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950B" w14:textId="2A36C792" w:rsidR="00D337F2" w:rsidRPr="00EE13F7" w:rsidRDefault="00EE13F7">
      <w:pPr>
        <w:rPr>
          <w:rFonts w:ascii="Calibri" w:hAnsi="Calibri" w:cs="Calibri"/>
          <w:sz w:val="28"/>
          <w:szCs w:val="28"/>
        </w:rPr>
      </w:pPr>
      <w:r w:rsidRPr="00EE13F7">
        <w:rPr>
          <w:rFonts w:ascii="Calibri" w:hAnsi="Calibri" w:cs="Calibri"/>
          <w:sz w:val="28"/>
          <w:szCs w:val="28"/>
        </w:rPr>
        <w:t>Aggiornamento organigramma</w:t>
      </w:r>
    </w:p>
    <w:p w14:paraId="285BF3B4" w14:textId="77777777" w:rsidR="00EE13F7" w:rsidRPr="00EE13F7" w:rsidRDefault="00EE13F7">
      <w:pPr>
        <w:rPr>
          <w:rFonts w:ascii="Calibri" w:hAnsi="Calibri" w:cs="Calibri"/>
          <w:sz w:val="28"/>
          <w:szCs w:val="28"/>
        </w:rPr>
      </w:pPr>
    </w:p>
    <w:p w14:paraId="3F08572B" w14:textId="5B15272E" w:rsidR="00EE13F7" w:rsidRDefault="00EE13F7">
      <w:pPr>
        <w:rPr>
          <w:rFonts w:ascii="Calibri" w:hAnsi="Calibri" w:cs="Calibri"/>
          <w:sz w:val="28"/>
          <w:szCs w:val="28"/>
        </w:rPr>
      </w:pPr>
      <w:r w:rsidRPr="00EE13F7">
        <w:rPr>
          <w:rFonts w:ascii="Calibri" w:hAnsi="Calibri" w:cs="Calibri"/>
          <w:sz w:val="28"/>
          <w:szCs w:val="28"/>
        </w:rPr>
        <w:t xml:space="preserve">Responsabile laboratorio scienze sede succursale </w:t>
      </w:r>
    </w:p>
    <w:p w14:paraId="6F770833" w14:textId="77777777" w:rsidR="00EE13F7" w:rsidRPr="00EE13F7" w:rsidRDefault="00EE13F7">
      <w:pPr>
        <w:rPr>
          <w:rFonts w:ascii="Calibri" w:hAnsi="Calibri" w:cs="Calibri"/>
          <w:sz w:val="28"/>
          <w:szCs w:val="28"/>
        </w:rPr>
      </w:pPr>
    </w:p>
    <w:p w14:paraId="1D3B719E" w14:textId="6867084C" w:rsidR="00EE13F7" w:rsidRPr="00EE13F7" w:rsidRDefault="00EE13F7">
      <w:pPr>
        <w:rPr>
          <w:rFonts w:ascii="Calibri" w:hAnsi="Calibri" w:cs="Calibri"/>
          <w:sz w:val="28"/>
          <w:szCs w:val="28"/>
        </w:rPr>
      </w:pPr>
      <w:r w:rsidRPr="00EE13F7">
        <w:rPr>
          <w:rFonts w:ascii="Calibri" w:hAnsi="Calibri" w:cs="Calibri"/>
          <w:sz w:val="28"/>
          <w:szCs w:val="28"/>
        </w:rPr>
        <w:t>Prof.ssa Sabrina Manfredi</w:t>
      </w:r>
    </w:p>
    <w:sectPr w:rsidR="00EE13F7" w:rsidRPr="00EE1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7"/>
    <w:rsid w:val="00884847"/>
    <w:rsid w:val="00D337F2"/>
    <w:rsid w:val="00E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F6F9"/>
  <w15:chartTrackingRefBased/>
  <w15:docId w15:val="{9F92756A-E626-412C-863F-16E2720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1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1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1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1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1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1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1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1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1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1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1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13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13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13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13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13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13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1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1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1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13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13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13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1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13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1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Palmegiani</dc:creator>
  <cp:keywords/>
  <dc:description/>
  <cp:lastModifiedBy>Paola Palmegiani</cp:lastModifiedBy>
  <cp:revision>1</cp:revision>
  <dcterms:created xsi:type="dcterms:W3CDTF">2025-01-02T10:58:00Z</dcterms:created>
  <dcterms:modified xsi:type="dcterms:W3CDTF">2025-01-02T10:59:00Z</dcterms:modified>
</cp:coreProperties>
</file>