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8130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112FDE04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7464EF2E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5F38AC99" w14:textId="6109C2F1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</w:t>
      </w:r>
      <w:r w:rsidR="008F24E9">
        <w:rPr>
          <w:b/>
          <w:sz w:val="28"/>
          <w:szCs w:val="28"/>
        </w:rPr>
        <w:t>3</w:t>
      </w:r>
      <w:r w:rsidR="0062088A">
        <w:rPr>
          <w:b/>
          <w:sz w:val="28"/>
          <w:szCs w:val="28"/>
        </w:rPr>
        <w:t>___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</w:t>
      </w:r>
      <w:r w:rsidR="008F24E9">
        <w:rPr>
          <w:b/>
          <w:sz w:val="28"/>
          <w:szCs w:val="28"/>
        </w:rPr>
        <w:t>Marzo</w:t>
      </w:r>
      <w:r w:rsidR="00A16A69">
        <w:rPr>
          <w:b/>
          <w:sz w:val="28"/>
          <w:szCs w:val="28"/>
        </w:rPr>
        <w:t xml:space="preserve"> 202</w:t>
      </w:r>
      <w:r w:rsidR="008F24E9">
        <w:rPr>
          <w:b/>
          <w:sz w:val="28"/>
          <w:szCs w:val="28"/>
        </w:rPr>
        <w:t>3</w:t>
      </w:r>
      <w:r w:rsidR="0062088A">
        <w:rPr>
          <w:b/>
          <w:sz w:val="28"/>
          <w:szCs w:val="28"/>
        </w:rPr>
        <w:t>_____</w:t>
      </w:r>
    </w:p>
    <w:p w14:paraId="1C425136" w14:textId="34E8F56D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62088A">
        <w:rPr>
          <w:b/>
          <w:sz w:val="28"/>
          <w:szCs w:val="28"/>
        </w:rPr>
        <w:t>__</w:t>
      </w:r>
      <w:r w:rsidR="006A1DA7">
        <w:rPr>
          <w:b/>
          <w:sz w:val="28"/>
          <w:szCs w:val="28"/>
        </w:rPr>
        <w:t>I</w:t>
      </w:r>
      <w:r w:rsidR="0062088A">
        <w:rPr>
          <w:b/>
          <w:sz w:val="28"/>
          <w:szCs w:val="28"/>
        </w:rPr>
        <w:t>__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</w:t>
      </w:r>
      <w:r w:rsidR="00751ED5">
        <w:rPr>
          <w:b/>
          <w:sz w:val="28"/>
          <w:szCs w:val="28"/>
        </w:rPr>
        <w:t>A</w:t>
      </w:r>
      <w:r w:rsidR="004F489A">
        <w:rPr>
          <w:b/>
          <w:sz w:val="28"/>
          <w:szCs w:val="28"/>
        </w:rPr>
        <w:t>U</w:t>
      </w:r>
      <w:r w:rsidR="0062088A">
        <w:rPr>
          <w:b/>
          <w:sz w:val="28"/>
          <w:szCs w:val="28"/>
        </w:rPr>
        <w:t>___</w:t>
      </w:r>
    </w:p>
    <w:p w14:paraId="3732401C" w14:textId="4C36238C" w:rsidR="007E5110" w:rsidRPr="00361B5C" w:rsidRDefault="00A272BE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_</w:t>
      </w:r>
      <w:r w:rsidR="00CF2649">
        <w:rPr>
          <w:b/>
          <w:sz w:val="28"/>
          <w:szCs w:val="28"/>
        </w:rPr>
        <w:t>__</w:t>
      </w:r>
      <w:r w:rsidR="00196D33" w:rsidRPr="00196D33">
        <w:rPr>
          <w:b/>
          <w:sz w:val="28"/>
          <w:szCs w:val="28"/>
        </w:rPr>
        <w:t xml:space="preserve"> </w:t>
      </w:r>
      <w:r w:rsidR="00196D33">
        <w:rPr>
          <w:b/>
          <w:sz w:val="28"/>
          <w:szCs w:val="28"/>
        </w:rPr>
        <w:t xml:space="preserve">SCIENZE UMANE </w:t>
      </w:r>
      <w:r w:rsidR="00CF2649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</w:t>
      </w:r>
      <w:r w:rsidRPr="00361B5C">
        <w:rPr>
          <w:b/>
          <w:sz w:val="28"/>
          <w:szCs w:val="28"/>
        </w:rPr>
        <w:t xml:space="preserve"> A.S.</w:t>
      </w:r>
      <w:r w:rsidR="007E5110" w:rsidRPr="00361B5C">
        <w:rPr>
          <w:b/>
          <w:sz w:val="28"/>
          <w:szCs w:val="28"/>
        </w:rPr>
        <w:t xml:space="preserve"> 20</w:t>
      </w:r>
      <w:r w:rsidR="00A16A69">
        <w:rPr>
          <w:b/>
          <w:sz w:val="28"/>
          <w:szCs w:val="28"/>
        </w:rPr>
        <w:t>22</w:t>
      </w:r>
      <w:r w:rsidR="009546CC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20</w:t>
      </w:r>
      <w:r w:rsidR="00A16A69">
        <w:rPr>
          <w:b/>
          <w:sz w:val="28"/>
          <w:szCs w:val="28"/>
        </w:rPr>
        <w:t>23</w:t>
      </w:r>
      <w:r w:rsidR="0062088A">
        <w:rPr>
          <w:b/>
          <w:sz w:val="28"/>
          <w:szCs w:val="28"/>
        </w:rPr>
        <w:t>___</w:t>
      </w:r>
    </w:p>
    <w:p w14:paraId="1DD2548E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29029205" w14:textId="77777777" w:rsidR="007E5110" w:rsidRDefault="007E5110" w:rsidP="007E5110">
      <w:pPr>
        <w:rPr>
          <w:b/>
        </w:rPr>
      </w:pPr>
    </w:p>
    <w:p w14:paraId="62A899C3" w14:textId="092307A9" w:rsidR="007E5110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3670"/>
        <w:gridCol w:w="1146"/>
        <w:gridCol w:w="1132"/>
      </w:tblGrid>
      <w:tr w:rsidR="003F5494" w:rsidRPr="00D45D04" w14:paraId="1178383C" w14:textId="77777777" w:rsidTr="00436DD6">
        <w:trPr>
          <w:jc w:val="center"/>
        </w:trPr>
        <w:tc>
          <w:tcPr>
            <w:tcW w:w="4408" w:type="dxa"/>
            <w:vAlign w:val="center"/>
          </w:tcPr>
          <w:p w14:paraId="0975FBED" w14:textId="77777777" w:rsidR="003F5494" w:rsidRPr="00585100" w:rsidRDefault="003F5494" w:rsidP="00436DD6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70" w:type="dxa"/>
            <w:vAlign w:val="center"/>
          </w:tcPr>
          <w:p w14:paraId="0E4E73C4" w14:textId="77777777" w:rsidR="003F5494" w:rsidRPr="00585100" w:rsidRDefault="003F5494" w:rsidP="00436DD6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14:paraId="72BBD04F" w14:textId="77777777" w:rsidR="003F5494" w:rsidRPr="00585100" w:rsidRDefault="003F5494" w:rsidP="00436DD6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2" w:type="dxa"/>
          </w:tcPr>
          <w:p w14:paraId="2A336A0D" w14:textId="77777777" w:rsidR="003F5494" w:rsidRPr="00585100" w:rsidRDefault="003F5494" w:rsidP="00436DD6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3F5494" w:rsidRPr="00D45D04" w14:paraId="124A4DF1" w14:textId="77777777" w:rsidTr="00436DD6">
        <w:trPr>
          <w:jc w:val="center"/>
        </w:trPr>
        <w:tc>
          <w:tcPr>
            <w:tcW w:w="4408" w:type="dxa"/>
            <w:vAlign w:val="center"/>
          </w:tcPr>
          <w:p w14:paraId="4C122286" w14:textId="6C56427C" w:rsidR="003F5494" w:rsidRPr="003B79FF" w:rsidRDefault="00F63C74" w:rsidP="00436DD6">
            <w:pPr>
              <w:adjustRightInd w:val="0"/>
            </w:pPr>
            <w:r>
              <w:t>VILLANI LUISANNA</w:t>
            </w:r>
          </w:p>
        </w:tc>
        <w:tc>
          <w:tcPr>
            <w:tcW w:w="3670" w:type="dxa"/>
            <w:vAlign w:val="center"/>
          </w:tcPr>
          <w:p w14:paraId="6EC34884" w14:textId="77777777" w:rsidR="003F5494" w:rsidRPr="003B79FF" w:rsidRDefault="003F5494" w:rsidP="00436DD6">
            <w:pPr>
              <w:adjustRightInd w:val="0"/>
            </w:pPr>
            <w:r w:rsidRPr="003B79FF">
              <w:t xml:space="preserve">LINGUA E LETTERATURA ITALIANE, STORIA </w:t>
            </w:r>
          </w:p>
        </w:tc>
        <w:tc>
          <w:tcPr>
            <w:tcW w:w="1146" w:type="dxa"/>
            <w:vAlign w:val="center"/>
          </w:tcPr>
          <w:p w14:paraId="54C1E7FD" w14:textId="359698AA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2DEDAE73" w14:textId="77777777" w:rsidR="003F5494" w:rsidRPr="00E65916" w:rsidRDefault="003F5494" w:rsidP="00436DD6">
            <w:pPr>
              <w:jc w:val="center"/>
            </w:pPr>
          </w:p>
        </w:tc>
      </w:tr>
      <w:tr w:rsidR="003F5494" w:rsidRPr="00D45D04" w14:paraId="23721861" w14:textId="77777777" w:rsidTr="00436DD6">
        <w:trPr>
          <w:jc w:val="center"/>
        </w:trPr>
        <w:tc>
          <w:tcPr>
            <w:tcW w:w="4408" w:type="dxa"/>
            <w:vAlign w:val="center"/>
          </w:tcPr>
          <w:p w14:paraId="479CDA10" w14:textId="77777777" w:rsidR="003F5494" w:rsidRPr="003B79FF" w:rsidRDefault="003F5494" w:rsidP="00436DD6">
            <w:pPr>
              <w:adjustRightInd w:val="0"/>
            </w:pPr>
            <w:r w:rsidRPr="003B79FF">
              <w:t>CARVISIGLIA PATRIZIA</w:t>
            </w:r>
          </w:p>
        </w:tc>
        <w:tc>
          <w:tcPr>
            <w:tcW w:w="3670" w:type="dxa"/>
            <w:vAlign w:val="center"/>
          </w:tcPr>
          <w:p w14:paraId="67666489" w14:textId="77777777" w:rsidR="003F5494" w:rsidRPr="003B79FF" w:rsidRDefault="003F5494" w:rsidP="00436DD6">
            <w:pPr>
              <w:adjustRightInd w:val="0"/>
            </w:pPr>
            <w:r w:rsidRPr="003B79FF">
              <w:t>LINGUA STRANIERA INGLESE</w:t>
            </w:r>
          </w:p>
        </w:tc>
        <w:tc>
          <w:tcPr>
            <w:tcW w:w="1146" w:type="dxa"/>
            <w:vAlign w:val="center"/>
          </w:tcPr>
          <w:p w14:paraId="5E2BDBF8" w14:textId="6D6B7EA2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53A2B121" w14:textId="77777777" w:rsidR="003F5494" w:rsidRPr="00E65916" w:rsidRDefault="003F5494" w:rsidP="00436DD6">
            <w:pPr>
              <w:jc w:val="center"/>
            </w:pPr>
          </w:p>
        </w:tc>
      </w:tr>
      <w:tr w:rsidR="003F5494" w:rsidRPr="00D45D04" w14:paraId="683459AA" w14:textId="77777777" w:rsidTr="00436DD6">
        <w:trPr>
          <w:jc w:val="center"/>
        </w:trPr>
        <w:tc>
          <w:tcPr>
            <w:tcW w:w="4408" w:type="dxa"/>
            <w:vAlign w:val="center"/>
          </w:tcPr>
          <w:p w14:paraId="6B1E0F76" w14:textId="523A61E8" w:rsidR="003F5494" w:rsidRPr="003B79FF" w:rsidRDefault="00F63C74" w:rsidP="00436DD6">
            <w:pPr>
              <w:adjustRightInd w:val="0"/>
            </w:pPr>
            <w:r>
              <w:t>SAVINI</w:t>
            </w:r>
            <w:r w:rsidR="002A430E">
              <w:t xml:space="preserve"> MARIA ROSARIA</w:t>
            </w:r>
          </w:p>
        </w:tc>
        <w:tc>
          <w:tcPr>
            <w:tcW w:w="3670" w:type="dxa"/>
            <w:vAlign w:val="center"/>
          </w:tcPr>
          <w:p w14:paraId="7B4413FB" w14:textId="77777777" w:rsidR="003F5494" w:rsidRPr="003B79FF" w:rsidRDefault="003F5494" w:rsidP="00436DD6">
            <w:pPr>
              <w:adjustRightInd w:val="0"/>
            </w:pPr>
            <w:r w:rsidRPr="003B79FF">
              <w:t>LINGUA STRANIERA FRANCESE</w:t>
            </w:r>
          </w:p>
        </w:tc>
        <w:tc>
          <w:tcPr>
            <w:tcW w:w="1146" w:type="dxa"/>
            <w:vAlign w:val="center"/>
          </w:tcPr>
          <w:p w14:paraId="7DBF7698" w14:textId="4FE5F4A0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3535B382" w14:textId="77777777" w:rsidR="003F5494" w:rsidRPr="00E65916" w:rsidRDefault="003F5494" w:rsidP="00436DD6">
            <w:pPr>
              <w:jc w:val="center"/>
            </w:pPr>
          </w:p>
        </w:tc>
      </w:tr>
      <w:tr w:rsidR="003F5494" w:rsidRPr="00D45D04" w14:paraId="21374FBD" w14:textId="77777777" w:rsidTr="00436DD6">
        <w:trPr>
          <w:jc w:val="center"/>
        </w:trPr>
        <w:tc>
          <w:tcPr>
            <w:tcW w:w="4408" w:type="dxa"/>
            <w:vAlign w:val="center"/>
          </w:tcPr>
          <w:p w14:paraId="3B60CDFD" w14:textId="6664B85F" w:rsidR="003F5494" w:rsidRPr="003B79FF" w:rsidRDefault="002268D4" w:rsidP="00436DD6">
            <w:pPr>
              <w:adjustRightInd w:val="0"/>
            </w:pPr>
            <w:r>
              <w:t>FALBO</w:t>
            </w:r>
            <w:r w:rsidR="002A430E">
              <w:t xml:space="preserve"> SIMONE</w:t>
            </w:r>
          </w:p>
        </w:tc>
        <w:tc>
          <w:tcPr>
            <w:tcW w:w="3670" w:type="dxa"/>
            <w:vAlign w:val="center"/>
          </w:tcPr>
          <w:p w14:paraId="0BCB26B9" w14:textId="582AE940" w:rsidR="003F5494" w:rsidRPr="003B79FF" w:rsidRDefault="002A430E" w:rsidP="00436DD6">
            <w:pPr>
              <w:adjustRightInd w:val="0"/>
            </w:pPr>
            <w:r>
              <w:t>SCIENZE MOTORIE</w:t>
            </w:r>
          </w:p>
        </w:tc>
        <w:tc>
          <w:tcPr>
            <w:tcW w:w="1146" w:type="dxa"/>
          </w:tcPr>
          <w:p w14:paraId="0B994972" w14:textId="1FA2F204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12A363C6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3830F07C" w14:textId="77777777" w:rsidTr="00436DD6">
        <w:trPr>
          <w:jc w:val="center"/>
        </w:trPr>
        <w:tc>
          <w:tcPr>
            <w:tcW w:w="4408" w:type="dxa"/>
            <w:vAlign w:val="center"/>
          </w:tcPr>
          <w:p w14:paraId="61FAD0F6" w14:textId="3FD6231C" w:rsidR="003F5494" w:rsidRPr="003B79FF" w:rsidRDefault="008F24E9" w:rsidP="00436DD6">
            <w:pPr>
              <w:adjustRightInd w:val="0"/>
            </w:pPr>
            <w:r>
              <w:t>LEONI CRISTINA</w:t>
            </w:r>
            <w:r w:rsidR="003F5494">
              <w:t xml:space="preserve"> </w:t>
            </w:r>
          </w:p>
        </w:tc>
        <w:tc>
          <w:tcPr>
            <w:tcW w:w="3670" w:type="dxa"/>
            <w:vAlign w:val="center"/>
          </w:tcPr>
          <w:p w14:paraId="6E2F5C42" w14:textId="5E1C3032" w:rsidR="003F5494" w:rsidRPr="003B79FF" w:rsidRDefault="003F5494" w:rsidP="00436DD6">
            <w:pPr>
              <w:adjustRightInd w:val="0"/>
            </w:pPr>
            <w:r w:rsidRPr="003B79FF">
              <w:t>MATEMATICA</w:t>
            </w:r>
          </w:p>
        </w:tc>
        <w:tc>
          <w:tcPr>
            <w:tcW w:w="1146" w:type="dxa"/>
          </w:tcPr>
          <w:p w14:paraId="29F34996" w14:textId="6A2385FE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755AD1D6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1099D0B6" w14:textId="77777777" w:rsidTr="00436DD6">
        <w:trPr>
          <w:jc w:val="center"/>
        </w:trPr>
        <w:tc>
          <w:tcPr>
            <w:tcW w:w="4408" w:type="dxa"/>
            <w:vAlign w:val="center"/>
          </w:tcPr>
          <w:p w14:paraId="488694B2" w14:textId="1C588855" w:rsidR="003F5494" w:rsidRPr="003B79FF" w:rsidRDefault="002A430E" w:rsidP="00436DD6">
            <w:pPr>
              <w:adjustRightInd w:val="0"/>
            </w:pPr>
            <w:r>
              <w:t>DI DOMENICO VINCENZO</w:t>
            </w:r>
          </w:p>
        </w:tc>
        <w:tc>
          <w:tcPr>
            <w:tcW w:w="3670" w:type="dxa"/>
            <w:vAlign w:val="center"/>
          </w:tcPr>
          <w:p w14:paraId="6E034DB9" w14:textId="776C81C0" w:rsidR="003F5494" w:rsidRPr="003B79FF" w:rsidRDefault="002A430E" w:rsidP="00436DD6">
            <w:pPr>
              <w:adjustRightInd w:val="0"/>
            </w:pPr>
            <w:r>
              <w:t>DIRITTO</w:t>
            </w:r>
          </w:p>
        </w:tc>
        <w:tc>
          <w:tcPr>
            <w:tcW w:w="1146" w:type="dxa"/>
          </w:tcPr>
          <w:p w14:paraId="0FC9A2FA" w14:textId="492B43AB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457E1288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5A0EA4CB" w14:textId="77777777" w:rsidTr="00436DD6">
        <w:trPr>
          <w:jc w:val="center"/>
        </w:trPr>
        <w:tc>
          <w:tcPr>
            <w:tcW w:w="4408" w:type="dxa"/>
            <w:vAlign w:val="center"/>
          </w:tcPr>
          <w:p w14:paraId="77E89FC5" w14:textId="4D2446AE" w:rsidR="003F5494" w:rsidRPr="003B79FF" w:rsidRDefault="00F63C74" w:rsidP="00436DD6">
            <w:pPr>
              <w:adjustRightInd w:val="0"/>
            </w:pPr>
            <w:r>
              <w:t>BRUNO</w:t>
            </w:r>
            <w:r w:rsidR="002A430E">
              <w:t xml:space="preserve"> LOREDANA</w:t>
            </w:r>
          </w:p>
        </w:tc>
        <w:tc>
          <w:tcPr>
            <w:tcW w:w="3670" w:type="dxa"/>
            <w:vAlign w:val="center"/>
          </w:tcPr>
          <w:p w14:paraId="3246379C" w14:textId="1B12EB4B" w:rsidR="003F5494" w:rsidRPr="003B79FF" w:rsidRDefault="002A430E" w:rsidP="00436DD6">
            <w:pPr>
              <w:adjustRightInd w:val="0"/>
            </w:pPr>
            <w:r>
              <w:t>SCIENZE NATURALI</w:t>
            </w:r>
          </w:p>
        </w:tc>
        <w:tc>
          <w:tcPr>
            <w:tcW w:w="1146" w:type="dxa"/>
          </w:tcPr>
          <w:p w14:paraId="4AD03D01" w14:textId="59BEC6E6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31C12755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3A6DF481" w14:textId="77777777" w:rsidTr="00436DD6">
        <w:trPr>
          <w:jc w:val="center"/>
        </w:trPr>
        <w:tc>
          <w:tcPr>
            <w:tcW w:w="4408" w:type="dxa"/>
            <w:vAlign w:val="center"/>
          </w:tcPr>
          <w:p w14:paraId="7ED4F36F" w14:textId="77777777" w:rsidR="003F5494" w:rsidRPr="003B79FF" w:rsidRDefault="003F5494" w:rsidP="00436DD6">
            <w:pPr>
              <w:adjustRightInd w:val="0"/>
            </w:pPr>
            <w:r>
              <w:t>DE MARCO MICHELA</w:t>
            </w:r>
          </w:p>
        </w:tc>
        <w:tc>
          <w:tcPr>
            <w:tcW w:w="3670" w:type="dxa"/>
            <w:vAlign w:val="center"/>
          </w:tcPr>
          <w:p w14:paraId="4A8BD48C" w14:textId="6A2C0860" w:rsidR="003F5494" w:rsidRPr="003B79FF" w:rsidRDefault="002A430E" w:rsidP="00436DD6">
            <w:pPr>
              <w:adjustRightInd w:val="0"/>
            </w:pPr>
            <w:r>
              <w:t>SCIENZE UMANE</w:t>
            </w:r>
          </w:p>
        </w:tc>
        <w:tc>
          <w:tcPr>
            <w:tcW w:w="1146" w:type="dxa"/>
          </w:tcPr>
          <w:p w14:paraId="7165D600" w14:textId="0B74C9EB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6ACFA15A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22E33D0B" w14:textId="77777777" w:rsidTr="00436DD6">
        <w:trPr>
          <w:jc w:val="center"/>
        </w:trPr>
        <w:tc>
          <w:tcPr>
            <w:tcW w:w="4408" w:type="dxa"/>
            <w:vAlign w:val="center"/>
          </w:tcPr>
          <w:p w14:paraId="2749C79D" w14:textId="769667C1" w:rsidR="003F5494" w:rsidRPr="003B79FF" w:rsidRDefault="008F24E9" w:rsidP="00436DD6">
            <w:pPr>
              <w:adjustRightInd w:val="0"/>
            </w:pPr>
            <w:r>
              <w:t>CAROTA SELENE</w:t>
            </w:r>
          </w:p>
        </w:tc>
        <w:tc>
          <w:tcPr>
            <w:tcW w:w="3670" w:type="dxa"/>
            <w:vAlign w:val="center"/>
          </w:tcPr>
          <w:p w14:paraId="547BA834" w14:textId="1736A741" w:rsidR="003F5494" w:rsidRPr="003B79FF" w:rsidRDefault="002A430E" w:rsidP="00436DD6">
            <w:pPr>
              <w:adjustRightInd w:val="0"/>
            </w:pPr>
            <w:r>
              <w:t>RELIGIONE</w:t>
            </w:r>
          </w:p>
        </w:tc>
        <w:tc>
          <w:tcPr>
            <w:tcW w:w="1146" w:type="dxa"/>
          </w:tcPr>
          <w:p w14:paraId="26F0A863" w14:textId="4567E57D" w:rsidR="003F5494" w:rsidRPr="00E65916" w:rsidRDefault="008754A4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79789B1A" w14:textId="03173CCC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2A022FE0" w14:textId="77777777" w:rsidTr="00436DD6">
        <w:trPr>
          <w:jc w:val="center"/>
        </w:trPr>
        <w:tc>
          <w:tcPr>
            <w:tcW w:w="4408" w:type="dxa"/>
            <w:vAlign w:val="center"/>
          </w:tcPr>
          <w:p w14:paraId="02A98792" w14:textId="2F30B19B" w:rsidR="003F5494" w:rsidRPr="003B79FF" w:rsidRDefault="003F5494" w:rsidP="00436DD6">
            <w:pPr>
              <w:adjustRightInd w:val="0"/>
            </w:pPr>
          </w:p>
        </w:tc>
        <w:tc>
          <w:tcPr>
            <w:tcW w:w="3670" w:type="dxa"/>
            <w:vAlign w:val="center"/>
          </w:tcPr>
          <w:p w14:paraId="3CC2A4D6" w14:textId="37616A1D" w:rsidR="003F5494" w:rsidRPr="003B79FF" w:rsidRDefault="003F5494" w:rsidP="00436DD6">
            <w:pPr>
              <w:adjustRightInd w:val="0"/>
            </w:pPr>
          </w:p>
        </w:tc>
        <w:tc>
          <w:tcPr>
            <w:tcW w:w="1146" w:type="dxa"/>
          </w:tcPr>
          <w:p w14:paraId="123A7373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  <w:tc>
          <w:tcPr>
            <w:tcW w:w="1132" w:type="dxa"/>
          </w:tcPr>
          <w:p w14:paraId="676BB4C1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2792B882" w14:textId="77777777" w:rsidTr="00436DD6">
        <w:trPr>
          <w:jc w:val="center"/>
        </w:trPr>
        <w:tc>
          <w:tcPr>
            <w:tcW w:w="4408" w:type="dxa"/>
            <w:vAlign w:val="center"/>
          </w:tcPr>
          <w:p w14:paraId="30F35D19" w14:textId="1C3BCD35" w:rsidR="003F5494" w:rsidRPr="003B79FF" w:rsidRDefault="003F5494" w:rsidP="00436DD6">
            <w:pPr>
              <w:adjustRightInd w:val="0"/>
            </w:pPr>
          </w:p>
        </w:tc>
        <w:tc>
          <w:tcPr>
            <w:tcW w:w="3670" w:type="dxa"/>
            <w:vAlign w:val="center"/>
          </w:tcPr>
          <w:p w14:paraId="03474ED2" w14:textId="681C2EC9" w:rsidR="003F5494" w:rsidRPr="003B79FF" w:rsidRDefault="003F5494" w:rsidP="00436DD6">
            <w:pPr>
              <w:adjustRightInd w:val="0"/>
            </w:pPr>
          </w:p>
        </w:tc>
        <w:tc>
          <w:tcPr>
            <w:tcW w:w="1146" w:type="dxa"/>
          </w:tcPr>
          <w:p w14:paraId="61A76D62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  <w:tc>
          <w:tcPr>
            <w:tcW w:w="1132" w:type="dxa"/>
          </w:tcPr>
          <w:p w14:paraId="6F1C310D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</w:tbl>
    <w:p w14:paraId="1FE98B94" w14:textId="5D9C748C" w:rsidR="003F5494" w:rsidRDefault="003F5494" w:rsidP="007E5110">
      <w:pPr>
        <w:spacing w:after="120"/>
        <w:rPr>
          <w:b/>
        </w:rPr>
      </w:pPr>
    </w:p>
    <w:p w14:paraId="562FF926" w14:textId="77777777" w:rsidR="003F5494" w:rsidRPr="00D45D04" w:rsidRDefault="003F5494" w:rsidP="007E5110">
      <w:pPr>
        <w:spacing w:after="120"/>
        <w:rPr>
          <w:b/>
        </w:rPr>
      </w:pPr>
    </w:p>
    <w:p w14:paraId="01F2E36D" w14:textId="77777777" w:rsidR="007E5110" w:rsidRPr="00556A2A" w:rsidRDefault="007E5110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84EB0" w14:textId="707D2F5D" w:rsidR="006A1DA7" w:rsidRPr="00556A2A" w:rsidRDefault="006A1DA7" w:rsidP="006A1DA7">
      <w:p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Il giorno </w:t>
      </w:r>
      <w:r w:rsidR="008F24E9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7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del mese di </w:t>
      </w:r>
      <w:r w:rsidR="008F24E9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marzo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dell’anno scolastico 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2022-2023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alle ore </w:t>
      </w:r>
      <w:r w:rsidRPr="00556A2A">
        <w:rPr>
          <w:rStyle w:val="Nessuno"/>
          <w:rFonts w:ascii="Times New Roman" w:hAnsi="Times New Roman" w:cs="Times New Roman"/>
          <w:b/>
          <w:sz w:val="24"/>
          <w:szCs w:val="24"/>
        </w:rPr>
        <w:t>1</w:t>
      </w:r>
      <w:r w:rsidR="00F63C74" w:rsidRPr="00556A2A">
        <w:rPr>
          <w:rStyle w:val="Nessuno"/>
          <w:rFonts w:ascii="Times New Roman" w:hAnsi="Times New Roman" w:cs="Times New Roman"/>
          <w:b/>
          <w:sz w:val="24"/>
          <w:szCs w:val="24"/>
        </w:rPr>
        <w:t>5.00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 in modalità telematica si riunisce il Consiglio di Classe della </w:t>
      </w:r>
      <w:r w:rsidR="00F63C74"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1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A</w:t>
      </w:r>
      <w:r w:rsidR="003F5494"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U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convocato con circolare n. </w:t>
      </w:r>
      <w:r w:rsidR="000D7725">
        <w:rPr>
          <w:rStyle w:val="Nessuno"/>
          <w:rFonts w:ascii="Times New Roman" w:hAnsi="Times New Roman" w:cs="Times New Roman"/>
          <w:sz w:val="24"/>
          <w:szCs w:val="24"/>
        </w:rPr>
        <w:t>241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 del  2</w:t>
      </w:r>
      <w:r w:rsidR="000D7725">
        <w:rPr>
          <w:rStyle w:val="Nessuno"/>
          <w:rFonts w:ascii="Times New Roman" w:hAnsi="Times New Roman" w:cs="Times New Roman"/>
          <w:sz w:val="24"/>
          <w:szCs w:val="24"/>
        </w:rPr>
        <w:t>7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>/</w:t>
      </w:r>
      <w:r w:rsidR="000D7725">
        <w:rPr>
          <w:rStyle w:val="Nessuno"/>
          <w:rFonts w:ascii="Times New Roman" w:hAnsi="Times New Roman" w:cs="Times New Roman"/>
          <w:sz w:val="24"/>
          <w:szCs w:val="24"/>
        </w:rPr>
        <w:t>02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>/2</w:t>
      </w:r>
      <w:r w:rsidR="000D7725">
        <w:rPr>
          <w:rStyle w:val="Nessuno"/>
          <w:rFonts w:ascii="Times New Roman" w:hAnsi="Times New Roman" w:cs="Times New Roman"/>
          <w:sz w:val="24"/>
          <w:szCs w:val="24"/>
        </w:rPr>
        <w:t>3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>, con la quale sono stati convocati le componenti (Docenti; Genitori e Alunni) del C.d.c..</w:t>
      </w:r>
    </w:p>
    <w:p w14:paraId="78F85930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6A827C26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>Il Dirigente Scolastico è presente nei diversi c.d.c. che si effettuano contemporaneamente.</w:t>
      </w:r>
    </w:p>
    <w:p w14:paraId="2AE1A56F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2D944ED2" w14:textId="40CC67C2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>Presiede la riunione</w:t>
      </w:r>
      <w:r w:rsidR="001B7E2D" w:rsidRPr="00556A2A">
        <w:rPr>
          <w:rFonts w:ascii="Times New Roman" w:hAnsi="Times New Roman" w:cs="Times New Roman"/>
          <w:sz w:val="24"/>
          <w:szCs w:val="24"/>
        </w:rPr>
        <w:t xml:space="preserve"> la</w:t>
      </w:r>
      <w:r w:rsidRPr="00556A2A">
        <w:rPr>
          <w:rFonts w:ascii="Times New Roman" w:hAnsi="Times New Roman" w:cs="Times New Roman"/>
          <w:sz w:val="24"/>
          <w:szCs w:val="24"/>
        </w:rPr>
        <w:t xml:space="preserve"> </w:t>
      </w:r>
      <w:r w:rsidR="000F0CD3" w:rsidRPr="00556A2A">
        <w:rPr>
          <w:rFonts w:ascii="Times New Roman" w:hAnsi="Times New Roman" w:cs="Times New Roman"/>
          <w:sz w:val="24"/>
          <w:szCs w:val="24"/>
        </w:rPr>
        <w:t xml:space="preserve">Prof.ssa </w:t>
      </w:r>
      <w:r w:rsidR="00F63C74" w:rsidRPr="00556A2A">
        <w:rPr>
          <w:rFonts w:ascii="Times New Roman" w:hAnsi="Times New Roman" w:cs="Times New Roman"/>
          <w:sz w:val="24"/>
          <w:szCs w:val="24"/>
        </w:rPr>
        <w:t>Michela De Marco</w:t>
      </w:r>
      <w:r w:rsidRPr="00556A2A">
        <w:rPr>
          <w:rFonts w:ascii="Times New Roman" w:hAnsi="Times New Roman" w:cs="Times New Roman"/>
          <w:sz w:val="24"/>
          <w:szCs w:val="24"/>
        </w:rPr>
        <w:t xml:space="preserve">, funge da segretario </w:t>
      </w:r>
      <w:r w:rsidR="008754A4">
        <w:rPr>
          <w:rFonts w:ascii="Times New Roman" w:hAnsi="Times New Roman" w:cs="Times New Roman"/>
          <w:sz w:val="24"/>
          <w:szCs w:val="24"/>
        </w:rPr>
        <w:t>la</w:t>
      </w:r>
      <w:r w:rsidR="001B7E2D" w:rsidRPr="00556A2A">
        <w:rPr>
          <w:rFonts w:ascii="Times New Roman" w:hAnsi="Times New Roman" w:cs="Times New Roman"/>
          <w:sz w:val="24"/>
          <w:szCs w:val="24"/>
        </w:rPr>
        <w:t xml:space="preserve"> Prof</w:t>
      </w:r>
      <w:r w:rsidR="00F63C74" w:rsidRPr="00556A2A">
        <w:rPr>
          <w:rFonts w:ascii="Times New Roman" w:hAnsi="Times New Roman" w:cs="Times New Roman"/>
          <w:sz w:val="24"/>
          <w:szCs w:val="24"/>
        </w:rPr>
        <w:t>.</w:t>
      </w:r>
      <w:r w:rsidR="008754A4">
        <w:rPr>
          <w:rFonts w:ascii="Times New Roman" w:hAnsi="Times New Roman" w:cs="Times New Roman"/>
          <w:sz w:val="24"/>
          <w:szCs w:val="24"/>
        </w:rPr>
        <w:t xml:space="preserve">ssa Luisanna </w:t>
      </w:r>
      <w:r w:rsidR="00B615F7">
        <w:rPr>
          <w:rFonts w:ascii="Times New Roman" w:hAnsi="Times New Roman" w:cs="Times New Roman"/>
          <w:sz w:val="24"/>
          <w:szCs w:val="24"/>
        </w:rPr>
        <w:t>Villani</w:t>
      </w:r>
      <w:r w:rsidR="001B7E2D" w:rsidRPr="00556A2A">
        <w:rPr>
          <w:rFonts w:ascii="Times New Roman" w:hAnsi="Times New Roman" w:cs="Times New Roman"/>
          <w:sz w:val="24"/>
          <w:szCs w:val="24"/>
        </w:rPr>
        <w:t>.</w:t>
      </w:r>
    </w:p>
    <w:p w14:paraId="2DA08A4F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02E6BF23" w14:textId="77777777" w:rsidR="000F0CD3" w:rsidRPr="00556A2A" w:rsidRDefault="000F0CD3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F4B4C" w14:textId="5D56EC49" w:rsidR="007E5110" w:rsidRDefault="007E5110" w:rsidP="007E5110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 xml:space="preserve">Riconosciuta la validità della seduta, il presidente la dichiara aperta, dando inizio alla discussione dei </w:t>
      </w:r>
      <w:r w:rsidRPr="00556A2A">
        <w:rPr>
          <w:rFonts w:ascii="Times New Roman" w:hAnsi="Times New Roman" w:cs="Times New Roman"/>
          <w:sz w:val="24"/>
          <w:szCs w:val="24"/>
        </w:rPr>
        <w:lastRenderedPageBreak/>
        <w:t>seguenti punti all’ordine del giorno</w:t>
      </w:r>
      <w:r w:rsidR="000D7725">
        <w:rPr>
          <w:rFonts w:ascii="Times New Roman" w:hAnsi="Times New Roman" w:cs="Times New Roman"/>
          <w:sz w:val="24"/>
          <w:szCs w:val="24"/>
        </w:rPr>
        <w:t>:</w:t>
      </w:r>
    </w:p>
    <w:p w14:paraId="3C389B8C" w14:textId="21985892" w:rsidR="007E5110" w:rsidRDefault="007E5110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A956E" w14:textId="1B93863D" w:rsidR="000D7725" w:rsidRDefault="000D7725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6D74B" w14:textId="77777777" w:rsidR="000D7725" w:rsidRPr="000D7725" w:rsidRDefault="000D7725" w:rsidP="000D7725">
      <w:pPr>
        <w:jc w:val="both"/>
        <w:rPr>
          <w:rFonts w:ascii="Times New Roman" w:hAnsi="Times New Roman" w:cs="Times New Roman"/>
          <w:sz w:val="24"/>
          <w:szCs w:val="24"/>
        </w:rPr>
      </w:pPr>
      <w:r w:rsidRPr="000D7725">
        <w:rPr>
          <w:rFonts w:ascii="Times New Roman" w:hAnsi="Times New Roman" w:cs="Times New Roman"/>
          <w:sz w:val="24"/>
          <w:szCs w:val="24"/>
        </w:rPr>
        <w:t xml:space="preserve">1. Andamento didattico-disciplinare; </w:t>
      </w:r>
    </w:p>
    <w:p w14:paraId="2F2E19E2" w14:textId="77777777" w:rsidR="000D7725" w:rsidRPr="000D7725" w:rsidRDefault="000D7725" w:rsidP="000D7725">
      <w:pPr>
        <w:jc w:val="both"/>
        <w:rPr>
          <w:rFonts w:ascii="Times New Roman" w:hAnsi="Times New Roman" w:cs="Times New Roman"/>
          <w:sz w:val="24"/>
          <w:szCs w:val="24"/>
        </w:rPr>
      </w:pPr>
      <w:r w:rsidRPr="000D7725">
        <w:rPr>
          <w:rFonts w:ascii="Times New Roman" w:hAnsi="Times New Roman" w:cs="Times New Roman"/>
          <w:sz w:val="24"/>
          <w:szCs w:val="24"/>
        </w:rPr>
        <w:t xml:space="preserve">2. Segnalazione alunni per assenze prossime o superiori al monte ore previsto; </w:t>
      </w:r>
    </w:p>
    <w:p w14:paraId="16A3D170" w14:textId="77777777" w:rsidR="000D7725" w:rsidRPr="000D7725" w:rsidRDefault="000D7725" w:rsidP="000D7725">
      <w:pPr>
        <w:jc w:val="both"/>
        <w:rPr>
          <w:rFonts w:ascii="Times New Roman" w:hAnsi="Times New Roman" w:cs="Times New Roman"/>
          <w:sz w:val="24"/>
          <w:szCs w:val="24"/>
        </w:rPr>
      </w:pPr>
      <w:r w:rsidRPr="000D7725">
        <w:rPr>
          <w:rFonts w:ascii="Times New Roman" w:hAnsi="Times New Roman" w:cs="Times New Roman"/>
          <w:sz w:val="24"/>
          <w:szCs w:val="24"/>
        </w:rPr>
        <w:t xml:space="preserve">3. Monitoraggio intermedio PDP di alunni DSA e BES; eventuali integrazioni; </w:t>
      </w:r>
    </w:p>
    <w:p w14:paraId="25A68377" w14:textId="77777777" w:rsidR="000D7725" w:rsidRPr="000D7725" w:rsidRDefault="000D7725" w:rsidP="000D7725">
      <w:pPr>
        <w:jc w:val="both"/>
        <w:rPr>
          <w:rFonts w:ascii="Times New Roman" w:hAnsi="Times New Roman" w:cs="Times New Roman"/>
          <w:sz w:val="24"/>
          <w:szCs w:val="24"/>
        </w:rPr>
      </w:pPr>
      <w:r w:rsidRPr="000D7725">
        <w:rPr>
          <w:rFonts w:ascii="Times New Roman" w:hAnsi="Times New Roman" w:cs="Times New Roman"/>
          <w:sz w:val="24"/>
          <w:szCs w:val="24"/>
        </w:rPr>
        <w:t xml:space="preserve">4. Programmazione date prove per le certificazioni competenze primo biennio (solo classi seconde) </w:t>
      </w:r>
    </w:p>
    <w:p w14:paraId="000E348A" w14:textId="77777777" w:rsidR="000D7725" w:rsidRPr="000D7725" w:rsidRDefault="000D7725" w:rsidP="000D7725">
      <w:pPr>
        <w:jc w:val="both"/>
        <w:rPr>
          <w:rFonts w:ascii="Times New Roman" w:hAnsi="Times New Roman" w:cs="Times New Roman"/>
          <w:sz w:val="24"/>
          <w:szCs w:val="24"/>
        </w:rPr>
      </w:pPr>
      <w:r w:rsidRPr="000D7725">
        <w:rPr>
          <w:rFonts w:ascii="Times New Roman" w:hAnsi="Times New Roman" w:cs="Times New Roman"/>
          <w:sz w:val="24"/>
          <w:szCs w:val="24"/>
        </w:rPr>
        <w:t xml:space="preserve">nel periodo 2-15 Maggio 2023; </w:t>
      </w:r>
    </w:p>
    <w:p w14:paraId="3C025079" w14:textId="77777777" w:rsidR="000D7725" w:rsidRPr="000D7725" w:rsidRDefault="000D7725" w:rsidP="000D7725">
      <w:pPr>
        <w:jc w:val="both"/>
        <w:rPr>
          <w:rFonts w:ascii="Times New Roman" w:hAnsi="Times New Roman" w:cs="Times New Roman"/>
          <w:sz w:val="24"/>
          <w:szCs w:val="24"/>
        </w:rPr>
      </w:pPr>
      <w:r w:rsidRPr="000D7725">
        <w:rPr>
          <w:rFonts w:ascii="Times New Roman" w:hAnsi="Times New Roman" w:cs="Times New Roman"/>
          <w:sz w:val="24"/>
          <w:szCs w:val="24"/>
        </w:rPr>
        <w:t xml:space="preserve">5. Stato avanzamento progetti PCTO e l’assolvimento dell’obbligo per gli studenti di 4 ore di </w:t>
      </w:r>
    </w:p>
    <w:p w14:paraId="3FD61098" w14:textId="77777777" w:rsidR="000D7725" w:rsidRPr="000D7725" w:rsidRDefault="000D7725" w:rsidP="000D7725">
      <w:pPr>
        <w:jc w:val="both"/>
        <w:rPr>
          <w:rFonts w:ascii="Times New Roman" w:hAnsi="Times New Roman" w:cs="Times New Roman"/>
          <w:sz w:val="24"/>
          <w:szCs w:val="24"/>
        </w:rPr>
      </w:pPr>
      <w:r w:rsidRPr="000D7725">
        <w:rPr>
          <w:rFonts w:ascii="Times New Roman" w:hAnsi="Times New Roman" w:cs="Times New Roman"/>
          <w:sz w:val="24"/>
          <w:szCs w:val="24"/>
        </w:rPr>
        <w:t xml:space="preserve">formazione generica sulla sicurezza; </w:t>
      </w:r>
    </w:p>
    <w:p w14:paraId="12476825" w14:textId="77777777" w:rsidR="000D7725" w:rsidRPr="000D7725" w:rsidRDefault="000D7725" w:rsidP="000D7725">
      <w:pPr>
        <w:jc w:val="both"/>
        <w:rPr>
          <w:rFonts w:ascii="Times New Roman" w:hAnsi="Times New Roman" w:cs="Times New Roman"/>
          <w:sz w:val="24"/>
          <w:szCs w:val="24"/>
        </w:rPr>
      </w:pPr>
      <w:r w:rsidRPr="000D7725">
        <w:rPr>
          <w:rFonts w:ascii="Times New Roman" w:hAnsi="Times New Roman" w:cs="Times New Roman"/>
          <w:sz w:val="24"/>
          <w:szCs w:val="24"/>
        </w:rPr>
        <w:t xml:space="preserve">6. Rendicontazione delle attività didattiche extracurricolari effettuate e presentazione di eventuali </w:t>
      </w:r>
    </w:p>
    <w:p w14:paraId="58730D82" w14:textId="77777777" w:rsidR="000D7725" w:rsidRPr="000D7725" w:rsidRDefault="000D7725" w:rsidP="000D7725">
      <w:pPr>
        <w:jc w:val="both"/>
        <w:rPr>
          <w:rFonts w:ascii="Times New Roman" w:hAnsi="Times New Roman" w:cs="Times New Roman"/>
          <w:sz w:val="24"/>
          <w:szCs w:val="24"/>
        </w:rPr>
      </w:pPr>
      <w:r w:rsidRPr="000D7725">
        <w:rPr>
          <w:rFonts w:ascii="Times New Roman" w:hAnsi="Times New Roman" w:cs="Times New Roman"/>
          <w:sz w:val="24"/>
          <w:szCs w:val="24"/>
        </w:rPr>
        <w:t>ulteriori attività (uscite, viaggi etc…)</w:t>
      </w:r>
    </w:p>
    <w:p w14:paraId="50DA2BA9" w14:textId="77777777" w:rsidR="000D7725" w:rsidRPr="000D7725" w:rsidRDefault="000D7725" w:rsidP="000D7725">
      <w:pPr>
        <w:jc w:val="both"/>
        <w:rPr>
          <w:rFonts w:ascii="Times New Roman" w:hAnsi="Times New Roman" w:cs="Times New Roman"/>
          <w:sz w:val="24"/>
          <w:szCs w:val="24"/>
        </w:rPr>
      </w:pPr>
      <w:r w:rsidRPr="000D7725">
        <w:rPr>
          <w:rFonts w:ascii="Times New Roman" w:hAnsi="Times New Roman" w:cs="Times New Roman"/>
          <w:sz w:val="24"/>
          <w:szCs w:val="24"/>
        </w:rPr>
        <w:t xml:space="preserve">7. Monitoraggio insegnamento Educazione Civica: rendicontazione delle ore e delle attività svolte </w:t>
      </w:r>
    </w:p>
    <w:p w14:paraId="5CC9E0C3" w14:textId="77777777" w:rsidR="000D7725" w:rsidRPr="000D7725" w:rsidRDefault="000D7725" w:rsidP="000D7725">
      <w:pPr>
        <w:jc w:val="both"/>
        <w:rPr>
          <w:rFonts w:ascii="Times New Roman" w:hAnsi="Times New Roman" w:cs="Times New Roman"/>
          <w:sz w:val="24"/>
          <w:szCs w:val="24"/>
        </w:rPr>
      </w:pPr>
      <w:r w:rsidRPr="000D7725">
        <w:rPr>
          <w:rFonts w:ascii="Times New Roman" w:hAnsi="Times New Roman" w:cs="Times New Roman"/>
          <w:sz w:val="24"/>
          <w:szCs w:val="24"/>
        </w:rPr>
        <w:t xml:space="preserve">(curricolo valutativo - “Progetto di Educazione Civica L.92/2020” inserito nel PTOF); </w:t>
      </w:r>
    </w:p>
    <w:p w14:paraId="05918D95" w14:textId="47C08809" w:rsidR="000D7725" w:rsidRDefault="000D7725" w:rsidP="000D7725">
      <w:pPr>
        <w:jc w:val="both"/>
        <w:rPr>
          <w:rFonts w:ascii="Times New Roman" w:hAnsi="Times New Roman" w:cs="Times New Roman"/>
          <w:sz w:val="24"/>
          <w:szCs w:val="24"/>
        </w:rPr>
      </w:pPr>
      <w:r w:rsidRPr="000D7725">
        <w:rPr>
          <w:rFonts w:ascii="Times New Roman" w:hAnsi="Times New Roman" w:cs="Times New Roman"/>
          <w:sz w:val="24"/>
          <w:szCs w:val="24"/>
        </w:rPr>
        <w:t>8. Varie ed eventuali.</w:t>
      </w:r>
    </w:p>
    <w:p w14:paraId="3184A944" w14:textId="495E6547" w:rsidR="000D7725" w:rsidRDefault="000D7725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02AE3" w14:textId="155A14FE" w:rsidR="000D7725" w:rsidRDefault="000D7725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68877" w14:textId="54D1D747" w:rsidR="007E5110" w:rsidRDefault="007E5110" w:rsidP="007E5110">
      <w:pPr>
        <w:jc w:val="both"/>
      </w:pPr>
    </w:p>
    <w:p w14:paraId="6DDE135E" w14:textId="77777777" w:rsidR="008D25CF" w:rsidRDefault="008D25CF" w:rsidP="008D25CF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8D25CF" w14:paraId="29673B1B" w14:textId="77777777" w:rsidTr="004A66C6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7B99ECB7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B1B1427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Pr="00D20E06">
              <w:rPr>
                <w:b/>
              </w:rPr>
              <w:t>Andamento didattico-disciplinare</w:t>
            </w:r>
          </w:p>
          <w:p w14:paraId="38E0F6C2" w14:textId="77777777" w:rsidR="008D25CF" w:rsidRDefault="008D25CF" w:rsidP="004A66C6">
            <w:pPr>
              <w:pStyle w:val="Normal1"/>
            </w:pPr>
          </w:p>
        </w:tc>
      </w:tr>
      <w:tr w:rsidR="008D25CF" w14:paraId="2F64BBAB" w14:textId="77777777" w:rsidTr="004A66C6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78535159" w14:textId="77777777" w:rsidR="008D25CF" w:rsidRDefault="008D25CF" w:rsidP="004A66C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8D25CF" w14:paraId="38845B35" w14:textId="77777777" w:rsidTr="004A66C6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41303C5" w14:textId="5E8DA333" w:rsidR="00160BEE" w:rsidRPr="00FC4DCF" w:rsidRDefault="002A430E" w:rsidP="004A66C6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536181" w:rsidRPr="00556A2A">
              <w:rPr>
                <w:sz w:val="24"/>
                <w:szCs w:val="24"/>
              </w:rPr>
              <w:t>a prof. De Marco</w:t>
            </w:r>
            <w:r>
              <w:rPr>
                <w:sz w:val="24"/>
                <w:szCs w:val="24"/>
              </w:rPr>
              <w:t>, Coordinatrice della classe,</w:t>
            </w:r>
            <w:r w:rsidR="00536181" w:rsidRPr="00556A2A">
              <w:rPr>
                <w:sz w:val="24"/>
                <w:szCs w:val="24"/>
              </w:rPr>
              <w:t xml:space="preserve"> </w:t>
            </w:r>
            <w:r w:rsidR="007940E7">
              <w:rPr>
                <w:sz w:val="24"/>
                <w:szCs w:val="24"/>
              </w:rPr>
              <w:t xml:space="preserve">continua a </w:t>
            </w:r>
            <w:r w:rsidR="00536181" w:rsidRPr="00556A2A">
              <w:rPr>
                <w:sz w:val="24"/>
                <w:szCs w:val="24"/>
              </w:rPr>
              <w:t>presenta</w:t>
            </w:r>
            <w:r w:rsidR="007940E7">
              <w:rPr>
                <w:sz w:val="24"/>
                <w:szCs w:val="24"/>
              </w:rPr>
              <w:t>re</w:t>
            </w:r>
            <w:r w:rsidR="00536181" w:rsidRPr="00556A2A">
              <w:rPr>
                <w:sz w:val="24"/>
                <w:szCs w:val="24"/>
              </w:rPr>
              <w:t xml:space="preserve"> un quadro </w:t>
            </w:r>
            <w:r w:rsidR="00B615F7" w:rsidRPr="00556A2A">
              <w:rPr>
                <w:sz w:val="24"/>
                <w:szCs w:val="24"/>
              </w:rPr>
              <w:t>globalmente</w:t>
            </w:r>
            <w:r w:rsidR="00536181" w:rsidRPr="00556A2A">
              <w:rPr>
                <w:sz w:val="24"/>
                <w:szCs w:val="24"/>
              </w:rPr>
              <w:t xml:space="preserve"> buono della classe. I ragazzi sono</w:t>
            </w:r>
            <w:r w:rsidR="007940E7">
              <w:rPr>
                <w:sz w:val="24"/>
                <w:szCs w:val="24"/>
              </w:rPr>
              <w:t>, nel complesso</w:t>
            </w:r>
            <w:r w:rsidR="00B615F7">
              <w:rPr>
                <w:sz w:val="24"/>
                <w:szCs w:val="24"/>
              </w:rPr>
              <w:t>,</w:t>
            </w:r>
            <w:r w:rsidR="00536181" w:rsidRPr="00556A2A">
              <w:rPr>
                <w:sz w:val="24"/>
                <w:szCs w:val="24"/>
              </w:rPr>
              <w:t xml:space="preserve"> educati</w:t>
            </w:r>
            <w:r w:rsidR="007940E7">
              <w:rPr>
                <w:sz w:val="24"/>
                <w:szCs w:val="24"/>
              </w:rPr>
              <w:t xml:space="preserve"> e</w:t>
            </w:r>
            <w:r w:rsidR="00536181" w:rsidRPr="00556A2A">
              <w:rPr>
                <w:sz w:val="24"/>
                <w:szCs w:val="24"/>
              </w:rPr>
              <w:t xml:space="preserve"> </w:t>
            </w:r>
            <w:r w:rsidR="001010E9">
              <w:rPr>
                <w:sz w:val="24"/>
                <w:szCs w:val="24"/>
              </w:rPr>
              <w:t>corretti</w:t>
            </w:r>
            <w:r w:rsidR="007940E7">
              <w:rPr>
                <w:sz w:val="24"/>
                <w:szCs w:val="24"/>
              </w:rPr>
              <w:t xml:space="preserve">, anche se rispetto alla prima parte dell’anno scolastico si mostrano più vivaci e alcune situazioni richiedono </w:t>
            </w:r>
            <w:r w:rsidR="001010E9">
              <w:rPr>
                <w:sz w:val="24"/>
                <w:szCs w:val="24"/>
              </w:rPr>
              <w:t xml:space="preserve">un attento </w:t>
            </w:r>
            <w:r w:rsidR="007940E7">
              <w:rPr>
                <w:sz w:val="24"/>
                <w:szCs w:val="24"/>
              </w:rPr>
              <w:t xml:space="preserve">monitoraggio da parte dei docenti. </w:t>
            </w:r>
          </w:p>
        </w:tc>
      </w:tr>
    </w:tbl>
    <w:p w14:paraId="48ABD466" w14:textId="77777777" w:rsidR="008D25CF" w:rsidRDefault="008D25CF" w:rsidP="008D25CF">
      <w:pPr>
        <w:jc w:val="both"/>
      </w:pPr>
    </w:p>
    <w:p w14:paraId="03002639" w14:textId="77777777" w:rsidR="008D25CF" w:rsidRDefault="008D25CF" w:rsidP="008D25CF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8D25CF" w14:paraId="320518C8" w14:textId="77777777" w:rsidTr="004A66C6">
        <w:tc>
          <w:tcPr>
            <w:tcW w:w="10582" w:type="dxa"/>
            <w:vAlign w:val="center"/>
          </w:tcPr>
          <w:p w14:paraId="37C71207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B0B6EA9" w14:textId="2BFCF27B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7940E7">
              <w:rPr>
                <w:b/>
              </w:rPr>
              <w:t>Segnalazione assenze prossime o superiori al monte ore previsto</w:t>
            </w:r>
          </w:p>
          <w:p w14:paraId="30A12B41" w14:textId="77777777" w:rsidR="008D25CF" w:rsidRDefault="008D25CF" w:rsidP="004A66C6">
            <w:pPr>
              <w:pStyle w:val="Normal1"/>
            </w:pPr>
          </w:p>
        </w:tc>
      </w:tr>
      <w:tr w:rsidR="008D25CF" w14:paraId="44C02540" w14:textId="77777777" w:rsidTr="004A66C6">
        <w:tc>
          <w:tcPr>
            <w:tcW w:w="10582" w:type="dxa"/>
          </w:tcPr>
          <w:p w14:paraId="08948507" w14:textId="77777777" w:rsidR="008D25CF" w:rsidRDefault="008D25CF" w:rsidP="004A66C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8D25CF" w14:paraId="13E74B50" w14:textId="77777777" w:rsidTr="004A66C6">
        <w:trPr>
          <w:trHeight w:val="1927"/>
        </w:trPr>
        <w:tc>
          <w:tcPr>
            <w:tcW w:w="10582" w:type="dxa"/>
          </w:tcPr>
          <w:p w14:paraId="1A61DB93" w14:textId="77777777" w:rsidR="008D25CF" w:rsidRDefault="008D25CF" w:rsidP="004A66C6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41EBF373" w14:textId="2BD639AF" w:rsidR="008D25CF" w:rsidRPr="007940E7" w:rsidRDefault="007940E7" w:rsidP="00794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Solo una studentessa ha un numero elevato di assenze, pertanto </w:t>
            </w:r>
            <w:r w:rsidR="001010E9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85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oordinatrice</w:t>
            </w:r>
            <w:r w:rsidR="001010E9">
              <w:rPr>
                <w:rFonts w:ascii="Times New Roman" w:hAnsi="Times New Roman" w:cs="Times New Roman"/>
                <w:sz w:val="24"/>
                <w:szCs w:val="24"/>
              </w:rPr>
              <w:t xml:space="preserve"> di classe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 provveduto ad informare la famiglia.</w:t>
            </w:r>
          </w:p>
        </w:tc>
      </w:tr>
    </w:tbl>
    <w:p w14:paraId="7E3C1BF8" w14:textId="77777777" w:rsidR="008D25CF" w:rsidRPr="00D73492" w:rsidRDefault="008D25CF" w:rsidP="008D25CF">
      <w:pPr>
        <w:jc w:val="both"/>
      </w:pPr>
    </w:p>
    <w:tbl>
      <w:tblPr>
        <w:tblW w:w="10490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8D25CF" w:rsidRPr="00497CB1" w14:paraId="0DE1EAA3" w14:textId="77777777" w:rsidTr="000A1E04">
        <w:trPr>
          <w:trHeight w:val="545"/>
        </w:trPr>
        <w:tc>
          <w:tcPr>
            <w:tcW w:w="10490" w:type="dxa"/>
            <w:vAlign w:val="center"/>
          </w:tcPr>
          <w:p w14:paraId="6309E6A3" w14:textId="070E4C0F" w:rsidR="007940E7" w:rsidRPr="007940E7" w:rsidRDefault="008D25CF" w:rsidP="004A66C6">
            <w:pPr>
              <w:pStyle w:val="Normal1"/>
              <w:rPr>
                <w:b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="007940E7">
              <w:rPr>
                <w:b/>
              </w:rPr>
              <w:t>Monitoraggio intermedio PDP di alunni DSA e BES</w:t>
            </w:r>
            <w:r w:rsidR="009F68FB">
              <w:rPr>
                <w:b/>
              </w:rPr>
              <w:t xml:space="preserve"> eventuali integrazioni</w:t>
            </w:r>
          </w:p>
        </w:tc>
      </w:tr>
      <w:tr w:rsidR="008D25CF" w:rsidRPr="00497CB1" w14:paraId="41194B61" w14:textId="77777777" w:rsidTr="000A1E04">
        <w:tc>
          <w:tcPr>
            <w:tcW w:w="10490" w:type="dxa"/>
            <w:vAlign w:val="center"/>
          </w:tcPr>
          <w:p w14:paraId="0156AB2A" w14:textId="77777777" w:rsidR="008D25CF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  <w:p w14:paraId="5DD58C16" w14:textId="77777777" w:rsidR="00EB20E3" w:rsidRDefault="00EB20E3" w:rsidP="004A66C6">
            <w:pPr>
              <w:pStyle w:val="Normal1"/>
              <w:rPr>
                <w:rFonts w:eastAsia="Times New Roman"/>
                <w:caps/>
              </w:rPr>
            </w:pPr>
          </w:p>
          <w:p w14:paraId="6BB7FF55" w14:textId="77777777" w:rsidR="005A1909" w:rsidRDefault="009F68FB" w:rsidP="001010E9">
            <w:pPr>
              <w:pStyle w:val="Normal1"/>
              <w:spacing w:line="360" w:lineRule="auto"/>
              <w:rPr>
                <w:rFonts w:eastAsia="Carlito"/>
                <w:sz w:val="24"/>
                <w:szCs w:val="24"/>
                <w:lang w:eastAsia="en-US" w:bidi="ar-SA"/>
              </w:rPr>
            </w:pPr>
            <w:r w:rsidRPr="009F68FB">
              <w:rPr>
                <w:rFonts w:eastAsia="Carlito"/>
                <w:sz w:val="24"/>
                <w:szCs w:val="24"/>
                <w:lang w:eastAsia="en-US" w:bidi="ar-SA"/>
              </w:rPr>
              <w:t>L</w:t>
            </w:r>
            <w:r w:rsidR="001010E9">
              <w:rPr>
                <w:rFonts w:eastAsia="Carlito"/>
                <w:sz w:val="24"/>
                <w:szCs w:val="24"/>
                <w:lang w:eastAsia="en-US" w:bidi="ar-SA"/>
              </w:rPr>
              <w:t>e</w:t>
            </w:r>
            <w:r w:rsidRPr="009F68FB">
              <w:rPr>
                <w:rFonts w:eastAsia="Carlito"/>
                <w:sz w:val="24"/>
                <w:szCs w:val="24"/>
                <w:lang w:eastAsia="en-US" w:bidi="ar-SA"/>
              </w:rPr>
              <w:t xml:space="preserve"> misure compensative e dispensative previste dai </w:t>
            </w:r>
            <w:r w:rsidR="001010E9">
              <w:rPr>
                <w:rFonts w:eastAsia="Carlito"/>
                <w:sz w:val="24"/>
                <w:szCs w:val="24"/>
                <w:lang w:eastAsia="en-US" w:bidi="ar-SA"/>
              </w:rPr>
              <w:t xml:space="preserve">cinque </w:t>
            </w:r>
            <w:r w:rsidRPr="009F68FB">
              <w:rPr>
                <w:rFonts w:eastAsia="Carlito"/>
                <w:sz w:val="24"/>
                <w:szCs w:val="24"/>
                <w:lang w:eastAsia="en-US" w:bidi="ar-SA"/>
              </w:rPr>
              <w:t xml:space="preserve">pdp elaborati dal CdC </w:t>
            </w:r>
            <w:r w:rsidR="001010E9">
              <w:rPr>
                <w:rFonts w:eastAsia="Carlito"/>
                <w:sz w:val="24"/>
                <w:szCs w:val="24"/>
                <w:lang w:eastAsia="en-US" w:bidi="ar-SA"/>
              </w:rPr>
              <w:t xml:space="preserve">si stanno mostrando adeguate al raggiungimento di risultati sufficienti in quasi tutte le discipline. </w:t>
            </w:r>
          </w:p>
          <w:p w14:paraId="1F415209" w14:textId="546FC2A5" w:rsidR="00EB20E3" w:rsidRPr="009F68FB" w:rsidRDefault="001010E9" w:rsidP="001010E9">
            <w:pPr>
              <w:pStyle w:val="Normal1"/>
              <w:spacing w:line="360" w:lineRule="auto"/>
              <w:rPr>
                <w:rFonts w:eastAsia="Carlito"/>
                <w:sz w:val="24"/>
                <w:szCs w:val="24"/>
                <w:lang w:eastAsia="en-US" w:bidi="ar-SA"/>
              </w:rPr>
            </w:pPr>
            <w:r>
              <w:rPr>
                <w:rFonts w:eastAsia="Carlito"/>
                <w:sz w:val="24"/>
                <w:szCs w:val="24"/>
                <w:lang w:eastAsia="en-US" w:bidi="ar-SA"/>
              </w:rPr>
              <w:t xml:space="preserve">Due studenti </w:t>
            </w:r>
            <w:r w:rsidR="005A1909">
              <w:rPr>
                <w:rFonts w:eastAsia="Carlito"/>
                <w:sz w:val="24"/>
                <w:szCs w:val="24"/>
                <w:lang w:eastAsia="en-US" w:bidi="ar-SA"/>
              </w:rPr>
              <w:t>in particolare</w:t>
            </w:r>
            <w:r w:rsidR="009D7EBD">
              <w:rPr>
                <w:rFonts w:eastAsia="Carlito"/>
                <w:sz w:val="24"/>
                <w:szCs w:val="24"/>
                <w:lang w:eastAsia="en-US" w:bidi="ar-SA"/>
              </w:rPr>
              <w:t xml:space="preserve"> </w:t>
            </w:r>
            <w:r w:rsidR="005A1909">
              <w:rPr>
                <w:rFonts w:eastAsia="Carlito"/>
                <w:sz w:val="24"/>
                <w:szCs w:val="24"/>
                <w:lang w:eastAsia="en-US" w:bidi="ar-SA"/>
              </w:rPr>
              <w:t>richiedono ai docenti una crescente attenzione alla sfera relazionale ed emotiva.</w:t>
            </w:r>
          </w:p>
          <w:p w14:paraId="78C21954" w14:textId="77777777" w:rsidR="00EB20E3" w:rsidRPr="009F68FB" w:rsidRDefault="00EB20E3" w:rsidP="004A66C6">
            <w:pPr>
              <w:pStyle w:val="Normal1"/>
              <w:rPr>
                <w:rFonts w:eastAsia="Carlito"/>
                <w:sz w:val="24"/>
                <w:szCs w:val="24"/>
                <w:lang w:eastAsia="en-US" w:bidi="ar-SA"/>
              </w:rPr>
            </w:pPr>
          </w:p>
          <w:p w14:paraId="033C4779" w14:textId="77777777" w:rsidR="00EB20E3" w:rsidRDefault="00EB20E3" w:rsidP="004A66C6">
            <w:pPr>
              <w:pStyle w:val="Normal1"/>
              <w:rPr>
                <w:rFonts w:eastAsia="Times New Roman"/>
                <w:caps/>
              </w:rPr>
            </w:pPr>
          </w:p>
          <w:p w14:paraId="0EEF5A02" w14:textId="77777777" w:rsidR="00EB20E3" w:rsidRDefault="00EB20E3" w:rsidP="004A66C6">
            <w:pPr>
              <w:pStyle w:val="Normal1"/>
              <w:rPr>
                <w:rFonts w:eastAsia="Times New Roman"/>
                <w:caps/>
              </w:rPr>
            </w:pPr>
          </w:p>
          <w:p w14:paraId="722786D2" w14:textId="77777777" w:rsidR="00EB20E3" w:rsidRDefault="00EB20E3" w:rsidP="004A66C6">
            <w:pPr>
              <w:pStyle w:val="Normal1"/>
              <w:rPr>
                <w:rFonts w:eastAsia="Times New Roman"/>
                <w:caps/>
              </w:rPr>
            </w:pPr>
          </w:p>
          <w:p w14:paraId="5878B649" w14:textId="77777777" w:rsidR="00EB20E3" w:rsidRDefault="00EB20E3" w:rsidP="004A66C6">
            <w:pPr>
              <w:pStyle w:val="Normal1"/>
              <w:rPr>
                <w:rFonts w:eastAsia="Times New Roman"/>
                <w:caps/>
              </w:rPr>
            </w:pPr>
          </w:p>
          <w:p w14:paraId="2EF32683" w14:textId="716C07EB" w:rsidR="00EB20E3" w:rsidRPr="00497CB1" w:rsidRDefault="00EB20E3" w:rsidP="004A66C6">
            <w:pPr>
              <w:pStyle w:val="Normal1"/>
              <w:rPr>
                <w:rFonts w:eastAsia="Times New Roman"/>
                <w:caps/>
              </w:rPr>
            </w:pPr>
          </w:p>
        </w:tc>
      </w:tr>
      <w:tr w:rsidR="008D25CF" w:rsidRPr="00497CB1" w14:paraId="611F4C9B" w14:textId="77777777" w:rsidTr="000A1E04">
        <w:trPr>
          <w:cantSplit/>
          <w:trHeight w:val="368"/>
        </w:trPr>
        <w:tc>
          <w:tcPr>
            <w:tcW w:w="10490" w:type="dxa"/>
            <w:vAlign w:val="center"/>
          </w:tcPr>
          <w:p w14:paraId="2A3F8007" w14:textId="2830543C" w:rsidR="00234859" w:rsidRPr="00497CB1" w:rsidRDefault="00234859" w:rsidP="00234859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08CABBC4" w14:textId="77777777" w:rsidR="008D25CF" w:rsidRDefault="008D25CF" w:rsidP="008D25CF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500105C3" w14:textId="77777777" w:rsidTr="004A66C6">
        <w:trPr>
          <w:trHeight w:val="545"/>
          <w:jc w:val="center"/>
        </w:trPr>
        <w:tc>
          <w:tcPr>
            <w:tcW w:w="10580" w:type="dxa"/>
            <w:vAlign w:val="center"/>
          </w:tcPr>
          <w:p w14:paraId="6491FF6E" w14:textId="0487E922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9D7EBD">
              <w:rPr>
                <w:b/>
              </w:rPr>
              <w:t xml:space="preserve">Programmazione </w:t>
            </w:r>
            <w:r w:rsidR="009D7EBD" w:rsidRPr="00D20E06">
              <w:rPr>
                <w:b/>
              </w:rPr>
              <w:t>prove</w:t>
            </w:r>
            <w:r w:rsidR="005D235B">
              <w:rPr>
                <w:b/>
              </w:rPr>
              <w:t xml:space="preserve"> per la certificazione delle competenze </w:t>
            </w:r>
          </w:p>
        </w:tc>
      </w:tr>
      <w:tr w:rsidR="008D25CF" w:rsidRPr="00497CB1" w14:paraId="05CFCDEB" w14:textId="77777777" w:rsidTr="004A66C6">
        <w:trPr>
          <w:jc w:val="center"/>
        </w:trPr>
        <w:tc>
          <w:tcPr>
            <w:tcW w:w="10580" w:type="dxa"/>
            <w:vAlign w:val="center"/>
          </w:tcPr>
          <w:p w14:paraId="5246EBC5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1198BEFD" w14:textId="77777777" w:rsidTr="004A66C6">
        <w:trPr>
          <w:cantSplit/>
          <w:trHeight w:val="1823"/>
          <w:jc w:val="center"/>
        </w:trPr>
        <w:tc>
          <w:tcPr>
            <w:tcW w:w="10580" w:type="dxa"/>
            <w:vAlign w:val="center"/>
          </w:tcPr>
          <w:p w14:paraId="77833458" w14:textId="77777777" w:rsidR="00FC4DCF" w:rsidRDefault="005D235B" w:rsidP="000A1E0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Prove non</w:t>
            </w:r>
            <w:r w:rsidR="00FC4DCF">
              <w:rPr>
                <w:rFonts w:ascii="Times New Roman" w:hAnsi="Times New Roman" w:cs="Times New Roman"/>
                <w:bCs/>
              </w:rPr>
              <w:t xml:space="preserve"> previst</w:t>
            </w:r>
            <w:r>
              <w:rPr>
                <w:rFonts w:ascii="Times New Roman" w:hAnsi="Times New Roman" w:cs="Times New Roman"/>
                <w:bCs/>
              </w:rPr>
              <w:t>e</w:t>
            </w:r>
            <w:r w:rsidR="00FC4DCF">
              <w:rPr>
                <w:rFonts w:ascii="Times New Roman" w:hAnsi="Times New Roman" w:cs="Times New Roman"/>
                <w:bCs/>
              </w:rPr>
              <w:t xml:space="preserve"> per le classi prime</w:t>
            </w:r>
            <w:r w:rsidR="000A1E04">
              <w:rPr>
                <w:rFonts w:ascii="Times New Roman" w:hAnsi="Times New Roman" w:cs="Times New Roman"/>
                <w:bCs/>
              </w:rPr>
              <w:t>.</w:t>
            </w:r>
          </w:p>
          <w:p w14:paraId="3A6A0D9B" w14:textId="5A6533DB" w:rsidR="000A1E04" w:rsidRPr="000A1E04" w:rsidRDefault="000A1E04" w:rsidP="000A1E0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BE3B4EC" w14:textId="77777777" w:rsidR="008D25CF" w:rsidRDefault="008D25CF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7D69B704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59A08060" w14:textId="3C3874B1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br w:type="page"/>
            </w: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5D235B">
              <w:rPr>
                <w:rFonts w:eastAsia="Times New Roman"/>
                <w:b/>
                <w:caps/>
              </w:rPr>
              <w:t>S</w:t>
            </w:r>
            <w:r w:rsidR="005D235B">
              <w:rPr>
                <w:rFonts w:eastAsia="Times New Roman"/>
                <w:b/>
              </w:rPr>
              <w:t>tato avanzamento p</w:t>
            </w:r>
            <w:r w:rsidR="005D235B">
              <w:rPr>
                <w:b/>
              </w:rPr>
              <w:t>ercorsi PCTO</w:t>
            </w:r>
          </w:p>
        </w:tc>
      </w:tr>
      <w:tr w:rsidR="008D25CF" w:rsidRPr="00497CB1" w14:paraId="00CE6405" w14:textId="77777777" w:rsidTr="004A66C6">
        <w:tc>
          <w:tcPr>
            <w:tcW w:w="10312" w:type="dxa"/>
            <w:vAlign w:val="center"/>
          </w:tcPr>
          <w:p w14:paraId="5B9F13FB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38600544" w14:textId="77777777" w:rsidTr="004A66C6">
        <w:trPr>
          <w:cantSplit/>
          <w:trHeight w:val="961"/>
        </w:trPr>
        <w:tc>
          <w:tcPr>
            <w:tcW w:w="10312" w:type="dxa"/>
            <w:vAlign w:val="center"/>
          </w:tcPr>
          <w:p w14:paraId="08DFD382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DC1E4D8" w14:textId="72A5F3ED" w:rsidR="008D25CF" w:rsidRPr="004267D4" w:rsidRDefault="005D235B" w:rsidP="004A66C6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Non sono previsti percorsi PCTO per le classi prime</w:t>
            </w:r>
          </w:p>
          <w:p w14:paraId="6274DD70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56B6CF54" w14:textId="77777777" w:rsidR="008D25CF" w:rsidRDefault="008D25CF" w:rsidP="008D25CF">
      <w:pPr>
        <w:jc w:val="both"/>
        <w:rPr>
          <w:b/>
          <w:sz w:val="18"/>
        </w:rPr>
      </w:pPr>
    </w:p>
    <w:p w14:paraId="5B84D27E" w14:textId="77777777" w:rsidR="008D25CF" w:rsidRDefault="008D25CF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F60C13" w:rsidRPr="00497CB1" w14:paraId="16C7833C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1E12AE87" w14:textId="77777777" w:rsidR="00F60C13" w:rsidRDefault="00F60C13" w:rsidP="004A66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6C3E41DC" w14:textId="6D076E21" w:rsidR="005D235B" w:rsidRPr="005D235B" w:rsidRDefault="00F60C13" w:rsidP="005D235B">
            <w:pPr>
              <w:rPr>
                <w:rFonts w:eastAsia="Times New Roman"/>
                <w:b/>
                <w:caps/>
              </w:rPr>
            </w:pPr>
            <w:r w:rsidRPr="00F60C1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PUNTO N. </w:t>
            </w:r>
            <w:r w:rsidR="005D235B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60C1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ALL'O.D.G.:</w:t>
            </w:r>
            <w:r w:rsidRPr="00F60C13">
              <w:rPr>
                <w:rFonts w:eastAsia="Times New Roman"/>
                <w:b/>
                <w:caps/>
              </w:rPr>
              <w:t xml:space="preserve"> </w:t>
            </w:r>
            <w:r w:rsidR="005D235B">
              <w:rPr>
                <w:rFonts w:eastAsia="Times New Roman"/>
                <w:b/>
                <w:caps/>
              </w:rPr>
              <w:t>R</w:t>
            </w:r>
            <w:r w:rsidR="005D235B" w:rsidRPr="005D235B">
              <w:rPr>
                <w:rFonts w:eastAsia="Times New Roman"/>
                <w:b/>
              </w:rPr>
              <w:t>endicontazione delle attività didattiche extracurricolari effettuate e presentazione di eventuali ulteriori attività (uscite, viaggi etc…)</w:t>
            </w:r>
          </w:p>
          <w:p w14:paraId="4DBE40C4" w14:textId="761C3537" w:rsidR="00F60C13" w:rsidRPr="00497CB1" w:rsidRDefault="00F60C13" w:rsidP="005D235B">
            <w:pPr>
              <w:rPr>
                <w:rFonts w:eastAsia="Times New Roman"/>
                <w:b/>
                <w:caps/>
              </w:rPr>
            </w:pPr>
          </w:p>
        </w:tc>
      </w:tr>
      <w:tr w:rsidR="00F60C13" w:rsidRPr="00497CB1" w14:paraId="186CF6A5" w14:textId="77777777" w:rsidTr="004A66C6">
        <w:tc>
          <w:tcPr>
            <w:tcW w:w="10312" w:type="dxa"/>
            <w:vAlign w:val="center"/>
          </w:tcPr>
          <w:p w14:paraId="7F025B13" w14:textId="77777777" w:rsidR="00F60C13" w:rsidRPr="00497CB1" w:rsidRDefault="00F60C13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F60C13" w:rsidRPr="00497CB1" w14:paraId="65FF0D5A" w14:textId="77777777" w:rsidTr="004A66C6">
        <w:trPr>
          <w:cantSplit/>
          <w:trHeight w:val="875"/>
        </w:trPr>
        <w:tc>
          <w:tcPr>
            <w:tcW w:w="10312" w:type="dxa"/>
            <w:vAlign w:val="center"/>
          </w:tcPr>
          <w:p w14:paraId="118AC67E" w14:textId="77777777" w:rsidR="002D77B9" w:rsidRDefault="002D77B9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  <w:p w14:paraId="28B37199" w14:textId="7FB7E05D" w:rsidR="00917E7E" w:rsidRDefault="009D7EBD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classe, dall’inizio dell’anno scolastico, ha effettuato l</w:t>
            </w:r>
            <w:r w:rsidR="002D77B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seguenti uscite didattiche</w:t>
            </w:r>
            <w:r w:rsidR="00917E7E">
              <w:rPr>
                <w:sz w:val="24"/>
                <w:szCs w:val="24"/>
              </w:rPr>
              <w:t>:</w:t>
            </w:r>
          </w:p>
          <w:p w14:paraId="4C275395" w14:textId="339BD433" w:rsidR="00270EAF" w:rsidRDefault="00270EAF" w:rsidP="00270EAF">
            <w:pPr>
              <w:pStyle w:val="Normal1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l’11/11/2022 al</w:t>
            </w:r>
            <w:r w:rsidRPr="00270EAF">
              <w:rPr>
                <w:sz w:val="24"/>
                <w:szCs w:val="24"/>
              </w:rPr>
              <w:t>la sala convegni del Drugstore Museum per incontrare Luigi </w:t>
            </w:r>
            <w:r w:rsidRPr="000A1E04">
              <w:rPr>
                <w:sz w:val="24"/>
                <w:szCs w:val="24"/>
              </w:rPr>
              <w:t>Ballerini</w:t>
            </w:r>
            <w:r w:rsidRPr="00270EAF">
              <w:rPr>
                <w:sz w:val="24"/>
                <w:szCs w:val="24"/>
              </w:rPr>
              <w:t>, autore del libro “Io sono Zero”</w:t>
            </w:r>
            <w:r>
              <w:rPr>
                <w:sz w:val="24"/>
                <w:szCs w:val="24"/>
              </w:rPr>
              <w:t>;</w:t>
            </w:r>
          </w:p>
          <w:p w14:paraId="5CE3E7C9" w14:textId="19A63509" w:rsidR="00917E7E" w:rsidRDefault="00917E7E" w:rsidP="00917E7E">
            <w:pPr>
              <w:pStyle w:val="Normal1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25/11/2022 al Teatro India per la visione dello spettacolo “Cenerentola remix”;</w:t>
            </w:r>
          </w:p>
          <w:p w14:paraId="7E3D9026" w14:textId="77777777" w:rsidR="00917E7E" w:rsidRDefault="00917E7E" w:rsidP="00917E7E">
            <w:pPr>
              <w:pStyle w:val="Normal1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29/11/2023 </w:t>
            </w:r>
            <w:r w:rsidR="002D77B9">
              <w:rPr>
                <w:sz w:val="24"/>
                <w:szCs w:val="24"/>
              </w:rPr>
              <w:t>al Teatro Dei Documenti per la visione dello spettacolo “Sono io”</w:t>
            </w:r>
            <w:r>
              <w:rPr>
                <w:sz w:val="24"/>
                <w:szCs w:val="24"/>
              </w:rPr>
              <w:t>;</w:t>
            </w:r>
          </w:p>
          <w:p w14:paraId="384C4B43" w14:textId="77777777" w:rsidR="00173FB8" w:rsidRDefault="00917E7E" w:rsidP="00917E7E">
            <w:pPr>
              <w:pStyle w:val="Normal1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01/03/2023 al Teatro Anfitrione per la visione dello spettacolo “La bisbetica domata”</w:t>
            </w:r>
            <w:r w:rsidR="00270EAF">
              <w:rPr>
                <w:sz w:val="24"/>
                <w:szCs w:val="24"/>
              </w:rPr>
              <w:t>.</w:t>
            </w:r>
          </w:p>
          <w:p w14:paraId="273ECC78" w14:textId="32EB73B7" w:rsidR="00F60C13" w:rsidRDefault="00173FB8" w:rsidP="00173FB8">
            <w:pPr>
              <w:pStyle w:val="Normal1"/>
              <w:spacing w:line="36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i mesi di Marzo e Aprile p.v.</w:t>
            </w:r>
            <w:r w:rsidR="007E2ECD">
              <w:rPr>
                <w:sz w:val="24"/>
                <w:szCs w:val="24"/>
              </w:rPr>
              <w:t>, la Prof.ssa Bruno</w:t>
            </w:r>
            <w:r>
              <w:rPr>
                <w:sz w:val="24"/>
                <w:szCs w:val="24"/>
              </w:rPr>
              <w:t xml:space="preserve"> sta organizzando una visita al</w:t>
            </w:r>
            <w:r w:rsidR="002D77B9">
              <w:rPr>
                <w:sz w:val="24"/>
                <w:szCs w:val="24"/>
              </w:rPr>
              <w:t xml:space="preserve"> Bioparco</w:t>
            </w:r>
            <w:r>
              <w:rPr>
                <w:sz w:val="24"/>
                <w:szCs w:val="24"/>
              </w:rPr>
              <w:t xml:space="preserve"> di Roma, </w:t>
            </w:r>
            <w:r w:rsidR="007E2ECD">
              <w:rPr>
                <w:sz w:val="24"/>
                <w:szCs w:val="24"/>
              </w:rPr>
              <w:t xml:space="preserve">la Prof.ssa De Marco al Museo delle Illusioni, la Prof.ssa Savini al Quartiere Ostiense per la Graffiti Art e il Prof. Falbo una camminata </w:t>
            </w:r>
            <w:r w:rsidR="000A1E04">
              <w:rPr>
                <w:sz w:val="24"/>
                <w:szCs w:val="24"/>
              </w:rPr>
              <w:t>sttraverso</w:t>
            </w:r>
            <w:r w:rsidR="007E2ECD">
              <w:rPr>
                <w:sz w:val="24"/>
                <w:szCs w:val="24"/>
              </w:rPr>
              <w:t xml:space="preserve"> i sentieri </w:t>
            </w:r>
            <w:r w:rsidR="000A1E04">
              <w:rPr>
                <w:sz w:val="24"/>
                <w:szCs w:val="24"/>
              </w:rPr>
              <w:t>del</w:t>
            </w:r>
            <w:r w:rsidR="007E2ECD">
              <w:rPr>
                <w:sz w:val="24"/>
                <w:szCs w:val="24"/>
              </w:rPr>
              <w:t xml:space="preserve"> Parco dei Castelli Romani.</w:t>
            </w:r>
          </w:p>
          <w:p w14:paraId="2F36D7BC" w14:textId="0DFBB61A" w:rsidR="00F60C13" w:rsidRPr="00FD2390" w:rsidRDefault="00F60C13" w:rsidP="004A66C6">
            <w:pPr>
              <w:pStyle w:val="Normal1"/>
              <w:spacing w:line="360" w:lineRule="auto"/>
              <w:rPr>
                <w:rFonts w:eastAsia="Times New Roman"/>
                <w:b/>
                <w:caps/>
                <w:sz w:val="22"/>
                <w:szCs w:val="22"/>
              </w:rPr>
            </w:pPr>
          </w:p>
        </w:tc>
      </w:tr>
    </w:tbl>
    <w:p w14:paraId="490E75E1" w14:textId="77777777" w:rsidR="00F60C13" w:rsidRDefault="00F60C13" w:rsidP="008D25CF">
      <w:pPr>
        <w:jc w:val="both"/>
      </w:pPr>
    </w:p>
    <w:p w14:paraId="599E042A" w14:textId="77777777" w:rsidR="00F60C13" w:rsidRDefault="00F60C13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3FB587FE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118C120E" w14:textId="77777777" w:rsidR="008D25CF" w:rsidRDefault="008D25CF" w:rsidP="004A66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722BA86E" w14:textId="77777777" w:rsidR="008D25CF" w:rsidRPr="000D0BDB" w:rsidRDefault="008D25CF" w:rsidP="00C33596">
            <w:pPr>
              <w:pStyle w:val="Normal1"/>
              <w:rPr>
                <w:b/>
                <w:bCs/>
                <w:sz w:val="24"/>
                <w:szCs w:val="24"/>
              </w:rPr>
            </w:pPr>
            <w:r w:rsidRPr="00962733">
              <w:rPr>
                <w:rFonts w:eastAsia="Times New Roman"/>
                <w:b/>
                <w:caps/>
              </w:rPr>
              <w:t xml:space="preserve">PUNTO N. </w:t>
            </w:r>
            <w:r w:rsidR="00561046">
              <w:rPr>
                <w:rFonts w:eastAsia="Times New Roman"/>
                <w:b/>
                <w:caps/>
              </w:rPr>
              <w:t>7</w:t>
            </w:r>
            <w:r w:rsidRPr="00962733">
              <w:rPr>
                <w:rFonts w:eastAsia="Times New Roman"/>
                <w:b/>
                <w:caps/>
              </w:rPr>
              <w:t xml:space="preserve"> ALL'O.D.G.: </w:t>
            </w:r>
            <w:r w:rsidR="000D0BDB" w:rsidRPr="000D0BDB">
              <w:rPr>
                <w:b/>
                <w:bCs/>
                <w:sz w:val="24"/>
                <w:szCs w:val="24"/>
              </w:rPr>
              <w:t>Monitoraggio insegnamento Educazione Civica: rendicontazione delle ore e delle attività svolte</w:t>
            </w:r>
          </w:p>
          <w:p w14:paraId="459D543D" w14:textId="7EEA00BF" w:rsidR="000D0BDB" w:rsidRPr="00497CB1" w:rsidRDefault="000D0BDB" w:rsidP="00C3359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8D25CF" w:rsidRPr="00497CB1" w14:paraId="5052B620" w14:textId="77777777" w:rsidTr="004A66C6">
        <w:tc>
          <w:tcPr>
            <w:tcW w:w="10312" w:type="dxa"/>
            <w:vAlign w:val="center"/>
          </w:tcPr>
          <w:p w14:paraId="322F0154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1FD23786" w14:textId="77777777" w:rsidTr="004A66C6">
        <w:trPr>
          <w:cantSplit/>
          <w:trHeight w:val="875"/>
        </w:trPr>
        <w:tc>
          <w:tcPr>
            <w:tcW w:w="10312" w:type="dxa"/>
            <w:vAlign w:val="center"/>
          </w:tcPr>
          <w:p w14:paraId="1021D5D3" w14:textId="77777777" w:rsidR="008D25CF" w:rsidRPr="002268D4" w:rsidRDefault="008D25CF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  <w:p w14:paraId="7D14BE37" w14:textId="2CC8C152" w:rsidR="008D25CF" w:rsidRPr="002268D4" w:rsidRDefault="009D7EBD" w:rsidP="004A66C6">
            <w:pPr>
              <w:pStyle w:val="Normal1"/>
              <w:spacing w:line="360" w:lineRule="auto"/>
              <w:rPr>
                <w:rFonts w:eastAsia="Times New Roman"/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Dal Cdc sono state svolte 3</w:t>
            </w:r>
            <w:r w:rsidR="00E969E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ore di Educazione Civica</w:t>
            </w:r>
            <w:r w:rsidR="00E969E7">
              <w:rPr>
                <w:sz w:val="24"/>
                <w:szCs w:val="24"/>
              </w:rPr>
              <w:t xml:space="preserve">, affrontando con la classe diverse tematiche </w:t>
            </w:r>
            <w:r w:rsidR="00CE456B">
              <w:rPr>
                <w:sz w:val="24"/>
                <w:szCs w:val="24"/>
              </w:rPr>
              <w:t xml:space="preserve">di particolare interesse </w:t>
            </w:r>
            <w:r w:rsidR="00E969E7">
              <w:rPr>
                <w:sz w:val="24"/>
                <w:szCs w:val="24"/>
              </w:rPr>
              <w:t>quali</w:t>
            </w:r>
            <w:r w:rsidR="00CE456B">
              <w:rPr>
                <w:sz w:val="24"/>
                <w:szCs w:val="24"/>
              </w:rPr>
              <w:t>:</w:t>
            </w:r>
            <w:r w:rsidR="00E969E7">
              <w:rPr>
                <w:sz w:val="24"/>
                <w:szCs w:val="24"/>
              </w:rPr>
              <w:t xml:space="preserve"> il Cyberbullismo, l’Identità di genere,</w:t>
            </w:r>
            <w:r w:rsidR="00CE456B">
              <w:rPr>
                <w:sz w:val="24"/>
                <w:szCs w:val="24"/>
              </w:rPr>
              <w:t xml:space="preserve"> il Dramma della guerra, il Fair Play, la Discriminazione Raziale, la Tutela dell’Ambiente.</w:t>
            </w:r>
          </w:p>
        </w:tc>
      </w:tr>
    </w:tbl>
    <w:p w14:paraId="5EA8C6C0" w14:textId="77777777" w:rsidR="008D25CF" w:rsidRDefault="008D25CF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4F468C8B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0BDDA100" w14:textId="77777777" w:rsidR="008D25CF" w:rsidRDefault="008D25CF" w:rsidP="004A66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50762A08" w14:textId="04C4400E" w:rsidR="008D25CF" w:rsidRPr="00F60C13" w:rsidRDefault="008D25CF" w:rsidP="004A66C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C1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PUNTO N. </w:t>
            </w:r>
            <w:r w:rsidR="009D7EB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F60C1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ALL'O.D.G.: </w:t>
            </w:r>
            <w:r w:rsidR="009D7EBD">
              <w:rPr>
                <w:rFonts w:ascii="Times New Roman" w:hAnsi="Times New Roman" w:cs="Times New Roman"/>
                <w:b/>
                <w:sz w:val="20"/>
                <w:szCs w:val="20"/>
              </w:rPr>
              <w:t>Varie ed eventuali</w:t>
            </w:r>
          </w:p>
          <w:p w14:paraId="6037551D" w14:textId="77777777" w:rsidR="008D25CF" w:rsidRPr="00962733" w:rsidRDefault="008D25CF" w:rsidP="004A66C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C91C11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8D25CF" w:rsidRPr="00497CB1" w14:paraId="40F1F3FF" w14:textId="77777777" w:rsidTr="004A66C6">
        <w:tc>
          <w:tcPr>
            <w:tcW w:w="10312" w:type="dxa"/>
            <w:vAlign w:val="center"/>
          </w:tcPr>
          <w:p w14:paraId="608A9E90" w14:textId="41514069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</w:p>
        </w:tc>
      </w:tr>
      <w:tr w:rsidR="008D25CF" w:rsidRPr="00497CB1" w14:paraId="0FCCDB98" w14:textId="77777777" w:rsidTr="004A66C6">
        <w:trPr>
          <w:cantSplit/>
          <w:trHeight w:val="2189"/>
        </w:trPr>
        <w:tc>
          <w:tcPr>
            <w:tcW w:w="10312" w:type="dxa"/>
            <w:vAlign w:val="center"/>
          </w:tcPr>
          <w:p w14:paraId="1D2A56E1" w14:textId="77777777" w:rsidR="008D25CF" w:rsidRPr="002268D4" w:rsidRDefault="008D25CF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  <w:p w14:paraId="7EEDDF76" w14:textId="0A2C316D" w:rsidR="000A1E04" w:rsidRDefault="000A1E04" w:rsidP="000A1E0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Alcuni alunni della classe hanno partecipato o stanno partecipando ai seguenti</w:t>
            </w:r>
            <w:r>
              <w:rPr>
                <w:rFonts w:ascii="Times New Roman" w:hAnsi="Times New Roman" w:cs="Times New Roman"/>
                <w:bCs/>
              </w:rPr>
              <w:t xml:space="preserve"> progetti PTOF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C81B83F" w14:textId="77777777" w:rsidR="000A1E04" w:rsidRPr="002268D4" w:rsidRDefault="000A1E04" w:rsidP="000A1E04">
            <w:pPr>
              <w:pStyle w:val="Normal1"/>
              <w:rPr>
                <w:rFonts w:eastAsia="Times New Roman"/>
                <w:sz w:val="22"/>
                <w:szCs w:val="22"/>
              </w:rPr>
            </w:pPr>
            <w:r w:rsidRPr="002268D4">
              <w:rPr>
                <w:rFonts w:eastAsia="Times New Roman"/>
                <w:sz w:val="22"/>
                <w:szCs w:val="22"/>
              </w:rPr>
              <w:t>PROGETTO ACCOGLIENZA</w:t>
            </w:r>
          </w:p>
          <w:p w14:paraId="0786220E" w14:textId="77777777" w:rsidR="000A1E04" w:rsidRPr="002268D4" w:rsidRDefault="000A1E04" w:rsidP="000A1E04">
            <w:pPr>
              <w:pStyle w:val="Normal1"/>
              <w:rPr>
                <w:rFonts w:eastAsia="Times New Roman"/>
                <w:sz w:val="22"/>
                <w:szCs w:val="22"/>
              </w:rPr>
            </w:pPr>
            <w:r w:rsidRPr="002268D4">
              <w:rPr>
                <w:rFonts w:eastAsia="Times New Roman"/>
                <w:sz w:val="22"/>
                <w:szCs w:val="22"/>
              </w:rPr>
              <w:t>ORTO ERBE AROMATICHE</w:t>
            </w:r>
          </w:p>
          <w:p w14:paraId="1EE138EB" w14:textId="7B042C26" w:rsidR="000A1E04" w:rsidRPr="00FC4DCF" w:rsidRDefault="000A1E04" w:rsidP="000A1E04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sz w:val="22"/>
                <w:szCs w:val="22"/>
              </w:rPr>
              <w:t xml:space="preserve">PEAR TO PEAR </w:t>
            </w:r>
          </w:p>
          <w:p w14:paraId="1FB50783" w14:textId="77777777" w:rsidR="000A1E04" w:rsidRDefault="000A1E04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  <w:p w14:paraId="7C53B606" w14:textId="33E70CFE" w:rsidR="008D25CF" w:rsidRPr="002268D4" w:rsidRDefault="008D25CF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  <w:r w:rsidRPr="002268D4">
              <w:rPr>
                <w:sz w:val="24"/>
                <w:szCs w:val="24"/>
              </w:rPr>
              <w:t>Alle ore 1</w:t>
            </w:r>
            <w:r w:rsidR="009D7EBD">
              <w:rPr>
                <w:sz w:val="24"/>
                <w:szCs w:val="24"/>
              </w:rPr>
              <w:t>5</w:t>
            </w:r>
            <w:r w:rsidRPr="002268D4">
              <w:rPr>
                <w:sz w:val="24"/>
                <w:szCs w:val="24"/>
              </w:rPr>
              <w:t xml:space="preserve">:40 sono invitati ad entrare i rappresentanti della componente genitori, la </w:t>
            </w:r>
            <w:r w:rsidR="00E16D64">
              <w:rPr>
                <w:sz w:val="24"/>
                <w:szCs w:val="24"/>
              </w:rPr>
              <w:t>S</w:t>
            </w:r>
            <w:r w:rsidRPr="002268D4">
              <w:rPr>
                <w:sz w:val="24"/>
                <w:szCs w:val="24"/>
              </w:rPr>
              <w:t>ig.ra</w:t>
            </w:r>
            <w:r w:rsidR="00E16D64">
              <w:rPr>
                <w:sz w:val="24"/>
                <w:szCs w:val="24"/>
              </w:rPr>
              <w:t xml:space="preserve"> Cervelli</w:t>
            </w:r>
            <w:r w:rsidRPr="002268D4">
              <w:rPr>
                <w:sz w:val="24"/>
                <w:szCs w:val="24"/>
              </w:rPr>
              <w:t>, e</w:t>
            </w:r>
            <w:r w:rsidR="00E16D64">
              <w:rPr>
                <w:sz w:val="24"/>
                <w:szCs w:val="24"/>
              </w:rPr>
              <w:t xml:space="preserve"> i rappresentanti</w:t>
            </w:r>
            <w:r w:rsidRPr="002268D4">
              <w:rPr>
                <w:sz w:val="24"/>
                <w:szCs w:val="24"/>
              </w:rPr>
              <w:t xml:space="preserve"> della componente alunni</w:t>
            </w:r>
            <w:r w:rsidR="000A1E04">
              <w:rPr>
                <w:sz w:val="24"/>
                <w:szCs w:val="24"/>
              </w:rPr>
              <w:t>:</w:t>
            </w:r>
            <w:r w:rsidR="00F60C13" w:rsidRPr="002268D4">
              <w:rPr>
                <w:sz w:val="24"/>
                <w:szCs w:val="24"/>
              </w:rPr>
              <w:t xml:space="preserve"> </w:t>
            </w:r>
            <w:r w:rsidR="003125D4">
              <w:rPr>
                <w:sz w:val="24"/>
                <w:szCs w:val="24"/>
              </w:rPr>
              <w:t xml:space="preserve">Lisa Lattanzi </w:t>
            </w:r>
            <w:r w:rsidR="00E16D64">
              <w:rPr>
                <w:sz w:val="24"/>
                <w:szCs w:val="24"/>
              </w:rPr>
              <w:t xml:space="preserve">e </w:t>
            </w:r>
            <w:r w:rsidR="003125D4">
              <w:rPr>
                <w:sz w:val="24"/>
                <w:szCs w:val="24"/>
              </w:rPr>
              <w:t>Matteo Tarsia</w:t>
            </w:r>
            <w:r w:rsidRPr="002268D4">
              <w:rPr>
                <w:sz w:val="24"/>
                <w:szCs w:val="24"/>
              </w:rPr>
              <w:t xml:space="preserve">. La </w:t>
            </w:r>
            <w:r w:rsidR="00E16D64">
              <w:rPr>
                <w:sz w:val="24"/>
                <w:szCs w:val="24"/>
              </w:rPr>
              <w:t>C</w:t>
            </w:r>
            <w:r w:rsidRPr="002268D4">
              <w:rPr>
                <w:sz w:val="24"/>
                <w:szCs w:val="24"/>
              </w:rPr>
              <w:t xml:space="preserve">oordinatrice relaziona sui punti trattati. </w:t>
            </w:r>
          </w:p>
          <w:p w14:paraId="327AFE8A" w14:textId="74488495" w:rsidR="008D25CF" w:rsidRPr="002268D4" w:rsidRDefault="00FB1756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8D25CF" w:rsidRPr="002268D4">
              <w:rPr>
                <w:sz w:val="24"/>
                <w:szCs w:val="24"/>
              </w:rPr>
              <w:t xml:space="preserve"> rappresentanti degli studenti vengono invitat</w:t>
            </w:r>
            <w:r>
              <w:rPr>
                <w:sz w:val="24"/>
                <w:szCs w:val="24"/>
              </w:rPr>
              <w:t>i</w:t>
            </w:r>
            <w:r w:rsidR="008D25CF" w:rsidRPr="002268D4">
              <w:rPr>
                <w:sz w:val="24"/>
                <w:szCs w:val="24"/>
              </w:rPr>
              <w:t xml:space="preserve"> a condividere con i propri compagni quanto discusso, considerata l’importanza di stabilire sempre un rapporto di collaborazione e fiducia reciproca al fine di raggiungere un obiettivo comune. </w:t>
            </w:r>
          </w:p>
          <w:p w14:paraId="3383BF70" w14:textId="30653548" w:rsidR="008D25CF" w:rsidRPr="002268D4" w:rsidRDefault="008D25CF" w:rsidP="004A66C6">
            <w:pPr>
              <w:pStyle w:val="Normal1"/>
              <w:spacing w:line="360" w:lineRule="auto"/>
              <w:rPr>
                <w:rFonts w:eastAsia="Times New Roman"/>
                <w:b/>
                <w:caps/>
                <w:sz w:val="24"/>
                <w:szCs w:val="24"/>
              </w:rPr>
            </w:pPr>
            <w:r w:rsidRPr="002268D4">
              <w:rPr>
                <w:sz w:val="24"/>
                <w:szCs w:val="24"/>
              </w:rPr>
              <w:t>La componente genitoriale prende atto di quanto relazionato</w:t>
            </w:r>
            <w:r w:rsidR="002D77B9">
              <w:rPr>
                <w:sz w:val="24"/>
                <w:szCs w:val="24"/>
              </w:rPr>
              <w:t xml:space="preserve"> e riferisce che da parte dei</w:t>
            </w:r>
            <w:r w:rsidR="00CA3649">
              <w:rPr>
                <w:sz w:val="24"/>
                <w:szCs w:val="24"/>
              </w:rPr>
              <w:t xml:space="preserve"> genitori</w:t>
            </w:r>
            <w:r w:rsidR="002D77B9">
              <w:rPr>
                <w:sz w:val="24"/>
                <w:szCs w:val="24"/>
              </w:rPr>
              <w:t xml:space="preserve"> </w:t>
            </w:r>
            <w:r w:rsidR="00CA3649">
              <w:rPr>
                <w:sz w:val="24"/>
                <w:szCs w:val="24"/>
              </w:rPr>
              <w:t>non è stato segnalato nulla da comunicare.</w:t>
            </w:r>
          </w:p>
          <w:p w14:paraId="6053F437" w14:textId="77777777" w:rsidR="008D25CF" w:rsidRPr="002268D4" w:rsidRDefault="008D25CF" w:rsidP="004A66C6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</w:tr>
    </w:tbl>
    <w:p w14:paraId="6DD5A131" w14:textId="77777777" w:rsidR="008D25CF" w:rsidRDefault="008D25CF"/>
    <w:p w14:paraId="2343E1DA" w14:textId="77777777" w:rsidR="008D25CF" w:rsidRDefault="008D25CF"/>
    <w:p w14:paraId="0269DD86" w14:textId="77777777" w:rsidR="00E63A55" w:rsidRDefault="00E63A55" w:rsidP="00E63A55"/>
    <w:p w14:paraId="289E3DB0" w14:textId="663F8C12" w:rsidR="00E63A55" w:rsidRPr="009D7EBD" w:rsidRDefault="00E63A55" w:rsidP="00E63A55">
      <w:pPr>
        <w:rPr>
          <w:rFonts w:ascii="Times New Roman" w:eastAsia="Cambria" w:hAnsi="Times New Roman" w:cs="Times New Roman"/>
          <w:sz w:val="24"/>
          <w:szCs w:val="24"/>
          <w:lang w:eastAsia="it-IT" w:bidi="it-IT"/>
        </w:rPr>
      </w:pPr>
      <w:r w:rsidRPr="009D7EBD">
        <w:rPr>
          <w:rFonts w:ascii="Times New Roman" w:eastAsia="Cambria" w:hAnsi="Times New Roman" w:cs="Times New Roman"/>
          <w:sz w:val="24"/>
          <w:szCs w:val="24"/>
          <w:lang w:eastAsia="it-IT" w:bidi="it-IT"/>
        </w:rPr>
        <w:t xml:space="preserve">Il presente verbale viene redatto, letto ed approvato all’unanimità alle ore </w:t>
      </w:r>
      <w:r w:rsidR="00F60C13" w:rsidRPr="009D7EBD">
        <w:rPr>
          <w:rFonts w:ascii="Times New Roman" w:eastAsia="Cambria" w:hAnsi="Times New Roman" w:cs="Times New Roman"/>
          <w:sz w:val="24"/>
          <w:szCs w:val="24"/>
          <w:lang w:eastAsia="it-IT" w:bidi="it-IT"/>
        </w:rPr>
        <w:t>1</w:t>
      </w:r>
      <w:r w:rsidR="002268D4" w:rsidRPr="009D7EBD">
        <w:rPr>
          <w:rFonts w:ascii="Times New Roman" w:eastAsia="Cambria" w:hAnsi="Times New Roman" w:cs="Times New Roman"/>
          <w:sz w:val="24"/>
          <w:szCs w:val="24"/>
          <w:lang w:eastAsia="it-IT" w:bidi="it-IT"/>
        </w:rPr>
        <w:t>6</w:t>
      </w:r>
      <w:r w:rsidRPr="009D7EBD">
        <w:rPr>
          <w:rFonts w:ascii="Times New Roman" w:eastAsia="Cambria" w:hAnsi="Times New Roman" w:cs="Times New Roman"/>
          <w:sz w:val="24"/>
          <w:szCs w:val="24"/>
          <w:lang w:eastAsia="it-IT" w:bidi="it-IT"/>
        </w:rPr>
        <w:t>.00, terminata la trattazione degli argomenti posti all’ordine del giorno, il Presidente dichiara sciolta la seduta.</w:t>
      </w:r>
    </w:p>
    <w:p w14:paraId="52D2E272" w14:textId="77777777" w:rsidR="00E63A55" w:rsidRPr="009D7EBD" w:rsidRDefault="00E63A55" w:rsidP="00E63A55">
      <w:pPr>
        <w:rPr>
          <w:rFonts w:ascii="Times New Roman" w:eastAsia="Cambria" w:hAnsi="Times New Roman" w:cs="Times New Roman"/>
          <w:sz w:val="24"/>
          <w:szCs w:val="24"/>
          <w:lang w:eastAsia="it-IT" w:bidi="it-IT"/>
        </w:rPr>
      </w:pPr>
    </w:p>
    <w:p w14:paraId="022D1855" w14:textId="77777777" w:rsidR="007E5110" w:rsidRDefault="007E5110" w:rsidP="007E5110">
      <w:pPr>
        <w:ind w:right="849"/>
      </w:pPr>
    </w:p>
    <w:p w14:paraId="170B27FC" w14:textId="77777777" w:rsidR="007E5110" w:rsidRDefault="007E5110" w:rsidP="007E5110">
      <w:pPr>
        <w:ind w:right="849"/>
      </w:pPr>
    </w:p>
    <w:p w14:paraId="22099D62" w14:textId="37ABF393" w:rsidR="007E5110" w:rsidRDefault="007E5110" w:rsidP="007E5110">
      <w:pPr>
        <w:ind w:right="849"/>
      </w:pPr>
      <w:r w:rsidRPr="003209A7">
        <w:t>DATA</w:t>
      </w:r>
      <w:r w:rsidR="00E63A55">
        <w:t xml:space="preserve"> </w:t>
      </w:r>
      <w:r w:rsidR="00E16D64">
        <w:t>0</w:t>
      </w:r>
      <w:r w:rsidR="009D7EBD">
        <w:t>7</w:t>
      </w:r>
      <w:r w:rsidR="00F60C13">
        <w:t>/11</w:t>
      </w:r>
      <w:r w:rsidR="00E63A55">
        <w:t>/202</w:t>
      </w:r>
      <w:r w:rsidR="009D7EBD">
        <w:t>3</w:t>
      </w:r>
    </w:p>
    <w:p w14:paraId="65E770DF" w14:textId="77777777" w:rsidR="007E5110" w:rsidRDefault="007E5110" w:rsidP="007E5110">
      <w:pPr>
        <w:ind w:right="849"/>
      </w:pPr>
    </w:p>
    <w:p w14:paraId="7AE204A8" w14:textId="77777777" w:rsidR="007E5110" w:rsidRDefault="007E5110" w:rsidP="007E5110">
      <w:pPr>
        <w:ind w:right="849"/>
      </w:pPr>
    </w:p>
    <w:p w14:paraId="4BD9A594" w14:textId="77777777" w:rsidR="007E5110" w:rsidRDefault="007E5110" w:rsidP="007E5110">
      <w:pPr>
        <w:ind w:right="849"/>
      </w:pPr>
    </w:p>
    <w:p w14:paraId="77B2050A" w14:textId="77777777" w:rsidR="007E5110" w:rsidRDefault="00A272BE" w:rsidP="007E5110">
      <w:pPr>
        <w:ind w:right="849"/>
        <w:rPr>
          <w:rFonts w:ascii="Calibri" w:hAnsi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DD905" wp14:editId="63EB885B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74D0D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DIRIGENTE SCOLASTICO</w:t>
                            </w:r>
                          </w:p>
                          <w:p w14:paraId="78C3D392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0B987ECE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4455490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22CA0D34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C694527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DD9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42274D0D" w14:textId="77777777" w:rsidR="007E5110" w:rsidRDefault="007E5110" w:rsidP="007E5110">
                      <w:pPr>
                        <w:jc w:val="center"/>
                      </w:pPr>
                      <w:r>
                        <w:t>IL  DIRIGENTE SCOLASTICO</w:t>
                      </w:r>
                    </w:p>
                    <w:p w14:paraId="78C3D392" w14:textId="77777777" w:rsidR="007E5110" w:rsidRDefault="007E5110" w:rsidP="007E5110">
                      <w:pPr>
                        <w:jc w:val="center"/>
                      </w:pPr>
                    </w:p>
                    <w:p w14:paraId="0B987ECE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4455490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22CA0D34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3C694527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AE87E" wp14:editId="32161705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F878F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33EDE520" w14:textId="6F6066B8" w:rsidR="007E5110" w:rsidRPr="009D7EBD" w:rsidRDefault="009D7EBD" w:rsidP="009D7EBD">
                            <w:pPr>
                              <w:ind w:left="720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</w:t>
                            </w:r>
                            <w:r w:rsidRPr="009D7EBD">
                              <w:rPr>
                                <w:i/>
                                <w:sz w:val="32"/>
                                <w:szCs w:val="32"/>
                              </w:rPr>
                              <w:t>Luisanna Villani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E87E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5A0F878F" w14:textId="77777777"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14:paraId="33EDE520" w14:textId="6F6066B8" w:rsidR="007E5110" w:rsidRPr="009D7EBD" w:rsidRDefault="009D7EBD" w:rsidP="009D7EBD">
                      <w:pPr>
                        <w:ind w:left="720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t xml:space="preserve">       </w:t>
                      </w:r>
                      <w:r w:rsidRPr="009D7EBD">
                        <w:rPr>
                          <w:i/>
                          <w:sz w:val="32"/>
                          <w:szCs w:val="32"/>
                        </w:rPr>
                        <w:t>Luisanna Villani</w:t>
                      </w:r>
                    </w:p>
                  </w:txbxContent>
                </v:textbox>
              </v:shape>
            </w:pict>
          </mc:Fallback>
        </mc:AlternateContent>
      </w:r>
    </w:p>
    <w:p w14:paraId="03784E84" w14:textId="77777777" w:rsidR="007E5110" w:rsidRDefault="007E5110" w:rsidP="007E5110">
      <w:pPr>
        <w:pStyle w:val="Corpodeltesto2"/>
      </w:pPr>
    </w:p>
    <w:p w14:paraId="3968D76D" w14:textId="77777777" w:rsidR="007E5110" w:rsidRDefault="007E5110" w:rsidP="007E5110">
      <w:pPr>
        <w:pStyle w:val="Corpodeltesto2"/>
      </w:pPr>
    </w:p>
    <w:p w14:paraId="061D304A" w14:textId="77777777" w:rsidR="007E5110" w:rsidRDefault="007E5110" w:rsidP="007E5110">
      <w:pPr>
        <w:pStyle w:val="Corpodeltesto2"/>
      </w:pPr>
    </w:p>
    <w:p w14:paraId="28D2497F" w14:textId="77777777" w:rsidR="007E5110" w:rsidRDefault="007E5110" w:rsidP="007E5110">
      <w:pPr>
        <w:pStyle w:val="Corpodeltesto2"/>
      </w:pPr>
    </w:p>
    <w:p w14:paraId="265A52F9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B0A0" w14:textId="77777777" w:rsidR="00BC34D8" w:rsidRDefault="00BC34D8" w:rsidP="003E1E65">
      <w:r>
        <w:separator/>
      </w:r>
    </w:p>
  </w:endnote>
  <w:endnote w:type="continuationSeparator" w:id="0">
    <w:p w14:paraId="6482014B" w14:textId="77777777" w:rsidR="00BC34D8" w:rsidRDefault="00BC34D8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B884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C33596">
      <w:rPr>
        <w:i/>
        <w:noProof/>
        <w:sz w:val="16"/>
      </w:rPr>
      <w:t>4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56E8" w14:textId="77777777" w:rsidR="00BC34D8" w:rsidRDefault="00BC34D8" w:rsidP="003E1E65">
      <w:r>
        <w:separator/>
      </w:r>
    </w:p>
  </w:footnote>
  <w:footnote w:type="continuationSeparator" w:id="0">
    <w:p w14:paraId="14568A71" w14:textId="77777777" w:rsidR="00BC34D8" w:rsidRDefault="00BC34D8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0F56" w14:textId="77777777" w:rsidR="003D7332" w:rsidRDefault="003D7332" w:rsidP="003E1E65">
    <w:pPr>
      <w:pStyle w:val="Intestazione"/>
      <w:jc w:val="center"/>
    </w:pPr>
  </w:p>
  <w:p w14:paraId="448A43DD" w14:textId="77777777" w:rsidR="003E1E65" w:rsidRDefault="003E1E65" w:rsidP="003E1E65">
    <w:pPr>
      <w:pStyle w:val="Intestazione"/>
      <w:jc w:val="center"/>
    </w:pPr>
    <w:r w:rsidRPr="003E1E65">
      <w:rPr>
        <w:noProof/>
        <w:lang w:val="en-GB" w:eastAsia="en-GB"/>
      </w:rPr>
      <w:drawing>
        <wp:inline distT="0" distB="0" distL="0" distR="0" wp14:anchorId="10D74D3A" wp14:editId="2EBA750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A452A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2D1C0180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2672498B" w14:textId="77777777" w:rsidR="003E1E65" w:rsidRDefault="003E1E65" w:rsidP="003E1E65">
    <w:pPr>
      <w:pStyle w:val="Titolo"/>
    </w:pPr>
    <w:r>
      <w:t>Istituto Istruzione Superiore “VIA DEI PAPARESCHI”</w:t>
    </w:r>
  </w:p>
  <w:p w14:paraId="097C1C43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954E3BE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8B1F31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6DC6EDE6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3A19422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68BC8E54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3365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8D2047"/>
    <w:multiLevelType w:val="hybridMultilevel"/>
    <w:tmpl w:val="5B0E97A8"/>
    <w:lvl w:ilvl="0" w:tplc="C8D6494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13865"/>
    <w:multiLevelType w:val="hybridMultilevel"/>
    <w:tmpl w:val="5E988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65387"/>
    <w:multiLevelType w:val="hybridMultilevel"/>
    <w:tmpl w:val="F0B26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338800">
    <w:abstractNumId w:val="0"/>
  </w:num>
  <w:num w:numId="2" w16cid:durableId="114370871">
    <w:abstractNumId w:val="2"/>
  </w:num>
  <w:num w:numId="3" w16cid:durableId="2042243367">
    <w:abstractNumId w:val="3"/>
  </w:num>
  <w:num w:numId="4" w16cid:durableId="69887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2248A"/>
    <w:rsid w:val="00041302"/>
    <w:rsid w:val="000423E7"/>
    <w:rsid w:val="000524D9"/>
    <w:rsid w:val="00057FD6"/>
    <w:rsid w:val="00060F75"/>
    <w:rsid w:val="00061289"/>
    <w:rsid w:val="000A1E04"/>
    <w:rsid w:val="000D0BDB"/>
    <w:rsid w:val="000D7725"/>
    <w:rsid w:val="000F0CD3"/>
    <w:rsid w:val="000F516E"/>
    <w:rsid w:val="001010E9"/>
    <w:rsid w:val="00147F28"/>
    <w:rsid w:val="00160BEE"/>
    <w:rsid w:val="00164E68"/>
    <w:rsid w:val="00173FB8"/>
    <w:rsid w:val="00196D33"/>
    <w:rsid w:val="001A195F"/>
    <w:rsid w:val="001A7CFB"/>
    <w:rsid w:val="001B7E2D"/>
    <w:rsid w:val="002268D4"/>
    <w:rsid w:val="00234859"/>
    <w:rsid w:val="00247896"/>
    <w:rsid w:val="00253BF3"/>
    <w:rsid w:val="00264F87"/>
    <w:rsid w:val="00270EAF"/>
    <w:rsid w:val="00274DF3"/>
    <w:rsid w:val="002A430E"/>
    <w:rsid w:val="002B30CB"/>
    <w:rsid w:val="002D15CD"/>
    <w:rsid w:val="002D77B9"/>
    <w:rsid w:val="002E1477"/>
    <w:rsid w:val="003125D4"/>
    <w:rsid w:val="003160B9"/>
    <w:rsid w:val="00333326"/>
    <w:rsid w:val="003339C2"/>
    <w:rsid w:val="00357FE7"/>
    <w:rsid w:val="00392410"/>
    <w:rsid w:val="003B79FF"/>
    <w:rsid w:val="003D7332"/>
    <w:rsid w:val="003E1E65"/>
    <w:rsid w:val="003E3302"/>
    <w:rsid w:val="003F5494"/>
    <w:rsid w:val="0043166C"/>
    <w:rsid w:val="004340A5"/>
    <w:rsid w:val="00480D07"/>
    <w:rsid w:val="004D3F79"/>
    <w:rsid w:val="004D56E6"/>
    <w:rsid w:val="004E0903"/>
    <w:rsid w:val="004F489A"/>
    <w:rsid w:val="004F7D0C"/>
    <w:rsid w:val="00536181"/>
    <w:rsid w:val="00556A2A"/>
    <w:rsid w:val="00561046"/>
    <w:rsid w:val="00561BCB"/>
    <w:rsid w:val="005A1909"/>
    <w:rsid w:val="005B659B"/>
    <w:rsid w:val="005D235B"/>
    <w:rsid w:val="005E4E38"/>
    <w:rsid w:val="005F7441"/>
    <w:rsid w:val="0062088A"/>
    <w:rsid w:val="00647883"/>
    <w:rsid w:val="006808E3"/>
    <w:rsid w:val="006970CF"/>
    <w:rsid w:val="006A1DA7"/>
    <w:rsid w:val="0070043F"/>
    <w:rsid w:val="0070054F"/>
    <w:rsid w:val="0074726D"/>
    <w:rsid w:val="0074766D"/>
    <w:rsid w:val="00751ED5"/>
    <w:rsid w:val="00777AB2"/>
    <w:rsid w:val="007822E8"/>
    <w:rsid w:val="007940E7"/>
    <w:rsid w:val="007C1467"/>
    <w:rsid w:val="007E2ECD"/>
    <w:rsid w:val="007E5110"/>
    <w:rsid w:val="00802034"/>
    <w:rsid w:val="00807465"/>
    <w:rsid w:val="0084174E"/>
    <w:rsid w:val="008754A4"/>
    <w:rsid w:val="008776E8"/>
    <w:rsid w:val="00887C73"/>
    <w:rsid w:val="008901CE"/>
    <w:rsid w:val="008A4C98"/>
    <w:rsid w:val="008A4D95"/>
    <w:rsid w:val="008D25CF"/>
    <w:rsid w:val="008E71A2"/>
    <w:rsid w:val="008F24E9"/>
    <w:rsid w:val="00917E7E"/>
    <w:rsid w:val="009259FE"/>
    <w:rsid w:val="009546CC"/>
    <w:rsid w:val="009B1C4E"/>
    <w:rsid w:val="009C2FBD"/>
    <w:rsid w:val="009C486A"/>
    <w:rsid w:val="009D7EBD"/>
    <w:rsid w:val="009F68FB"/>
    <w:rsid w:val="00A16A69"/>
    <w:rsid w:val="00A272BE"/>
    <w:rsid w:val="00A508D1"/>
    <w:rsid w:val="00A741BA"/>
    <w:rsid w:val="00AD3C18"/>
    <w:rsid w:val="00AE01C5"/>
    <w:rsid w:val="00B5486B"/>
    <w:rsid w:val="00B615F7"/>
    <w:rsid w:val="00B646B0"/>
    <w:rsid w:val="00B86331"/>
    <w:rsid w:val="00BA7F6F"/>
    <w:rsid w:val="00BC34D8"/>
    <w:rsid w:val="00C07786"/>
    <w:rsid w:val="00C12594"/>
    <w:rsid w:val="00C33596"/>
    <w:rsid w:val="00CA3649"/>
    <w:rsid w:val="00CA587D"/>
    <w:rsid w:val="00CE2EE6"/>
    <w:rsid w:val="00CE456B"/>
    <w:rsid w:val="00CF2649"/>
    <w:rsid w:val="00D05EAF"/>
    <w:rsid w:val="00D3326B"/>
    <w:rsid w:val="00D364BB"/>
    <w:rsid w:val="00D43558"/>
    <w:rsid w:val="00D570B5"/>
    <w:rsid w:val="00D642C4"/>
    <w:rsid w:val="00DB31F0"/>
    <w:rsid w:val="00E15382"/>
    <w:rsid w:val="00E16D64"/>
    <w:rsid w:val="00E55099"/>
    <w:rsid w:val="00E57623"/>
    <w:rsid w:val="00E6133B"/>
    <w:rsid w:val="00E620CC"/>
    <w:rsid w:val="00E63A55"/>
    <w:rsid w:val="00E86FFB"/>
    <w:rsid w:val="00E969E7"/>
    <w:rsid w:val="00EB08EB"/>
    <w:rsid w:val="00EB20E3"/>
    <w:rsid w:val="00F04275"/>
    <w:rsid w:val="00F60C13"/>
    <w:rsid w:val="00F63C74"/>
    <w:rsid w:val="00F87802"/>
    <w:rsid w:val="00F97CE6"/>
    <w:rsid w:val="00FA171F"/>
    <w:rsid w:val="00FB11A5"/>
    <w:rsid w:val="00FB1756"/>
    <w:rsid w:val="00FC49DA"/>
    <w:rsid w:val="00FC4DCF"/>
    <w:rsid w:val="00FE0F99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B9619"/>
  <w15:docId w15:val="{6EA36730-E412-4C1E-B71F-93923D90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table" w:customStyle="1" w:styleId="TableNormal2">
    <w:name w:val="Table Normal2"/>
    <w:rsid w:val="006A1DA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6A1DA7"/>
  </w:style>
  <w:style w:type="paragraph" w:customStyle="1" w:styleId="CorpoA">
    <w:name w:val="Corpo A"/>
    <w:rsid w:val="00F60C13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u w:color="000000"/>
      <w:bdr w:val="nil"/>
      <w:lang w:val="it-IT"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3EA20-1BFC-4C01-8E4D-C0E392BF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Michela De Marco</cp:lastModifiedBy>
  <cp:revision>19</cp:revision>
  <cp:lastPrinted>2023-03-07T13:45:00Z</cp:lastPrinted>
  <dcterms:created xsi:type="dcterms:W3CDTF">2022-11-10T18:32:00Z</dcterms:created>
  <dcterms:modified xsi:type="dcterms:W3CDTF">2023-03-12T18:56:00Z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