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31" w:rsidRDefault="00980257">
      <w:pPr>
        <w:pStyle w:val="Corpotesto"/>
        <w:ind w:left="4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733415" cy="767080"/>
            <wp:effectExtent l="0" t="0" r="0" b="0"/>
            <wp:docPr id="1" name="image1.png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PON-MI-FS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774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031" w:rsidRDefault="00980257">
      <w:pPr>
        <w:spacing w:before="61"/>
        <w:ind w:left="2092" w:right="2071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MINISTERO DELL’ISTRUZIONE, DELL’UNIVERSITA’ E DELLA</w:t>
      </w:r>
      <w:r>
        <w:rPr>
          <w:rFonts w:ascii="Trebuchet MS" w:hAnsi="Trebuchet MS"/>
          <w:b/>
          <w:spacing w:val="-64"/>
        </w:rPr>
        <w:t xml:space="preserve"> </w:t>
      </w:r>
      <w:r>
        <w:rPr>
          <w:rFonts w:ascii="Trebuchet MS" w:hAnsi="Trebuchet MS"/>
          <w:b/>
        </w:rPr>
        <w:t>RICERCA</w:t>
      </w:r>
    </w:p>
    <w:p w:rsidR="00B84031" w:rsidRDefault="00980257">
      <w:pPr>
        <w:spacing w:before="23"/>
        <w:ind w:left="2082" w:right="2071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Ufficio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Scolastico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Regionale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per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il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Lazio</w:t>
      </w:r>
    </w:p>
    <w:p w:rsidR="00B84031" w:rsidRDefault="00980257">
      <w:pPr>
        <w:pStyle w:val="Titolo"/>
      </w:pPr>
      <w:r>
        <w:t>Istituto Istruzione Superiore “VIA DEI</w:t>
      </w:r>
      <w:r>
        <w:rPr>
          <w:spacing w:val="-82"/>
        </w:rPr>
        <w:t xml:space="preserve"> </w:t>
      </w:r>
      <w:r>
        <w:t>PAPARESCHI”</w:t>
      </w:r>
    </w:p>
    <w:p w:rsidR="00B84031" w:rsidRDefault="00980257">
      <w:pPr>
        <w:spacing w:before="18"/>
        <w:ind w:left="2985" w:hanging="1883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1"/>
          <w:sz w:val="20"/>
        </w:rPr>
        <w:t>Liceo</w:t>
      </w:r>
      <w:r>
        <w:rPr>
          <w:rFonts w:ascii="Trebuchet MS" w:hAnsi="Trebuchet MS"/>
          <w:b/>
          <w:spacing w:val="19"/>
          <w:sz w:val="20"/>
        </w:rPr>
        <w:t xml:space="preserve"> </w:t>
      </w:r>
      <w:r>
        <w:rPr>
          <w:rFonts w:ascii="Trebuchet MS" w:hAnsi="Trebuchet MS"/>
          <w:b/>
          <w:spacing w:val="-1"/>
          <w:sz w:val="20"/>
        </w:rPr>
        <w:t>Scientifico</w:t>
      </w:r>
      <w:r>
        <w:rPr>
          <w:rFonts w:ascii="Trebuchet MS" w:hAnsi="Trebuchet MS"/>
          <w:b/>
          <w:spacing w:val="-21"/>
          <w:sz w:val="20"/>
        </w:rPr>
        <w:t xml:space="preserve"> </w:t>
      </w:r>
      <w:r>
        <w:rPr>
          <w:rFonts w:ascii="Trebuchet MS" w:hAnsi="Trebuchet MS"/>
          <w:b/>
          <w:spacing w:val="-1"/>
          <w:sz w:val="20"/>
        </w:rPr>
        <w:t>Scienze</w:t>
      </w:r>
      <w:r>
        <w:rPr>
          <w:rFonts w:ascii="Trebuchet MS" w:hAnsi="Trebuchet MS"/>
          <w:b/>
          <w:spacing w:val="-37"/>
          <w:sz w:val="20"/>
        </w:rPr>
        <w:t xml:space="preserve"> </w:t>
      </w:r>
      <w:r>
        <w:rPr>
          <w:rFonts w:ascii="Trebuchet MS" w:hAnsi="Trebuchet MS"/>
          <w:b/>
          <w:sz w:val="20"/>
        </w:rPr>
        <w:t>Applicate–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19"/>
          <w:sz w:val="20"/>
        </w:rPr>
        <w:t xml:space="preserve"> </w:t>
      </w:r>
      <w:r>
        <w:rPr>
          <w:rFonts w:ascii="Trebuchet MS" w:hAnsi="Trebuchet MS"/>
          <w:b/>
          <w:sz w:val="20"/>
        </w:rPr>
        <w:t>Linguistico</w:t>
      </w:r>
      <w:r>
        <w:rPr>
          <w:rFonts w:ascii="Trebuchet MS" w:hAnsi="Trebuchet MS"/>
          <w:b/>
          <w:spacing w:val="-38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43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20"/>
          <w:sz w:val="20"/>
        </w:rPr>
        <w:t xml:space="preserve">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-23"/>
          <w:sz w:val="20"/>
        </w:rPr>
        <w:t xml:space="preserve"> </w:t>
      </w:r>
      <w:r>
        <w:rPr>
          <w:rFonts w:ascii="Trebuchet MS" w:hAnsi="Trebuchet MS"/>
          <w:b/>
          <w:sz w:val="20"/>
        </w:rPr>
        <w:t>opz.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-57"/>
          <w:sz w:val="20"/>
        </w:rPr>
        <w:t xml:space="preserve"> </w:t>
      </w:r>
      <w:r>
        <w:rPr>
          <w:rFonts w:ascii="Trebuchet MS" w:hAnsi="Trebuchet MS"/>
          <w:b/>
          <w:spacing w:val="-1"/>
          <w:sz w:val="20"/>
        </w:rPr>
        <w:t>Sociale</w:t>
      </w:r>
      <w:r>
        <w:rPr>
          <w:rFonts w:ascii="Trebuchet MS" w:hAnsi="Trebuchet MS"/>
          <w:b/>
          <w:spacing w:val="-36"/>
          <w:sz w:val="20"/>
        </w:rPr>
        <w:t xml:space="preserve"> </w:t>
      </w:r>
      <w:r>
        <w:rPr>
          <w:rFonts w:ascii="Trebuchet MS" w:hAnsi="Trebuchet MS"/>
          <w:b/>
          <w:spacing w:val="-1"/>
          <w:sz w:val="20"/>
        </w:rPr>
        <w:t>–I.T.</w:t>
      </w:r>
      <w:r>
        <w:rPr>
          <w:rFonts w:ascii="Trebuchet MS" w:hAnsi="Trebuchet MS"/>
          <w:b/>
          <w:spacing w:val="-2"/>
          <w:sz w:val="20"/>
        </w:rPr>
        <w:t xml:space="preserve"> </w:t>
      </w:r>
      <w:r>
        <w:rPr>
          <w:rFonts w:ascii="Trebuchet MS" w:hAnsi="Trebuchet MS"/>
          <w:b/>
          <w:spacing w:val="-1"/>
          <w:sz w:val="20"/>
        </w:rPr>
        <w:t>Amministrazione</w:t>
      </w:r>
      <w:r>
        <w:rPr>
          <w:rFonts w:ascii="Trebuchet MS" w:hAnsi="Trebuchet MS"/>
          <w:b/>
          <w:sz w:val="20"/>
        </w:rPr>
        <w:t xml:space="preserve"> Finanza</w:t>
      </w:r>
      <w:r>
        <w:rPr>
          <w:rFonts w:ascii="Trebuchet MS" w:hAnsi="Trebuchet MS"/>
          <w:b/>
          <w:spacing w:val="-1"/>
          <w:sz w:val="20"/>
        </w:rPr>
        <w:t xml:space="preserve"> </w:t>
      </w:r>
      <w:r>
        <w:rPr>
          <w:rFonts w:ascii="Trebuchet MS" w:hAnsi="Trebuchet MS"/>
          <w:b/>
          <w:sz w:val="20"/>
        </w:rPr>
        <w:t>e Marketing</w:t>
      </w:r>
    </w:p>
    <w:p w:rsidR="00B84031" w:rsidRDefault="00980257">
      <w:pPr>
        <w:spacing w:before="22" w:line="252" w:lineRule="auto"/>
        <w:ind w:left="1101" w:right="587" w:firstLine="43"/>
        <w:rPr>
          <w:rFonts w:ascii="Calibri" w:hAnsi="Calibri"/>
          <w:sz w:val="20"/>
        </w:rPr>
      </w:pPr>
      <w:r>
        <w:rPr>
          <w:rFonts w:ascii="Calibri" w:hAnsi="Calibri"/>
          <w:w w:val="85"/>
          <w:sz w:val="20"/>
        </w:rPr>
        <w:t>Sede</w:t>
      </w:r>
      <w:r>
        <w:rPr>
          <w:rFonts w:ascii="Calibri" w:hAnsi="Calibri"/>
          <w:spacing w:val="13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Centrale:</w:t>
      </w:r>
      <w:r>
        <w:rPr>
          <w:rFonts w:ascii="Calibri" w:hAnsi="Calibri"/>
          <w:spacing w:val="26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Via</w:t>
      </w:r>
      <w:r>
        <w:rPr>
          <w:rFonts w:ascii="Calibri" w:hAnsi="Calibri"/>
          <w:spacing w:val="18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dei</w:t>
      </w:r>
      <w:r>
        <w:rPr>
          <w:rFonts w:ascii="Calibri" w:hAnsi="Calibri"/>
          <w:spacing w:val="1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Papareschi,</w:t>
      </w:r>
      <w:r>
        <w:rPr>
          <w:rFonts w:ascii="Calibri" w:hAnsi="Calibri"/>
          <w:spacing w:val="19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30/A</w:t>
      </w:r>
      <w:r>
        <w:rPr>
          <w:rFonts w:ascii="Calibri" w:hAnsi="Calibri"/>
          <w:spacing w:val="1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-</w:t>
      </w:r>
      <w:r>
        <w:rPr>
          <w:rFonts w:ascii="Calibri" w:hAnsi="Calibri"/>
          <w:spacing w:val="20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00146</w:t>
      </w:r>
      <w:r>
        <w:rPr>
          <w:rFonts w:ascii="Calibri" w:hAnsi="Calibri"/>
          <w:spacing w:val="19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Roma</w:t>
      </w:r>
      <w:r>
        <w:rPr>
          <w:rFonts w:ascii="Calibri" w:hAnsi="Calibri"/>
          <w:spacing w:val="19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-</w:t>
      </w:r>
      <w:r>
        <w:rPr>
          <w:rFonts w:ascii="Calibri" w:hAnsi="Calibri"/>
          <w:spacing w:val="20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Tel.</w:t>
      </w:r>
      <w:r>
        <w:rPr>
          <w:rFonts w:ascii="Calibri" w:hAnsi="Calibri"/>
          <w:spacing w:val="16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06/12.112.69.05</w:t>
      </w:r>
      <w:r>
        <w:rPr>
          <w:rFonts w:ascii="Calibri" w:hAnsi="Calibri"/>
          <w:spacing w:val="18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1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06/55.30.89.13</w:t>
      </w:r>
      <w:r>
        <w:rPr>
          <w:rFonts w:ascii="Calibri" w:hAnsi="Calibri"/>
          <w:spacing w:val="16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Fax</w:t>
      </w:r>
      <w:r>
        <w:rPr>
          <w:rFonts w:ascii="Calibri" w:hAnsi="Calibri"/>
          <w:spacing w:val="1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06/55.62.789</w:t>
      </w:r>
      <w:r>
        <w:rPr>
          <w:rFonts w:ascii="Calibri" w:hAnsi="Calibri"/>
          <w:spacing w:val="1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Sede</w:t>
      </w:r>
      <w:r>
        <w:rPr>
          <w:rFonts w:ascii="Calibri" w:hAnsi="Calibri"/>
          <w:spacing w:val="18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Succursale:</w:t>
      </w:r>
      <w:r>
        <w:rPr>
          <w:rFonts w:ascii="Calibri" w:hAnsi="Calibri"/>
          <w:spacing w:val="2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Via</w:t>
      </w:r>
      <w:r>
        <w:rPr>
          <w:rFonts w:ascii="Calibri" w:hAnsi="Calibri"/>
          <w:spacing w:val="21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delle</w:t>
      </w:r>
      <w:r>
        <w:rPr>
          <w:rFonts w:ascii="Calibri" w:hAnsi="Calibri"/>
          <w:spacing w:val="19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Vigne,</w:t>
      </w:r>
      <w:r>
        <w:rPr>
          <w:rFonts w:ascii="Calibri" w:hAnsi="Calibri"/>
          <w:spacing w:val="20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205</w:t>
      </w:r>
      <w:r>
        <w:rPr>
          <w:rFonts w:ascii="Calibri" w:hAnsi="Calibri"/>
          <w:spacing w:val="24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15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00148</w:t>
      </w:r>
      <w:r>
        <w:rPr>
          <w:rFonts w:ascii="Calibri" w:hAnsi="Calibri"/>
          <w:spacing w:val="24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Roma</w:t>
      </w:r>
      <w:r>
        <w:rPr>
          <w:rFonts w:ascii="Calibri" w:hAnsi="Calibri"/>
          <w:spacing w:val="24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15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Tel.</w:t>
      </w:r>
      <w:r>
        <w:rPr>
          <w:rFonts w:ascii="Calibri" w:hAnsi="Calibri"/>
          <w:spacing w:val="1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06/65.67.81.86</w:t>
      </w:r>
      <w:r>
        <w:rPr>
          <w:rFonts w:ascii="Calibri" w:hAnsi="Calibri"/>
          <w:spacing w:val="1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19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06/12.112.66.65</w:t>
      </w:r>
      <w:r>
        <w:rPr>
          <w:rFonts w:ascii="Calibri" w:hAnsi="Calibri"/>
          <w:spacing w:val="15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Fax</w:t>
      </w:r>
      <w:r>
        <w:rPr>
          <w:rFonts w:ascii="Calibri" w:hAnsi="Calibri"/>
          <w:spacing w:val="19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06/65.67.83.52</w:t>
      </w:r>
    </w:p>
    <w:p w:rsidR="00B84031" w:rsidRDefault="00980257">
      <w:pPr>
        <w:spacing w:before="1" w:line="254" w:lineRule="auto"/>
        <w:ind w:left="3427" w:right="1955" w:hanging="925"/>
        <w:rPr>
          <w:rFonts w:ascii="Calibri"/>
          <w:sz w:val="20"/>
        </w:rPr>
      </w:pPr>
      <w:r>
        <w:rPr>
          <w:rFonts w:ascii="Calibri"/>
          <w:w w:val="90"/>
          <w:sz w:val="20"/>
        </w:rPr>
        <w:t>C.F. 80227330588 - Cod. Meccanografico: RMIS09100B Cod. Univoco</w:t>
      </w:r>
      <w:r>
        <w:rPr>
          <w:rFonts w:ascii="Calibri"/>
          <w:spacing w:val="-38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UF3E4N</w:t>
      </w:r>
      <w:r>
        <w:rPr>
          <w:rFonts w:ascii="Calibri"/>
          <w:spacing w:val="2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E-Mail:</w:t>
      </w:r>
      <w:r>
        <w:rPr>
          <w:rFonts w:ascii="Calibri"/>
          <w:color w:val="0000FF"/>
          <w:spacing w:val="-2"/>
          <w:w w:val="90"/>
          <w:sz w:val="20"/>
        </w:rPr>
        <w:t xml:space="preserve"> </w:t>
      </w:r>
      <w:hyperlink r:id="rId9">
        <w:r>
          <w:rPr>
            <w:rFonts w:ascii="Calibri"/>
            <w:color w:val="0000FF"/>
            <w:w w:val="90"/>
            <w:sz w:val="20"/>
            <w:u w:val="single" w:color="0000FF"/>
          </w:rPr>
          <w:t>rmis09100b@istruzione.it</w:t>
        </w:r>
        <w:r>
          <w:rPr>
            <w:rFonts w:ascii="Calibri"/>
            <w:color w:val="0000FF"/>
            <w:spacing w:val="-4"/>
            <w:w w:val="90"/>
            <w:sz w:val="20"/>
          </w:rPr>
          <w:t xml:space="preserve"> </w:t>
        </w:r>
      </w:hyperlink>
      <w:r>
        <w:rPr>
          <w:rFonts w:ascii="Calibri"/>
          <w:w w:val="90"/>
          <w:sz w:val="20"/>
        </w:rPr>
        <w:t>PEC:</w:t>
      </w:r>
    </w:p>
    <w:p w:rsidR="00B84031" w:rsidRDefault="00980257">
      <w:pPr>
        <w:spacing w:line="243" w:lineRule="exact"/>
        <w:ind w:left="4005"/>
        <w:rPr>
          <w:rFonts w:ascii="Calibri"/>
          <w:sz w:val="20"/>
        </w:rPr>
      </w:pPr>
      <w:hyperlink r:id="rId10">
        <w:r>
          <w:rPr>
            <w:rFonts w:ascii="Calibri"/>
            <w:color w:val="0000FF"/>
            <w:spacing w:val="1"/>
            <w:w w:val="104"/>
            <w:sz w:val="20"/>
            <w:u w:val="single" w:color="0000FF"/>
          </w:rPr>
          <w:t>r</w:t>
        </w:r>
        <w:r>
          <w:rPr>
            <w:rFonts w:ascii="Calibri"/>
            <w:color w:val="0000FF"/>
            <w:spacing w:val="-5"/>
            <w:w w:val="97"/>
            <w:sz w:val="20"/>
            <w:u w:val="single" w:color="0000FF"/>
          </w:rPr>
          <w:t>m</w:t>
        </w:r>
        <w:r>
          <w:rPr>
            <w:rFonts w:ascii="Calibri"/>
            <w:color w:val="0000FF"/>
            <w:spacing w:val="3"/>
            <w:w w:val="97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-4"/>
            <w:w w:val="81"/>
            <w:sz w:val="20"/>
            <w:u w:val="single" w:color="0000FF"/>
          </w:rPr>
          <w:t>s</w:t>
        </w:r>
        <w:r>
          <w:rPr>
            <w:rFonts w:ascii="Calibri"/>
            <w:color w:val="0000FF"/>
            <w:spacing w:val="-1"/>
            <w:w w:val="97"/>
            <w:sz w:val="20"/>
            <w:u w:val="single" w:color="0000FF"/>
          </w:rPr>
          <w:t>0</w:t>
        </w:r>
        <w:r>
          <w:rPr>
            <w:rFonts w:ascii="Calibri"/>
            <w:color w:val="0000FF"/>
            <w:spacing w:val="2"/>
            <w:w w:val="97"/>
            <w:sz w:val="20"/>
            <w:u w:val="single" w:color="0000FF"/>
          </w:rPr>
          <w:t>9</w:t>
        </w:r>
        <w:r>
          <w:rPr>
            <w:rFonts w:ascii="Calibri"/>
            <w:color w:val="0000FF"/>
            <w:spacing w:val="1"/>
            <w:w w:val="60"/>
            <w:sz w:val="20"/>
            <w:u w:val="single" w:color="0000FF"/>
          </w:rPr>
          <w:t>1</w:t>
        </w:r>
        <w:r>
          <w:rPr>
            <w:rFonts w:ascii="Calibri"/>
            <w:color w:val="0000FF"/>
            <w:spacing w:val="-1"/>
            <w:w w:val="97"/>
            <w:sz w:val="20"/>
            <w:u w:val="single" w:color="0000FF"/>
          </w:rPr>
          <w:t>0</w:t>
        </w:r>
        <w:r>
          <w:rPr>
            <w:rFonts w:ascii="Calibri"/>
            <w:color w:val="0000FF"/>
            <w:spacing w:val="2"/>
            <w:w w:val="97"/>
            <w:sz w:val="20"/>
            <w:u w:val="single" w:color="0000FF"/>
          </w:rPr>
          <w:t>0</w:t>
        </w:r>
        <w:r>
          <w:rPr>
            <w:rFonts w:ascii="Calibri"/>
            <w:color w:val="0000FF"/>
            <w:w w:val="97"/>
            <w:sz w:val="20"/>
            <w:u w:val="single" w:color="0000FF"/>
          </w:rPr>
          <w:t>b@</w:t>
        </w:r>
        <w:r>
          <w:rPr>
            <w:rFonts w:ascii="Calibri"/>
            <w:color w:val="0000FF"/>
            <w:spacing w:val="3"/>
            <w:w w:val="97"/>
            <w:sz w:val="20"/>
            <w:u w:val="single" w:color="0000FF"/>
          </w:rPr>
          <w:t>p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e</w:t>
        </w:r>
        <w:r>
          <w:rPr>
            <w:rFonts w:ascii="Calibri"/>
            <w:color w:val="0000FF"/>
            <w:spacing w:val="2"/>
            <w:w w:val="88"/>
            <w:sz w:val="20"/>
            <w:u w:val="single" w:color="0000FF"/>
          </w:rPr>
          <w:t>c</w:t>
        </w:r>
        <w:r>
          <w:rPr>
            <w:rFonts w:ascii="Calibri"/>
            <w:color w:val="0000FF"/>
            <w:spacing w:val="-2"/>
            <w:w w:val="88"/>
            <w:sz w:val="20"/>
            <w:u w:val="single" w:color="0000FF"/>
          </w:rPr>
          <w:t>.</w:t>
        </w:r>
        <w:r>
          <w:rPr>
            <w:rFonts w:ascii="Calibri"/>
            <w:color w:val="0000FF"/>
            <w:spacing w:val="1"/>
            <w:w w:val="88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-2"/>
            <w:w w:val="88"/>
            <w:sz w:val="20"/>
            <w:u w:val="single" w:color="0000FF"/>
          </w:rPr>
          <w:t>s</w:t>
        </w:r>
        <w:r>
          <w:rPr>
            <w:rFonts w:ascii="Calibri"/>
            <w:color w:val="0000FF"/>
            <w:spacing w:val="3"/>
            <w:w w:val="113"/>
            <w:sz w:val="20"/>
            <w:u w:val="single" w:color="0000FF"/>
          </w:rPr>
          <w:t>t</w:t>
        </w:r>
        <w:r>
          <w:rPr>
            <w:rFonts w:ascii="Calibri"/>
            <w:color w:val="0000FF"/>
            <w:spacing w:val="2"/>
            <w:w w:val="113"/>
            <w:sz w:val="20"/>
            <w:u w:val="single" w:color="0000FF"/>
          </w:rPr>
          <w:t>r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u</w:t>
        </w:r>
        <w:r>
          <w:rPr>
            <w:rFonts w:ascii="Calibri"/>
            <w:color w:val="0000FF"/>
            <w:w w:val="90"/>
            <w:sz w:val="20"/>
            <w:u w:val="single" w:color="0000FF"/>
          </w:rPr>
          <w:t>z</w:t>
        </w:r>
        <w:r>
          <w:rPr>
            <w:rFonts w:ascii="Calibri"/>
            <w:color w:val="0000FF"/>
            <w:w w:val="97"/>
            <w:sz w:val="20"/>
            <w:u w:val="single" w:color="0000FF"/>
          </w:rPr>
          <w:t>ion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e</w:t>
        </w:r>
        <w:r>
          <w:rPr>
            <w:rFonts w:ascii="Calibri"/>
            <w:color w:val="0000FF"/>
            <w:spacing w:val="2"/>
            <w:w w:val="90"/>
            <w:sz w:val="20"/>
            <w:u w:val="single" w:color="0000FF"/>
          </w:rPr>
          <w:t>.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i</w:t>
        </w:r>
        <w:r>
          <w:rPr>
            <w:rFonts w:ascii="Calibri"/>
            <w:color w:val="0000FF"/>
            <w:w w:val="127"/>
            <w:sz w:val="20"/>
            <w:u w:val="single" w:color="0000FF"/>
          </w:rPr>
          <w:t>t</w:t>
        </w:r>
      </w:hyperlink>
    </w:p>
    <w:p w:rsidR="00B84031" w:rsidRDefault="006E7358">
      <w:pPr>
        <w:pStyle w:val="Corpotesto"/>
        <w:spacing w:before="11"/>
        <w:rPr>
          <w:rFonts w:ascii="Calibri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182245</wp:posOffset>
                </wp:positionV>
                <wp:extent cx="6245225" cy="2012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4031" w:rsidRDefault="00980257">
                            <w:pPr>
                              <w:spacing w:before="21"/>
                              <w:ind w:left="3087" w:right="308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RELAZIONE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FINALE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4.35pt;width:491.75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" filled="f" strokeweight=".48pt">
                <v:textbox inset="0,0,0,0">
                  <w:txbxContent>
                    <w:p w:rsidR="00B84031" w:rsidRDefault="00980257">
                      <w:pPr>
                        <w:spacing w:before="21"/>
                        <w:ind w:left="3087" w:right="308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RELAZIONE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FINALE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4031" w:rsidRDefault="00B84031">
      <w:pPr>
        <w:pStyle w:val="Corpotesto"/>
        <w:spacing w:before="9"/>
        <w:rPr>
          <w:rFonts w:ascii="Calibri"/>
          <w:sz w:val="9"/>
        </w:rPr>
      </w:pPr>
    </w:p>
    <w:p w:rsidR="00B84031" w:rsidRDefault="00B84031">
      <w:pPr>
        <w:rPr>
          <w:rFonts w:ascii="Calibri"/>
          <w:sz w:val="9"/>
        </w:rPr>
        <w:sectPr w:rsidR="00B84031">
          <w:type w:val="continuous"/>
          <w:pgSz w:w="11910" w:h="16840"/>
          <w:pgMar w:top="1400" w:right="940" w:bottom="280" w:left="920" w:header="720" w:footer="720" w:gutter="0"/>
          <w:cols w:space="720"/>
        </w:sectPr>
      </w:pPr>
    </w:p>
    <w:p w:rsidR="00B84031" w:rsidRDefault="00B84031">
      <w:pPr>
        <w:pStyle w:val="Corpotesto"/>
        <w:rPr>
          <w:rFonts w:ascii="Calibri"/>
          <w:sz w:val="24"/>
        </w:rPr>
      </w:pPr>
    </w:p>
    <w:p w:rsidR="00B84031" w:rsidRDefault="00B84031">
      <w:pPr>
        <w:pStyle w:val="Corpotesto"/>
        <w:spacing w:before="2"/>
        <w:rPr>
          <w:rFonts w:ascii="Calibri"/>
          <w:sz w:val="25"/>
        </w:rPr>
      </w:pPr>
    </w:p>
    <w:p w:rsidR="00B84031" w:rsidRDefault="00980257">
      <w:pPr>
        <w:ind w:left="212"/>
      </w:pPr>
      <w:r>
        <w:rPr>
          <w:b/>
        </w:rPr>
        <w:t>Docente:</w:t>
      </w:r>
      <w:r>
        <w:rPr>
          <w:b/>
          <w:spacing w:val="-6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Michele</w:t>
      </w:r>
      <w:r>
        <w:rPr>
          <w:spacing w:val="-5"/>
        </w:rPr>
        <w:t xml:space="preserve"> </w:t>
      </w:r>
      <w:r>
        <w:t>Crispino</w:t>
      </w:r>
    </w:p>
    <w:p w:rsidR="00B84031" w:rsidRDefault="00980257">
      <w:pPr>
        <w:spacing w:before="125"/>
        <w:ind w:left="212"/>
      </w:pPr>
      <w:r>
        <w:rPr>
          <w:b/>
        </w:rPr>
        <w:t>Disciplina:</w:t>
      </w:r>
      <w:r>
        <w:rPr>
          <w:b/>
          <w:spacing w:val="-7"/>
        </w:rPr>
        <w:t xml:space="preserve"> </w:t>
      </w:r>
      <w:r>
        <w:t>Storia</w:t>
      </w:r>
    </w:p>
    <w:p w:rsidR="00B84031" w:rsidRDefault="00B84031">
      <w:pPr>
        <w:spacing w:before="125"/>
        <w:ind w:left="212"/>
      </w:pPr>
    </w:p>
    <w:p w:rsidR="00B84031" w:rsidRDefault="00B84031">
      <w:pPr>
        <w:spacing w:before="125"/>
        <w:ind w:left="212"/>
      </w:pPr>
    </w:p>
    <w:p w:rsidR="00B84031" w:rsidRDefault="00980257">
      <w:pPr>
        <w:spacing w:before="101" w:line="250" w:lineRule="exact"/>
        <w:ind w:left="212"/>
        <w:rPr>
          <w:b/>
        </w:rPr>
      </w:pPr>
      <w:r>
        <w:br w:type="column"/>
      </w:r>
      <w:r>
        <w:rPr>
          <w:b/>
        </w:rPr>
        <w:lastRenderedPageBreak/>
        <w:t>Anno</w:t>
      </w:r>
      <w:r>
        <w:rPr>
          <w:b/>
          <w:spacing w:val="-3"/>
        </w:rPr>
        <w:t xml:space="preserve"> </w:t>
      </w:r>
      <w:r>
        <w:rPr>
          <w:b/>
        </w:rPr>
        <w:t>scolastico</w:t>
      </w:r>
      <w:r>
        <w:rPr>
          <w:b/>
          <w:spacing w:val="-3"/>
        </w:rPr>
        <w:t xml:space="preserve"> </w:t>
      </w:r>
      <w:r>
        <w:rPr>
          <w:b/>
        </w:rPr>
        <w:t>202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202</w:t>
      </w:r>
      <w:r>
        <w:rPr>
          <w:b/>
        </w:rPr>
        <w:t>3</w:t>
      </w:r>
    </w:p>
    <w:p w:rsidR="00B84031" w:rsidRPr="006E7358" w:rsidRDefault="00980257" w:rsidP="006E7358">
      <w:pPr>
        <w:ind w:left="479"/>
        <w:rPr>
          <w:b/>
        </w:rPr>
        <w:sectPr w:rsidR="00B84031" w:rsidRPr="006E7358">
          <w:type w:val="continuous"/>
          <w:pgSz w:w="11910" w:h="16840"/>
          <w:pgMar w:top="1400" w:right="940" w:bottom="280" w:left="920" w:header="720" w:footer="720" w:gutter="0"/>
          <w:cols w:num="2" w:space="720" w:equalWidth="0">
            <w:col w:w="3501" w:space="2992"/>
            <w:col w:w="3557"/>
          </w:cols>
        </w:sectPr>
      </w:pPr>
      <w:r>
        <w:rPr>
          <w:b/>
        </w:rPr>
        <w:t>Classe</w:t>
      </w:r>
      <w:r>
        <w:rPr>
          <w:b/>
          <w:spacing w:val="-1"/>
        </w:rPr>
        <w:t xml:space="preserve"> </w:t>
      </w:r>
      <w:r>
        <w:rPr>
          <w:b/>
          <w:spacing w:val="-1"/>
        </w:rPr>
        <w:t xml:space="preserve">3 </w:t>
      </w:r>
      <w:r>
        <w:rPr>
          <w:b/>
        </w:rPr>
        <w:t>AS</w:t>
      </w:r>
    </w:p>
    <w:p w:rsidR="00B84031" w:rsidRDefault="00B84031">
      <w:pPr>
        <w:pStyle w:val="Corpotesto"/>
        <w:spacing w:before="2"/>
        <w:rPr>
          <w:b/>
          <w:sz w:val="26"/>
        </w:rPr>
      </w:pPr>
    </w:p>
    <w:p w:rsidR="00B84031" w:rsidRDefault="00980257">
      <w:pPr>
        <w:spacing w:before="101" w:line="250" w:lineRule="exact"/>
        <w:ind w:left="212"/>
        <w:jc w:val="both"/>
        <w:rPr>
          <w:b/>
        </w:rPr>
      </w:pPr>
      <w:r>
        <w:rPr>
          <w:b/>
        </w:rPr>
        <w:t>Situazione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classe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svolgimento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programma</w:t>
      </w:r>
    </w:p>
    <w:p w:rsidR="00B84031" w:rsidRDefault="00980257">
      <w:pPr>
        <w:pStyle w:val="Corpotesto"/>
        <w:spacing w:line="259" w:lineRule="auto"/>
        <w:ind w:left="212" w:right="188"/>
        <w:jc w:val="both"/>
      </w:pPr>
      <w:r>
        <w:t>La</w:t>
      </w:r>
      <w:r>
        <w:rPr>
          <w:spacing w:val="-12"/>
        </w:rPr>
        <w:t xml:space="preserve"> </w:t>
      </w:r>
      <w:r>
        <w:t>classe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composta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2</w:t>
      </w:r>
      <w:r>
        <w:t>6</w:t>
      </w:r>
      <w:r>
        <w:rPr>
          <w:spacing w:val="-11"/>
        </w:rPr>
        <w:t xml:space="preserve"> </w:t>
      </w:r>
      <w:r>
        <w:t>alunni,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1</w:t>
      </w:r>
      <w:r>
        <w:t>8</w:t>
      </w:r>
      <w:r>
        <w:rPr>
          <w:spacing w:val="-10"/>
        </w:rPr>
        <w:t xml:space="preserve"> </w:t>
      </w:r>
      <w:r>
        <w:t>maschi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femmine;</w:t>
      </w:r>
      <w:r>
        <w:rPr>
          <w:spacing w:val="-10"/>
        </w:rPr>
        <w:t xml:space="preserve"> </w:t>
      </w:r>
      <w:r>
        <w:t>inoltre</w:t>
      </w:r>
      <w:r>
        <w:rPr>
          <w:spacing w:val="-12"/>
        </w:rPr>
        <w:t xml:space="preserve"> </w:t>
      </w:r>
      <w:r>
        <w:t>vi</w:t>
      </w:r>
      <w:r>
        <w:rPr>
          <w:spacing w:val="-11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ragazzo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disabilità</w:t>
      </w:r>
      <w:r>
        <w:rPr>
          <w:spacing w:val="-51"/>
        </w:rPr>
        <w:t xml:space="preserve"> </w:t>
      </w:r>
      <w:r>
        <w:t>e due con disturbi dell’apprendimento. La maggior parte della classe ha raggiunto gli obiettivi</w:t>
      </w:r>
      <w:r>
        <w:rPr>
          <w:spacing w:val="1"/>
        </w:rPr>
        <w:t xml:space="preserve"> </w:t>
      </w:r>
      <w:r>
        <w:rPr>
          <w:spacing w:val="-1"/>
        </w:rPr>
        <w:t>prefissati,</w:t>
      </w:r>
      <w:r>
        <w:rPr>
          <w:spacing w:val="-9"/>
        </w:rPr>
        <w:t xml:space="preserve"> </w:t>
      </w:r>
      <w:r>
        <w:rPr>
          <w:spacing w:val="-1"/>
        </w:rPr>
        <w:t>sviluppando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competenze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abilità</w:t>
      </w:r>
      <w:r>
        <w:rPr>
          <w:spacing w:val="-8"/>
        </w:rPr>
        <w:t xml:space="preserve"> </w:t>
      </w:r>
      <w:r>
        <w:t>necessarie</w:t>
      </w:r>
      <w:r>
        <w:rPr>
          <w:spacing w:val="-1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comprensione</w:t>
      </w:r>
      <w:r>
        <w:rPr>
          <w:spacing w:val="-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percorso</w:t>
      </w:r>
      <w:r>
        <w:rPr>
          <w:spacing w:val="-9"/>
        </w:rPr>
        <w:t xml:space="preserve"> </w:t>
      </w:r>
      <w:r>
        <w:t>storico</w:t>
      </w:r>
      <w:r>
        <w:rPr>
          <w:spacing w:val="1"/>
        </w:rPr>
        <w:t xml:space="preserve"> </w:t>
      </w:r>
      <w:r>
        <w:rPr>
          <w:spacing w:val="-1"/>
        </w:rPr>
        <w:t>posto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essere.</w:t>
      </w:r>
      <w:r>
        <w:rPr>
          <w:spacing w:val="-10"/>
        </w:rPr>
        <w:t xml:space="preserve"> </w:t>
      </w:r>
      <w:r>
        <w:rPr>
          <w:spacing w:val="-1"/>
        </w:rPr>
        <w:t>Dal</w:t>
      </w:r>
      <w:r>
        <w:rPr>
          <w:spacing w:val="-12"/>
        </w:rPr>
        <w:t xml:space="preserve"> </w:t>
      </w:r>
      <w:r>
        <w:rPr>
          <w:spacing w:val="-1"/>
        </w:rPr>
        <w:t>punto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vista</w:t>
      </w:r>
      <w:r>
        <w:rPr>
          <w:spacing w:val="-14"/>
        </w:rPr>
        <w:t xml:space="preserve"> </w:t>
      </w:r>
      <w:r>
        <w:t>disciplinare,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rapporta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modo</w:t>
      </w:r>
      <w:r>
        <w:rPr>
          <w:spacing w:val="-14"/>
        </w:rPr>
        <w:t xml:space="preserve"> </w:t>
      </w:r>
      <w:r>
        <w:t>positivo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professore</w:t>
      </w:r>
      <w:r>
        <w:t>, rispetto al precedente anno si registra un calo dell’attenzione dovuto a una socialità implementata, dopo gli anni del Covid, e</w:t>
      </w:r>
      <w:r>
        <w:t xml:space="preserve"> alla presenza dei banchi a rotelle, che hanno acuito la tendenza alla distrazione e al chiacchiericcio.</w:t>
      </w:r>
      <w:r>
        <w:t>. Si è in presenza di una classe di medio-alto livello, una</w:t>
      </w:r>
      <w:r>
        <w:rPr>
          <w:spacing w:val="1"/>
        </w:rPr>
        <w:t xml:space="preserve"> </w:t>
      </w:r>
      <w:r>
        <w:t xml:space="preserve">classe che ha voglia di apprendere e in cui è possibile dialogare in maniera </w:t>
      </w:r>
      <w:r>
        <w:t>onnicomprensiva. Per</w:t>
      </w:r>
      <w:r>
        <w:rPr>
          <w:spacing w:val="1"/>
        </w:rPr>
        <w:t xml:space="preserve"> </w:t>
      </w:r>
      <w:r>
        <w:t>quanto concerne il programma, alcune parti non sono state affrontate</w:t>
      </w:r>
      <w:r>
        <w:t xml:space="preserve"> 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l’aver</w:t>
      </w:r>
      <w:r>
        <w:rPr>
          <w:spacing w:val="-11"/>
        </w:rPr>
        <w:t xml:space="preserve"> </w:t>
      </w:r>
      <w:r>
        <w:t>dovuto</w:t>
      </w:r>
      <w:r>
        <w:rPr>
          <w:spacing w:val="-11"/>
        </w:rPr>
        <w:t xml:space="preserve"> </w:t>
      </w:r>
      <w:r>
        <w:t>recuperare</w:t>
      </w:r>
      <w:r>
        <w:rPr>
          <w:spacing w:val="-12"/>
        </w:rPr>
        <w:t xml:space="preserve"> </w:t>
      </w:r>
      <w:r>
        <w:t>parti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programma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rPr>
          <w:spacing w:val="-12"/>
        </w:rPr>
        <w:t xml:space="preserve">secondo </w:t>
      </w:r>
      <w:r>
        <w:t>anno</w:t>
      </w:r>
      <w:r>
        <w:t xml:space="preserve"> e per numerose ore di lezione non svolte per via del PCTO.</w:t>
      </w:r>
      <w:r>
        <w:rPr>
          <w:spacing w:val="1"/>
        </w:rPr>
        <w:t xml:space="preserve"> </w:t>
      </w:r>
      <w:r>
        <w:t>Alla luce di tutto ciò, l’inizio del pros</w:t>
      </w:r>
      <w:r>
        <w:t>simo anno vedrà una panoramica dei due argomenti non</w:t>
      </w:r>
      <w:r>
        <w:rPr>
          <w:spacing w:val="-51"/>
        </w:rPr>
        <w:t xml:space="preserve"> </w:t>
      </w:r>
      <w:r>
        <w:t>trattati,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poter partire</w:t>
      </w:r>
      <w:r>
        <w:rPr>
          <w:spacing w:val="-3"/>
        </w:rPr>
        <w:t xml:space="preserve"> </w:t>
      </w:r>
      <w:r>
        <w:t>poi 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previsto</w:t>
      </w:r>
      <w:r>
        <w:rPr>
          <w:spacing w:val="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spacing w:val="-3"/>
        </w:rPr>
        <w:t>quarta</w:t>
      </w:r>
      <w:r>
        <w:t>.</w:t>
      </w:r>
    </w:p>
    <w:p w:rsidR="00B84031" w:rsidRDefault="00980257">
      <w:pPr>
        <w:spacing w:before="159" w:line="248" w:lineRule="exact"/>
        <w:ind w:left="212"/>
        <w:jc w:val="both"/>
        <w:rPr>
          <w:b/>
        </w:rPr>
      </w:pPr>
      <w:r>
        <w:rPr>
          <w:b/>
        </w:rPr>
        <w:t>Obiettivi</w:t>
      </w:r>
      <w:r>
        <w:rPr>
          <w:b/>
          <w:spacing w:val="-3"/>
        </w:rPr>
        <w:t xml:space="preserve"> </w:t>
      </w:r>
      <w:r>
        <w:rPr>
          <w:b/>
        </w:rPr>
        <w:t>disciplinari</w:t>
      </w:r>
      <w:r>
        <w:rPr>
          <w:b/>
          <w:spacing w:val="-4"/>
        </w:rPr>
        <w:t xml:space="preserve"> </w:t>
      </w:r>
      <w:r>
        <w:rPr>
          <w:b/>
        </w:rPr>
        <w:t>raggiunti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40" w:lineRule="auto"/>
        <w:ind w:right="241"/>
      </w:pPr>
      <w:r>
        <w:t>Conosce</w:t>
      </w:r>
      <w:r>
        <w:t>re le tappe fondamentali della storia medievale dal VI al XIII secolo. La rinas</w:t>
      </w:r>
      <w:r>
        <w:t>cita agricola dopo il Mille. Le innovazioni tecnologiche.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 w:line="237" w:lineRule="auto"/>
        <w:ind w:right="376"/>
      </w:pPr>
      <w:r>
        <w:t xml:space="preserve">Conoscere </w:t>
      </w:r>
      <w:r>
        <w:t>la rinascita delle città e dei commerci, le città marinare e lo scontro tra papato e Impero. Le monarchie feudali e le crociate.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 w:line="237" w:lineRule="auto"/>
        <w:ind w:right="376"/>
      </w:pPr>
      <w:r>
        <w:t xml:space="preserve">Conoscere i Comuni italiani e la differenza rispetto al </w:t>
      </w:r>
      <w:r>
        <w:t>Comune d’oltralpe. Lotta dei Comuni con l’Imperatore. Società e cultura nel Basso Medioevo.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 w:line="237" w:lineRule="auto"/>
        <w:ind w:right="376"/>
      </w:pPr>
      <w:r>
        <w:t>Conoscere i vari aspetti della crisi del Trecento ( la peste nera e il crollo dell’economia europea. La crisi dei poteri universali.)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 w:line="237" w:lineRule="auto"/>
        <w:ind w:right="376"/>
      </w:pPr>
      <w:r>
        <w:t xml:space="preserve">Conoscere il processo che </w:t>
      </w:r>
      <w:r>
        <w:t>porta alla crisi dei poteri universali ( Papato e Impero)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 w:line="237" w:lineRule="auto"/>
        <w:ind w:right="376"/>
      </w:pPr>
      <w:r>
        <w:t xml:space="preserve">Conoscere le cause della guerra dei Cento anni in Europa. 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 w:line="237" w:lineRule="auto"/>
        <w:ind w:right="376"/>
      </w:pPr>
      <w:r>
        <w:t>L’ascesa degli stati nazionali e l’avanzata turca.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 w:line="237" w:lineRule="auto"/>
        <w:ind w:right="376"/>
      </w:pPr>
      <w:r>
        <w:t xml:space="preserve">Conoscere il processo che in italia ha portato dal Comune alla Signoria e lo scacchiere </w:t>
      </w:r>
      <w:r>
        <w:t>politico italiano nel Quattrocento.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 w:line="237" w:lineRule="auto"/>
        <w:ind w:right="376"/>
      </w:pPr>
      <w:r>
        <w:t>L’evoluzione degli stati regionali italiani.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40" w:lineRule="auto"/>
        <w:ind w:hanging="361"/>
      </w:pPr>
      <w:r>
        <w:t>Padroneggiare gli strumenti espressivi e</w:t>
      </w:r>
      <w:r>
        <w:t xml:space="preserve"> </w:t>
      </w:r>
      <w:r>
        <w:t>argomentativi indispensabili per gestire</w:t>
      </w:r>
      <w:r>
        <w:t xml:space="preserve"> </w:t>
      </w:r>
      <w:r>
        <w:t>l’interazione verbale e scritta in vari contesti.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40" w:lineRule="auto"/>
        <w:ind w:hanging="361"/>
      </w:pPr>
      <w:r>
        <w:t>Formulare ipotesi, selezionare conoscenze e</w:t>
      </w:r>
      <w:r>
        <w:t xml:space="preserve"> </w:t>
      </w:r>
      <w:r>
        <w:t>strumenti utili alla risoluzione dei problemi.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40" w:lineRule="auto"/>
        <w:ind w:hanging="361"/>
      </w:pPr>
      <w:r>
        <w:t>Utilizzare e produrre testi multimediali.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40" w:lineRule="auto"/>
        <w:ind w:hanging="361"/>
      </w:pPr>
      <w:r>
        <w:t>Comprendere il cambiamento e la diversità dei</w:t>
      </w:r>
      <w:r>
        <w:t xml:space="preserve"> </w:t>
      </w:r>
      <w:r>
        <w:t>tempi storici in una dimensione diacronica</w:t>
      </w:r>
      <w:r>
        <w:t xml:space="preserve"> </w:t>
      </w:r>
      <w:r>
        <w:t>attraverso i il confronto tra epoche e in una</w:t>
      </w:r>
      <w:r>
        <w:t xml:space="preserve"> </w:t>
      </w:r>
      <w:r>
        <w:t>dimensione sincronica attravers</w:t>
      </w:r>
      <w:r>
        <w:t>o il confronto tra</w:t>
      </w:r>
      <w:r>
        <w:t xml:space="preserve"> </w:t>
      </w:r>
      <w:r>
        <w:t>aree geografiche e culturali.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40" w:lineRule="auto"/>
        <w:ind w:hanging="361"/>
      </w:pPr>
      <w:r>
        <w:t>Saper collegare i dati individuati e studiati.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40" w:lineRule="auto"/>
        <w:ind w:hanging="361"/>
      </w:pPr>
      <w:r>
        <w:t>Saper fare confronti tra tesi e problemi.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40" w:lineRule="auto"/>
        <w:ind w:hanging="361"/>
      </w:pPr>
      <w:r>
        <w:t>Saper organizzare una mappa concettuale.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40" w:lineRule="auto"/>
        <w:ind w:hanging="361"/>
      </w:pPr>
      <w:r>
        <w:t>Saper reperire informazioni attraverso l’uso di</w:t>
      </w:r>
      <w:r>
        <w:t xml:space="preserve"> </w:t>
      </w:r>
      <w:r>
        <w:t>strumenti informatici e multi</w:t>
      </w:r>
      <w:r>
        <w:t>mediali.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40" w:lineRule="auto"/>
        <w:ind w:hanging="361"/>
      </w:pPr>
      <w:r>
        <w:t>Saper orientarsi nei processi storici secondo</w:t>
      </w:r>
      <w:r>
        <w:t xml:space="preserve"> </w:t>
      </w:r>
      <w:r>
        <w:t>coordinate spazio-temporali.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40" w:lineRule="auto"/>
        <w:ind w:hanging="361"/>
      </w:pPr>
      <w:r>
        <w:t>Saper orientarsi nell’interpretazione di un evento</w:t>
      </w:r>
      <w:r>
        <w:t xml:space="preserve"> </w:t>
      </w:r>
      <w:r>
        <w:t>storico, cogliendone le principali implicazioni e le</w:t>
      </w:r>
      <w:r>
        <w:t xml:space="preserve"> </w:t>
      </w:r>
      <w:r>
        <w:t>linee di sviluppo.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40" w:lineRule="auto"/>
        <w:ind w:hanging="361"/>
      </w:pPr>
      <w:r>
        <w:t>Saper caratterizzare e confrontare i diversi</w:t>
      </w:r>
      <w:r>
        <w:t xml:space="preserve"> </w:t>
      </w:r>
      <w:r>
        <w:t>aspe</w:t>
      </w:r>
      <w:r>
        <w:t>tti di un evento storico (politica, economia,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40" w:lineRule="auto"/>
        <w:ind w:hanging="361"/>
      </w:pPr>
      <w:r>
        <w:t>società, cultura)</w:t>
      </w:r>
    </w:p>
    <w:p w:rsidR="00B84031" w:rsidRDefault="0098025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40" w:lineRule="auto"/>
        <w:ind w:hanging="361"/>
        <w:rPr>
          <w:sz w:val="24"/>
        </w:rPr>
      </w:pPr>
      <w:r>
        <w:t>Saper individuare le relazioni esistenti tra i</w:t>
      </w:r>
      <w:r>
        <w:t xml:space="preserve"> </w:t>
      </w:r>
      <w:r>
        <w:t>sistemi economici, politici e sociali, i contesti</w:t>
      </w:r>
      <w:r>
        <w:t xml:space="preserve"> </w:t>
      </w:r>
      <w:r>
        <w:t>locali e internazionali e le variabili ambientali e</w:t>
      </w:r>
      <w:r>
        <w:t xml:space="preserve"> </w:t>
      </w:r>
      <w:r>
        <w:t>culturali che vi agiscono</w:t>
      </w:r>
      <w:r>
        <w:t>.</w:t>
      </w:r>
    </w:p>
    <w:p w:rsidR="00B84031" w:rsidRDefault="00B84031">
      <w:pPr>
        <w:pStyle w:val="Corpotesto"/>
        <w:rPr>
          <w:rFonts w:ascii="Calibri Light"/>
          <w:sz w:val="24"/>
        </w:rPr>
      </w:pPr>
    </w:p>
    <w:p w:rsidR="00B84031" w:rsidRDefault="00980257">
      <w:pPr>
        <w:pStyle w:val="Corpotesto"/>
        <w:ind w:left="212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rimanda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svolto.</w:t>
      </w:r>
    </w:p>
    <w:p w:rsidR="006E7358" w:rsidRDefault="006E7358" w:rsidP="006E7358">
      <w:pPr>
        <w:spacing w:before="1"/>
        <w:rPr>
          <w:sz w:val="21"/>
        </w:rPr>
      </w:pPr>
    </w:p>
    <w:p w:rsidR="00B84031" w:rsidRDefault="00980257" w:rsidP="006E7358">
      <w:pPr>
        <w:spacing w:before="1"/>
        <w:rPr>
          <w:b/>
        </w:rPr>
      </w:pPr>
      <w:r>
        <w:rPr>
          <w:b/>
        </w:rPr>
        <w:t>Materiali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studio</w:t>
      </w:r>
      <w:r>
        <w:rPr>
          <w:b/>
          <w:spacing w:val="-3"/>
        </w:rPr>
        <w:t xml:space="preserve"> </w:t>
      </w:r>
      <w:r>
        <w:rPr>
          <w:b/>
        </w:rPr>
        <w:t>proposti</w:t>
      </w:r>
      <w:r>
        <w:rPr>
          <w:b/>
          <w:spacing w:val="1"/>
        </w:rPr>
        <w:t xml:space="preserve"> </w:t>
      </w:r>
      <w:r>
        <w:rPr>
          <w:b/>
        </w:rPr>
        <w:t>libro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testo.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124" w:line="240" w:lineRule="auto"/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Schede.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1"/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Materiali</w:t>
      </w:r>
      <w:r>
        <w:rPr>
          <w:rFonts w:ascii="Georgia" w:hAnsi="Georgia"/>
          <w:b/>
          <w:spacing w:val="-5"/>
        </w:rPr>
        <w:t xml:space="preserve"> </w:t>
      </w:r>
      <w:r>
        <w:rPr>
          <w:rFonts w:ascii="Georgia" w:hAnsi="Georgia"/>
          <w:b/>
        </w:rPr>
        <w:t>prodotti</w:t>
      </w:r>
      <w:r>
        <w:rPr>
          <w:rFonts w:ascii="Georgia" w:hAnsi="Georgia"/>
          <w:b/>
          <w:spacing w:val="-5"/>
        </w:rPr>
        <w:t xml:space="preserve"> </w:t>
      </w:r>
      <w:r>
        <w:rPr>
          <w:rFonts w:ascii="Georgia" w:hAnsi="Georgia"/>
          <w:b/>
        </w:rPr>
        <w:t>dall’insegnante.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  <w:sz w:val="21"/>
        </w:rPr>
      </w:pPr>
      <w:r>
        <w:rPr>
          <w:rFonts w:ascii="Georgia" w:hAnsi="Georgia"/>
          <w:b/>
        </w:rPr>
        <w:t>Visione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di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filmati.</w:t>
      </w:r>
    </w:p>
    <w:p w:rsidR="00B84031" w:rsidRDefault="00980257" w:rsidP="006E7358">
      <w:pPr>
        <w:rPr>
          <w:b/>
        </w:rPr>
      </w:pPr>
      <w:r>
        <w:rPr>
          <w:b/>
        </w:rPr>
        <w:lastRenderedPageBreak/>
        <w:t>Metodologia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strumenti</w:t>
      </w:r>
      <w:r>
        <w:rPr>
          <w:b/>
          <w:spacing w:val="-3"/>
        </w:rPr>
        <w:t xml:space="preserve"> </w:t>
      </w:r>
      <w:r>
        <w:rPr>
          <w:b/>
        </w:rPr>
        <w:t>didattici</w:t>
      </w:r>
      <w:r>
        <w:rPr>
          <w:b/>
          <w:spacing w:val="1"/>
        </w:rPr>
        <w:t xml:space="preserve"> </w:t>
      </w:r>
      <w:r>
        <w:rPr>
          <w:b/>
        </w:rPr>
        <w:t>utilizzati.</w:t>
      </w:r>
    </w:p>
    <w:p w:rsidR="00B84031" w:rsidRDefault="00B84031">
      <w:pPr>
        <w:pStyle w:val="Corpotesto"/>
        <w:spacing w:before="4"/>
        <w:rPr>
          <w:b/>
          <w:sz w:val="13"/>
        </w:rPr>
      </w:pPr>
    </w:p>
    <w:p w:rsidR="00B84031" w:rsidRDefault="00980257">
      <w:pPr>
        <w:spacing w:before="100" w:line="250" w:lineRule="exact"/>
        <w:ind w:left="212"/>
        <w:rPr>
          <w:b/>
        </w:rPr>
      </w:pPr>
      <w:r>
        <w:rPr>
          <w:b/>
          <w:shd w:val="clear" w:color="auto" w:fill="FFFF00"/>
        </w:rPr>
        <w:t>In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presenza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Lezione</w:t>
      </w:r>
      <w:r>
        <w:rPr>
          <w:rFonts w:ascii="Georgia" w:hAnsi="Georgia"/>
          <w:b/>
          <w:spacing w:val="-4"/>
        </w:rPr>
        <w:t xml:space="preserve"> </w:t>
      </w:r>
      <w:r>
        <w:rPr>
          <w:rFonts w:ascii="Georgia" w:hAnsi="Georgia"/>
          <w:b/>
        </w:rPr>
        <w:t>frontale.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Lezione</w:t>
      </w:r>
      <w:r>
        <w:rPr>
          <w:rFonts w:ascii="Georgia" w:hAnsi="Georgia"/>
          <w:b/>
          <w:spacing w:val="-6"/>
        </w:rPr>
        <w:t xml:space="preserve"> </w:t>
      </w:r>
      <w:r>
        <w:rPr>
          <w:rFonts w:ascii="Georgia" w:hAnsi="Georgia"/>
          <w:b/>
        </w:rPr>
        <w:t>partecipata.</w:t>
      </w:r>
    </w:p>
    <w:p w:rsidR="00B84031" w:rsidRPr="006E7358" w:rsidRDefault="00980257" w:rsidP="006E7358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Flipped</w:t>
      </w:r>
      <w:r>
        <w:rPr>
          <w:rFonts w:ascii="Georgia" w:hAnsi="Georgia"/>
          <w:b/>
          <w:spacing w:val="-5"/>
        </w:rPr>
        <w:t xml:space="preserve"> </w:t>
      </w:r>
      <w:r>
        <w:rPr>
          <w:rFonts w:ascii="Georgia" w:hAnsi="Georgia"/>
          <w:b/>
        </w:rPr>
        <w:t>classroom.</w:t>
      </w:r>
      <w:bookmarkStart w:id="0" w:name="_GoBack"/>
      <w:bookmarkEnd w:id="0"/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C</w:t>
      </w:r>
      <w:r>
        <w:rPr>
          <w:rFonts w:ascii="Georgia" w:hAnsi="Georgia"/>
          <w:b/>
        </w:rPr>
        <w:t>ooperative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learning.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Didattica</w:t>
      </w:r>
      <w:r>
        <w:rPr>
          <w:rFonts w:ascii="Georgia" w:hAnsi="Georgia"/>
          <w:b/>
          <w:spacing w:val="-4"/>
        </w:rPr>
        <w:t xml:space="preserve"> </w:t>
      </w:r>
      <w:r>
        <w:rPr>
          <w:rFonts w:ascii="Georgia" w:hAnsi="Georgia"/>
          <w:b/>
        </w:rPr>
        <w:t>integrata.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Libri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di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testo.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2"/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Peer</w:t>
      </w:r>
      <w:r>
        <w:rPr>
          <w:rFonts w:ascii="Georgia" w:hAnsi="Georgia"/>
          <w:b/>
          <w:spacing w:val="-5"/>
        </w:rPr>
        <w:t xml:space="preserve"> </w:t>
      </w:r>
      <w:r>
        <w:rPr>
          <w:rFonts w:ascii="Georgia" w:hAnsi="Georgia"/>
          <w:b/>
        </w:rPr>
        <w:t>education.</w:t>
      </w:r>
    </w:p>
    <w:p w:rsidR="00B84031" w:rsidRPr="006E7358" w:rsidRDefault="00980257" w:rsidP="006E7358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Ebook,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Lim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e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dispositivi</w:t>
      </w:r>
      <w:r>
        <w:rPr>
          <w:rFonts w:ascii="Georgia" w:hAnsi="Georgia"/>
          <w:b/>
          <w:spacing w:val="-4"/>
        </w:rPr>
        <w:t xml:space="preserve"> </w:t>
      </w:r>
      <w:r>
        <w:rPr>
          <w:rFonts w:ascii="Georgia" w:hAnsi="Georgia"/>
          <w:b/>
        </w:rPr>
        <w:t>informatici.</w:t>
      </w:r>
    </w:p>
    <w:p w:rsidR="00B84031" w:rsidRDefault="00B84031">
      <w:pPr>
        <w:pStyle w:val="Corpotesto"/>
        <w:spacing w:before="10"/>
        <w:rPr>
          <w:b/>
          <w:sz w:val="21"/>
        </w:rPr>
      </w:pPr>
    </w:p>
    <w:p w:rsidR="00B84031" w:rsidRDefault="00980257">
      <w:pPr>
        <w:ind w:left="212"/>
        <w:rPr>
          <w:b/>
        </w:rPr>
      </w:pPr>
      <w:r>
        <w:rPr>
          <w:b/>
          <w:shd w:val="clear" w:color="auto" w:fill="FFFF00"/>
        </w:rPr>
        <w:t>A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distanza</w:t>
      </w:r>
    </w:p>
    <w:p w:rsidR="00B84031" w:rsidRDefault="00B84031">
      <w:pPr>
        <w:pStyle w:val="Corpotesto"/>
        <w:spacing w:before="2"/>
        <w:rPr>
          <w:b/>
        </w:rPr>
      </w:pPr>
    </w:p>
    <w:p w:rsidR="00B84031" w:rsidRDefault="00980257">
      <w:pPr>
        <w:spacing w:line="250" w:lineRule="exact"/>
        <w:ind w:left="212"/>
        <w:rPr>
          <w:b/>
        </w:rPr>
      </w:pPr>
      <w:r>
        <w:rPr>
          <w:b/>
        </w:rPr>
        <w:t>Tipologia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gestione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interazioni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gli</w:t>
      </w:r>
      <w:r>
        <w:rPr>
          <w:b/>
          <w:spacing w:val="-2"/>
        </w:rPr>
        <w:t xml:space="preserve"> </w:t>
      </w:r>
      <w:r>
        <w:rPr>
          <w:b/>
        </w:rPr>
        <w:t>alunni.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Videolezioni</w:t>
      </w:r>
      <w:r>
        <w:rPr>
          <w:rFonts w:ascii="Georgia" w:hAnsi="Georgia"/>
          <w:b/>
        </w:rPr>
        <w:t>;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Powerpoint.</w:t>
      </w:r>
    </w:p>
    <w:p w:rsidR="00B84031" w:rsidRDefault="00B84031">
      <w:pPr>
        <w:pStyle w:val="Corpotesto"/>
        <w:rPr>
          <w:b/>
          <w:sz w:val="26"/>
        </w:rPr>
      </w:pPr>
    </w:p>
    <w:p w:rsidR="00B84031" w:rsidRDefault="00980257">
      <w:pPr>
        <w:spacing w:before="206"/>
        <w:ind w:left="212"/>
        <w:rPr>
          <w:b/>
        </w:rPr>
      </w:pPr>
      <w:r>
        <w:rPr>
          <w:b/>
        </w:rPr>
        <w:t>Piattaforme</w:t>
      </w:r>
      <w:r>
        <w:rPr>
          <w:b/>
          <w:spacing w:val="-4"/>
        </w:rPr>
        <w:t xml:space="preserve"> </w:t>
      </w:r>
      <w:r>
        <w:rPr>
          <w:b/>
        </w:rPr>
        <w:t>strumenti</w:t>
      </w:r>
      <w:r>
        <w:rPr>
          <w:b/>
          <w:spacing w:val="-4"/>
        </w:rPr>
        <w:t xml:space="preserve"> </w:t>
      </w:r>
      <w:r>
        <w:rPr>
          <w:b/>
        </w:rPr>
        <w:t>canali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comunicazione</w:t>
      </w:r>
      <w:r>
        <w:rPr>
          <w:b/>
          <w:spacing w:val="-4"/>
        </w:rPr>
        <w:t xml:space="preserve"> </w:t>
      </w:r>
      <w:r>
        <w:rPr>
          <w:b/>
        </w:rPr>
        <w:t>utilizzati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124"/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Google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Classroom;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E-mail</w:t>
      </w:r>
      <w:r>
        <w:rPr>
          <w:rFonts w:ascii="Georgia" w:hAnsi="Georgia"/>
          <w:b/>
          <w:spacing w:val="-5"/>
        </w:rPr>
        <w:t xml:space="preserve"> </w:t>
      </w:r>
      <w:r>
        <w:rPr>
          <w:rFonts w:ascii="Georgia" w:hAnsi="Georgia"/>
          <w:b/>
        </w:rPr>
        <w:t>per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la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comunicazione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con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genitori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e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alunni.</w:t>
      </w:r>
    </w:p>
    <w:p w:rsidR="00B84031" w:rsidRDefault="00B84031">
      <w:pPr>
        <w:pStyle w:val="Corpotesto"/>
        <w:spacing w:before="11"/>
        <w:rPr>
          <w:b/>
          <w:sz w:val="21"/>
        </w:rPr>
      </w:pPr>
    </w:p>
    <w:p w:rsidR="00B84031" w:rsidRDefault="00980257">
      <w:pPr>
        <w:ind w:left="212"/>
        <w:rPr>
          <w:b/>
        </w:rPr>
      </w:pPr>
      <w:r>
        <w:rPr>
          <w:b/>
        </w:rPr>
        <w:t>Personalizzazione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gli</w:t>
      </w:r>
      <w:r>
        <w:rPr>
          <w:b/>
          <w:spacing w:val="-1"/>
        </w:rPr>
        <w:t xml:space="preserve"> </w:t>
      </w:r>
      <w:r>
        <w:rPr>
          <w:b/>
        </w:rPr>
        <w:t>allievi</w:t>
      </w:r>
      <w:r>
        <w:rPr>
          <w:b/>
          <w:spacing w:val="-1"/>
        </w:rPr>
        <w:t xml:space="preserve"> </w:t>
      </w:r>
      <w:r>
        <w:rPr>
          <w:b/>
        </w:rPr>
        <w:t>DSA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Bisogni</w:t>
      </w:r>
      <w:r>
        <w:rPr>
          <w:b/>
          <w:spacing w:val="-4"/>
        </w:rPr>
        <w:t xml:space="preserve"> </w:t>
      </w:r>
      <w:r>
        <w:rPr>
          <w:b/>
        </w:rPr>
        <w:t>educativi</w:t>
      </w:r>
      <w:r>
        <w:rPr>
          <w:b/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certificati: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126"/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Dispensa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dai</w:t>
      </w:r>
      <w:r>
        <w:rPr>
          <w:rFonts w:ascii="Georgia" w:hAnsi="Georgia"/>
          <w:b/>
          <w:spacing w:val="-5"/>
        </w:rPr>
        <w:t xml:space="preserve"> </w:t>
      </w:r>
      <w:r>
        <w:rPr>
          <w:rFonts w:ascii="Georgia" w:hAnsi="Georgia"/>
          <w:b/>
        </w:rPr>
        <w:t>tempi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standard.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Dispensa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dalla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sovrapposizione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di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compiti</w:t>
      </w:r>
      <w:r>
        <w:rPr>
          <w:rFonts w:ascii="Georgia" w:hAnsi="Georgia"/>
          <w:b/>
          <w:spacing w:val="-5"/>
        </w:rPr>
        <w:t xml:space="preserve"> </w:t>
      </w:r>
      <w:r>
        <w:rPr>
          <w:rFonts w:ascii="Georgia" w:hAnsi="Georgia"/>
          <w:b/>
        </w:rPr>
        <w:t>e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interrogazioni.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Dispensa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dalla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lettura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ad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alta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voce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in</w:t>
      </w:r>
      <w:r>
        <w:rPr>
          <w:rFonts w:ascii="Georgia" w:hAnsi="Georgia"/>
          <w:b/>
          <w:spacing w:val="-4"/>
        </w:rPr>
        <w:t xml:space="preserve"> </w:t>
      </w:r>
      <w:r>
        <w:rPr>
          <w:rFonts w:ascii="Georgia" w:hAnsi="Georgia"/>
          <w:b/>
        </w:rPr>
        <w:t>classe.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Utilizzo</w:t>
      </w:r>
      <w:r>
        <w:rPr>
          <w:rFonts w:ascii="Georgia" w:hAnsi="Georgia"/>
          <w:b/>
          <w:spacing w:val="-5"/>
        </w:rPr>
        <w:t xml:space="preserve"> </w:t>
      </w:r>
      <w:r>
        <w:rPr>
          <w:rFonts w:ascii="Georgia" w:hAnsi="Georgia"/>
          <w:b/>
        </w:rPr>
        <w:t>di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programmi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di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video-scrittura.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3"/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Utilizzo</w:t>
      </w:r>
      <w:r>
        <w:rPr>
          <w:rFonts w:ascii="Georgia" w:hAnsi="Georgia"/>
          <w:b/>
          <w:spacing w:val="-4"/>
        </w:rPr>
        <w:t xml:space="preserve"> </w:t>
      </w:r>
      <w:r>
        <w:rPr>
          <w:rFonts w:ascii="Georgia" w:hAnsi="Georgia"/>
          <w:b/>
        </w:rPr>
        <w:t>di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risorse audio.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Utilizzo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di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libri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digitali.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  <w:b/>
        </w:rPr>
      </w:pPr>
      <w:r>
        <w:rPr>
          <w:rFonts w:ascii="Georgia" w:hAnsi="Georgia"/>
          <w:b/>
        </w:rPr>
        <w:t>Utilizzo</w:t>
      </w:r>
      <w:r>
        <w:rPr>
          <w:rFonts w:ascii="Georgia" w:hAnsi="Georgia"/>
          <w:b/>
          <w:spacing w:val="-4"/>
        </w:rPr>
        <w:t xml:space="preserve"> </w:t>
      </w:r>
      <w:r>
        <w:rPr>
          <w:rFonts w:ascii="Georgia" w:hAnsi="Georgia"/>
          <w:b/>
        </w:rPr>
        <w:t>di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mappe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e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schemi.</w:t>
      </w:r>
    </w:p>
    <w:p w:rsidR="00B84031" w:rsidRDefault="00B84031">
      <w:pPr>
        <w:pStyle w:val="Corpotesto"/>
        <w:spacing w:before="1"/>
        <w:rPr>
          <w:b/>
        </w:rPr>
      </w:pPr>
    </w:p>
    <w:p w:rsidR="00B84031" w:rsidRDefault="00980257">
      <w:pPr>
        <w:spacing w:line="360" w:lineRule="auto"/>
        <w:ind w:left="212" w:right="200"/>
        <w:jc w:val="both"/>
        <w:rPr>
          <w:b/>
        </w:rPr>
      </w:pP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gli</w:t>
      </w:r>
      <w:r>
        <w:rPr>
          <w:b/>
          <w:spacing w:val="1"/>
        </w:rPr>
        <w:t xml:space="preserve"> </w:t>
      </w: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disabilità</w:t>
      </w:r>
      <w:r>
        <w:rPr>
          <w:b/>
          <w:spacing w:val="1"/>
        </w:rPr>
        <w:t xml:space="preserve"> </w:t>
      </w:r>
      <w:r>
        <w:rPr>
          <w:b/>
        </w:rPr>
        <w:t>sarà</w:t>
      </w:r>
      <w:r>
        <w:rPr>
          <w:b/>
          <w:spacing w:val="1"/>
        </w:rPr>
        <w:t xml:space="preserve"> </w:t>
      </w:r>
      <w:r>
        <w:rPr>
          <w:b/>
        </w:rPr>
        <w:t>proposto</w:t>
      </w:r>
      <w:r>
        <w:rPr>
          <w:b/>
          <w:spacing w:val="1"/>
        </w:rPr>
        <w:t xml:space="preserve"> </w:t>
      </w:r>
      <w:r>
        <w:rPr>
          <w:b/>
        </w:rPr>
        <w:t>una</w:t>
      </w:r>
      <w:r>
        <w:rPr>
          <w:b/>
          <w:spacing w:val="1"/>
        </w:rPr>
        <w:t xml:space="preserve"> </w:t>
      </w:r>
      <w:r>
        <w:rPr>
          <w:b/>
        </w:rPr>
        <w:t>modifica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PEI,</w:t>
      </w:r>
      <w:r>
        <w:rPr>
          <w:b/>
          <w:spacing w:val="1"/>
        </w:rPr>
        <w:t xml:space="preserve"> </w:t>
      </w:r>
      <w:r>
        <w:rPr>
          <w:b/>
        </w:rPr>
        <w:t>relativo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contributo della disciplina, in coordinazione con l’insegnante di sostegno e gli altri</w:t>
      </w:r>
      <w:r>
        <w:rPr>
          <w:b/>
          <w:spacing w:val="1"/>
        </w:rPr>
        <w:t xml:space="preserve"> </w:t>
      </w:r>
      <w:r>
        <w:rPr>
          <w:b/>
        </w:rPr>
        <w:t>docenti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C.d.C.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4"/>
        </w:tabs>
        <w:spacing w:line="268" w:lineRule="exact"/>
        <w:ind w:hanging="362"/>
        <w:jc w:val="both"/>
        <w:rPr>
          <w:rFonts w:ascii="Georgia" w:hAnsi="Georgia"/>
        </w:rPr>
      </w:pPr>
      <w:r>
        <w:rPr>
          <w:rFonts w:ascii="Georgia" w:hAnsi="Georgia"/>
          <w:b/>
        </w:rPr>
        <w:t>Pei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per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obiettivi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minimi.</w:t>
      </w:r>
    </w:p>
    <w:p w:rsidR="00B84031" w:rsidRDefault="00B84031">
      <w:pPr>
        <w:pStyle w:val="Paragrafoelenco"/>
        <w:tabs>
          <w:tab w:val="left" w:pos="574"/>
        </w:tabs>
        <w:spacing w:line="268" w:lineRule="exact"/>
        <w:ind w:left="211" w:firstLine="0"/>
        <w:jc w:val="both"/>
        <w:rPr>
          <w:rFonts w:ascii="Georgia" w:hAnsi="Georgia"/>
        </w:rPr>
      </w:pPr>
    </w:p>
    <w:p w:rsidR="006E7358" w:rsidRDefault="00980257" w:rsidP="006E7358">
      <w:pPr>
        <w:spacing w:before="77"/>
        <w:ind w:left="212"/>
        <w:rPr>
          <w:b/>
        </w:rPr>
      </w:pPr>
      <w:r>
        <w:rPr>
          <w:b/>
        </w:rPr>
        <w:t>Verifiche</w:t>
      </w:r>
      <w:r>
        <w:rPr>
          <w:b/>
          <w:spacing w:val="-5"/>
        </w:rPr>
        <w:t xml:space="preserve"> </w:t>
      </w:r>
      <w:r>
        <w:rPr>
          <w:b/>
        </w:rPr>
        <w:t>effettuate</w:t>
      </w:r>
    </w:p>
    <w:p w:rsidR="006E7358" w:rsidRDefault="006E7358" w:rsidP="006E7358">
      <w:pPr>
        <w:spacing w:before="77"/>
        <w:ind w:left="212"/>
        <w:rPr>
          <w:b/>
        </w:rPr>
      </w:pPr>
      <w:r>
        <w:rPr>
          <w:b/>
        </w:rPr>
        <w:t>Primo quadrimestre</w:t>
      </w:r>
      <w:r w:rsidRPr="006E7358">
        <w:rPr>
          <w:b/>
        </w:rPr>
        <w:sym w:font="Wingdings" w:char="F0E0"/>
      </w:r>
      <w:r>
        <w:rPr>
          <w:b/>
        </w:rPr>
        <w:t>2/3</w:t>
      </w:r>
    </w:p>
    <w:p w:rsidR="00B84031" w:rsidRPr="006E7358" w:rsidRDefault="006E7358" w:rsidP="006E7358">
      <w:pPr>
        <w:spacing w:before="77"/>
        <w:ind w:left="212"/>
        <w:rPr>
          <w:b/>
        </w:rPr>
      </w:pPr>
      <w:r>
        <w:rPr>
          <w:b/>
        </w:rPr>
        <w:t>Secondo quadrimestre</w:t>
      </w:r>
      <w:r w:rsidR="00980257">
        <w:rPr>
          <w:rFonts w:ascii="Wingdings" w:hAnsi="Wingdings"/>
        </w:rPr>
        <w:t></w:t>
      </w:r>
      <w:r w:rsidR="00980257">
        <w:rPr>
          <w:rFonts w:ascii="Times New Roman" w:hAnsi="Times New Roman"/>
        </w:rPr>
        <w:t xml:space="preserve"> </w:t>
      </w:r>
      <w:r>
        <w:rPr>
          <w:b/>
        </w:rPr>
        <w:t>2/3</w:t>
      </w:r>
    </w:p>
    <w:p w:rsidR="00B84031" w:rsidRDefault="00980257">
      <w:pPr>
        <w:spacing w:before="2" w:line="500" w:lineRule="atLeast"/>
        <w:ind w:left="212" w:right="5850"/>
        <w:rPr>
          <w:b/>
        </w:rPr>
      </w:pPr>
      <w:r>
        <w:rPr>
          <w:b/>
        </w:rPr>
        <w:t>C</w:t>
      </w:r>
      <w:r>
        <w:rPr>
          <w:b/>
        </w:rPr>
        <w:t>riteri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valutazione</w:t>
      </w:r>
      <w:r>
        <w:rPr>
          <w:b/>
          <w:spacing w:val="-3"/>
        </w:rPr>
        <w:t xml:space="preserve"> </w:t>
      </w:r>
      <w:r>
        <w:rPr>
          <w:b/>
        </w:rPr>
        <w:t>finale</w:t>
      </w:r>
    </w:p>
    <w:p w:rsidR="00B84031" w:rsidRDefault="00980257">
      <w:pPr>
        <w:pStyle w:val="Corpotesto"/>
        <w:spacing w:line="248" w:lineRule="exact"/>
        <w:ind w:left="212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aspetti</w:t>
      </w:r>
      <w:r>
        <w:rPr>
          <w:spacing w:val="-2"/>
        </w:rPr>
        <w:t xml:space="preserve"> </w:t>
      </w:r>
      <w:r>
        <w:t>fondamentali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terrà</w:t>
      </w:r>
      <w:r>
        <w:rPr>
          <w:spacing w:val="-4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sono: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</w:rPr>
      </w:pPr>
      <w:r>
        <w:rPr>
          <w:rFonts w:ascii="Georgia" w:hAnsi="Georgia"/>
        </w:rPr>
        <w:t>L’apprendimento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dei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contenuti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metodo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studio;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2"/>
        <w:ind w:hanging="362"/>
        <w:rPr>
          <w:rFonts w:ascii="Georgia" w:hAnsi="Georgia"/>
        </w:rPr>
      </w:pPr>
      <w:r>
        <w:rPr>
          <w:rFonts w:ascii="Georgia" w:hAnsi="Georgia"/>
        </w:rPr>
        <w:t>Capacità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apprendere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maniera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continuativa;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</w:rPr>
      </w:pPr>
      <w:r>
        <w:rPr>
          <w:rFonts w:ascii="Georgia" w:hAnsi="Georgia"/>
        </w:rPr>
        <w:t>Capacità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pianificare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ed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organizzare;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</w:rPr>
      </w:pPr>
      <w:r>
        <w:rPr>
          <w:rFonts w:ascii="Georgia" w:hAnsi="Georgia"/>
          <w:spacing w:val="-1"/>
        </w:rPr>
        <w:t>Assiduità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(l’alunno/a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</w:rPr>
        <w:t>prende/non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prende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parte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alle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attività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proposte);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rFonts w:ascii="Georgia" w:hAnsi="Georgia"/>
        </w:rPr>
      </w:pPr>
      <w:r>
        <w:rPr>
          <w:rFonts w:ascii="Georgia" w:hAnsi="Georgia"/>
          <w:spacing w:val="-1"/>
        </w:rPr>
        <w:t>Partecipazione,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  <w:spacing w:val="-1"/>
        </w:rPr>
        <w:t>Interesse,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cura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approfondimento.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2" w:line="240" w:lineRule="auto"/>
        <w:ind w:right="192"/>
        <w:rPr>
          <w:rFonts w:ascii="Georgia" w:hAnsi="Georgia"/>
        </w:rPr>
      </w:pPr>
      <w:r>
        <w:rPr>
          <w:rFonts w:ascii="Georgia" w:hAnsi="Georgia"/>
        </w:rPr>
        <w:t>Ricercare,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acquisire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selezionare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informazioni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generali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specifiche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funzione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della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produzione</w:t>
      </w:r>
      <w:r>
        <w:rPr>
          <w:rFonts w:ascii="Georgia" w:hAnsi="Georgia"/>
          <w:spacing w:val="-50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testi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scritti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di vario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tipo.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Rielaborare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forma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chiara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le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informazioni.</w:t>
      </w:r>
    </w:p>
    <w:p w:rsidR="00B84031" w:rsidRDefault="00980257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line="268" w:lineRule="exact"/>
        <w:ind w:hanging="362"/>
        <w:rPr>
          <w:rFonts w:ascii="Georgia" w:hAnsi="Georgia"/>
        </w:rPr>
      </w:pPr>
      <w:r>
        <w:rPr>
          <w:rFonts w:ascii="Georgia" w:hAnsi="Georgia"/>
        </w:rPr>
        <w:t>Conoscenza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dei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nuclei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fondanti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delle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varie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materie.</w:t>
      </w:r>
    </w:p>
    <w:p w:rsidR="00B84031" w:rsidRDefault="00B84031">
      <w:pPr>
        <w:pStyle w:val="Corpotesto"/>
        <w:spacing w:before="10"/>
        <w:rPr>
          <w:sz w:val="21"/>
        </w:rPr>
      </w:pPr>
    </w:p>
    <w:p w:rsidR="00B84031" w:rsidRDefault="00980257">
      <w:pPr>
        <w:pStyle w:val="Corpotesto"/>
        <w:tabs>
          <w:tab w:val="left" w:pos="5988"/>
        </w:tabs>
        <w:ind w:left="947"/>
      </w:pPr>
      <w:r>
        <w:t>Roma</w:t>
      </w:r>
      <w:r>
        <w:t xml:space="preserve">                                                                                        Il docente</w:t>
      </w:r>
    </w:p>
    <w:p w:rsidR="00B84031" w:rsidRDefault="00B84031">
      <w:pPr>
        <w:pStyle w:val="Corpotesto"/>
        <w:tabs>
          <w:tab w:val="left" w:pos="5988"/>
        </w:tabs>
        <w:ind w:left="947"/>
      </w:pPr>
    </w:p>
    <w:p w:rsidR="00B84031" w:rsidRDefault="00980257">
      <w:pPr>
        <w:pStyle w:val="Corpotesto"/>
        <w:tabs>
          <w:tab w:val="left" w:pos="5988"/>
        </w:tabs>
        <w:ind w:left="947"/>
      </w:pPr>
      <w:r>
        <w:t xml:space="preserve"> 05/06/2023                                                                </w:t>
      </w:r>
      <w:r>
        <w:t xml:space="preserve">          Michele Crispino</w:t>
      </w:r>
    </w:p>
    <w:p w:rsidR="00B84031" w:rsidRDefault="00980257">
      <w:pPr>
        <w:pStyle w:val="Corpotesto"/>
        <w:tabs>
          <w:tab w:val="left" w:pos="5988"/>
        </w:tabs>
        <w:ind w:left="947"/>
      </w:pPr>
      <w:r>
        <w:lastRenderedPageBreak/>
        <w:t xml:space="preserve">                               </w:t>
      </w:r>
    </w:p>
    <w:p w:rsidR="00B84031" w:rsidRDefault="00B84031">
      <w:pPr>
        <w:pStyle w:val="Corpotesto"/>
        <w:tabs>
          <w:tab w:val="left" w:pos="5988"/>
        </w:tabs>
        <w:ind w:left="947"/>
      </w:pPr>
    </w:p>
    <w:p w:rsidR="00B84031" w:rsidRDefault="00B84031">
      <w:pPr>
        <w:spacing w:line="268" w:lineRule="exact"/>
        <w:jc w:val="both"/>
      </w:pPr>
    </w:p>
    <w:p w:rsidR="00B84031" w:rsidRDefault="00B84031">
      <w:pPr>
        <w:spacing w:line="268" w:lineRule="exact"/>
        <w:jc w:val="both"/>
        <w:sectPr w:rsidR="00B84031">
          <w:pgSz w:w="11910" w:h="16840"/>
          <w:pgMar w:top="1360" w:right="940" w:bottom="280" w:left="920" w:header="720" w:footer="720" w:gutter="0"/>
          <w:cols w:space="720"/>
        </w:sectPr>
      </w:pPr>
    </w:p>
    <w:p w:rsidR="00B84031" w:rsidRDefault="00B84031">
      <w:pPr>
        <w:pStyle w:val="Corpotesto"/>
        <w:spacing w:before="10"/>
        <w:rPr>
          <w:sz w:val="14"/>
        </w:rPr>
      </w:pPr>
    </w:p>
    <w:sectPr w:rsidR="00B84031">
      <w:pgSz w:w="11910" w:h="16840"/>
      <w:pgMar w:top="132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57" w:rsidRDefault="00980257">
      <w:r>
        <w:separator/>
      </w:r>
    </w:p>
  </w:endnote>
  <w:endnote w:type="continuationSeparator" w:id="0">
    <w:p w:rsidR="00980257" w:rsidRDefault="0098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57" w:rsidRDefault="00980257">
      <w:r>
        <w:separator/>
      </w:r>
    </w:p>
  </w:footnote>
  <w:footnote w:type="continuationSeparator" w:id="0">
    <w:p w:rsidR="00980257" w:rsidRDefault="0098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75B3AAF"/>
    <w:multiLevelType w:val="multilevel"/>
    <w:tmpl w:val="A75B3AAF"/>
    <w:lvl w:ilvl="0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526" w:hanging="361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73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1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9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</w:abstractNum>
  <w:abstractNum w:abstractNumId="1">
    <w:nsid w:val="EFB71D72"/>
    <w:multiLevelType w:val="multilevel"/>
    <w:tmpl w:val="EFB71D72"/>
    <w:lvl w:ilvl="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1"/>
    <w:rsid w:val="FAF76497"/>
    <w:rsid w:val="FFDF3891"/>
    <w:rsid w:val="006E7358"/>
    <w:rsid w:val="00980257"/>
    <w:rsid w:val="00B8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49EE08C-35B4-4AC2-B613-CB773859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"/>
      <w:ind w:left="2086" w:right="2071"/>
      <w:jc w:val="center"/>
    </w:pPr>
    <w:rPr>
      <w:rFonts w:ascii="Trebuchet MS" w:eastAsia="Trebuchet MS" w:hAnsi="Trebuchet MS" w:cs="Trebuchet MS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line="269" w:lineRule="exact"/>
      <w:ind w:left="573" w:hanging="362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mis091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s091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2023-06-12T16:56:00Z</dcterms:created>
  <dcterms:modified xsi:type="dcterms:W3CDTF">2023-06-12T16:56:00Z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2023-06-03T00:00:00Z</vt:filetime>
  </property>
  <property fmtid="{D5CDD505-2E9C-101B-9397-08002B2CF9AE}" pid="5" name="KSOProductBuildVer">
    <vt:lpwstr>1033-4.9.0.7859</vt:lpwstr>
  </property>
</Properties>
</file>