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3A5EA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</w:t>
      </w:r>
      <w:r w:rsidR="000F7F62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0F7F62">
        <w:rPr>
          <w:b/>
          <w:bCs/>
          <w:color w:val="000000"/>
          <w:szCs w:val="24"/>
        </w:rPr>
        <w:t>23</w:t>
      </w:r>
    </w:p>
    <w:p w:rsidR="003A5EA9" w:rsidRPr="00240660" w:rsidRDefault="00B54D8E" w:rsidP="00B54D8E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>Classe</w:t>
      </w:r>
      <w:r w:rsidR="000F7F62">
        <w:rPr>
          <w:b/>
          <w:bCs/>
          <w:color w:val="000000"/>
          <w:szCs w:val="24"/>
        </w:rPr>
        <w:t xml:space="preserve"> 2 </w:t>
      </w:r>
      <w:r w:rsidR="0097161B">
        <w:rPr>
          <w:b/>
          <w:bCs/>
          <w:color w:val="000000"/>
          <w:szCs w:val="24"/>
        </w:rPr>
        <w:t>BS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1E682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Prof.ssa </w:t>
      </w:r>
      <w:proofErr w:type="spellStart"/>
      <w:r w:rsidR="001E6821">
        <w:rPr>
          <w:color w:val="000000"/>
          <w:szCs w:val="24"/>
        </w:rPr>
        <w:t>Sciva</w:t>
      </w:r>
      <w:proofErr w:type="spellEnd"/>
      <w:r w:rsidR="001E6821">
        <w:rPr>
          <w:color w:val="000000"/>
          <w:szCs w:val="24"/>
        </w:rPr>
        <w:t xml:space="preserve">  Rossella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1E6821">
        <w:rPr>
          <w:color w:val="000000"/>
          <w:szCs w:val="24"/>
        </w:rPr>
        <w:t>Scienze motorie</w:t>
      </w:r>
      <w:r w:rsidR="001C53EF">
        <w:rPr>
          <w:color w:val="000000"/>
          <w:szCs w:val="24"/>
        </w:rPr>
        <w:t xml:space="preserve"> e sportive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:rsidR="001C53EF" w:rsidRDefault="001C53EF" w:rsidP="003A5EA9">
      <w:pPr>
        <w:jc w:val="both"/>
        <w:rPr>
          <w:i/>
          <w:color w:val="000000"/>
          <w:szCs w:val="24"/>
        </w:rPr>
      </w:pPr>
    </w:p>
    <w:p w:rsidR="000F7F62" w:rsidRDefault="001C53EF" w:rsidP="000F7F62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Gli alunni di questa classe</w:t>
      </w:r>
      <w:r w:rsidR="000F7F62">
        <w:rPr>
          <w:i/>
          <w:color w:val="000000"/>
          <w:szCs w:val="24"/>
        </w:rPr>
        <w:t xml:space="preserve"> sono, nella  quasi totalità, piuttosto chiacchieroni e facili alla distrazione</w:t>
      </w:r>
      <w:r w:rsidR="004F07D6">
        <w:rPr>
          <w:i/>
          <w:color w:val="000000"/>
          <w:szCs w:val="24"/>
        </w:rPr>
        <w:t xml:space="preserve"> per cui vanno spesso invitati a migliorare la disciplina.</w:t>
      </w:r>
      <w:bookmarkStart w:id="0" w:name="_GoBack"/>
      <w:bookmarkEnd w:id="0"/>
      <w:r w:rsidR="004F07D6">
        <w:rPr>
          <w:i/>
          <w:color w:val="000000"/>
          <w:szCs w:val="24"/>
        </w:rPr>
        <w:t xml:space="preserve"> </w:t>
      </w:r>
      <w:r w:rsidR="000F7F62">
        <w:rPr>
          <w:i/>
          <w:color w:val="000000"/>
          <w:szCs w:val="24"/>
        </w:rPr>
        <w:t>Ha</w:t>
      </w:r>
      <w:r>
        <w:rPr>
          <w:i/>
          <w:color w:val="000000"/>
          <w:szCs w:val="24"/>
        </w:rPr>
        <w:t>nno evidenziato</w:t>
      </w:r>
      <w:r w:rsidR="000F7F62">
        <w:rPr>
          <w:i/>
          <w:color w:val="000000"/>
          <w:szCs w:val="24"/>
        </w:rPr>
        <w:t xml:space="preserve"> buone attitudini e interesse per le attività proposte</w:t>
      </w:r>
      <w:r>
        <w:rPr>
          <w:i/>
          <w:color w:val="000000"/>
          <w:szCs w:val="24"/>
        </w:rPr>
        <w:t xml:space="preserve"> conseguendo alla fine dell’anno un buon livello di preparazione</w:t>
      </w:r>
      <w:r w:rsidR="000F7F62">
        <w:rPr>
          <w:i/>
          <w:color w:val="000000"/>
          <w:szCs w:val="24"/>
        </w:rPr>
        <w:t>.</w:t>
      </w:r>
    </w:p>
    <w:p w:rsidR="000F7F62" w:rsidRDefault="000F7F62" w:rsidP="000F7F62">
      <w:pPr>
        <w:jc w:val="both"/>
        <w:rPr>
          <w:i/>
          <w:color w:val="000000"/>
          <w:szCs w:val="24"/>
        </w:rPr>
      </w:pPr>
    </w:p>
    <w:p w:rsidR="003A5EA9" w:rsidRDefault="003A5EA9" w:rsidP="000F7F62">
      <w:pPr>
        <w:jc w:val="both"/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1C53EF" w:rsidRPr="001C53EF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1C53EF">
        <w:t>Miglioramento delle capacità</w:t>
      </w:r>
      <w:r>
        <w:t xml:space="preserve"> condizionali e coordinative</w:t>
      </w:r>
    </w:p>
    <w:p w:rsidR="001C53EF" w:rsidRPr="001C53EF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Maggiore conoscenza del proprio corpo e sue funzionalità</w:t>
      </w:r>
    </w:p>
    <w:p w:rsidR="003A5EA9" w:rsidRPr="00D21307" w:rsidRDefault="001C53E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Realizzazione di schemi motori più complessi</w:t>
      </w:r>
      <w:r w:rsidR="003A5EA9" w:rsidRPr="00D21307">
        <w:rPr>
          <w:b/>
        </w:rPr>
        <w:t>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 xml:space="preserve">(libro di testo parte digitale, schede, materiali prodotti dall’insegnate, visione di filmati, documentari, lezioni registrate dalla RAI, </w:t>
      </w:r>
      <w:proofErr w:type="spellStart"/>
      <w:r w:rsidRPr="00B51DD5">
        <w:rPr>
          <w:highlight w:val="yellow"/>
        </w:rPr>
        <w:t>YouTube</w:t>
      </w:r>
      <w:proofErr w:type="spellEnd"/>
      <w:r w:rsidRPr="00B51DD5">
        <w:rPr>
          <w:highlight w:val="yellow"/>
        </w:rPr>
        <w:t>, Treccani ecc.)</w:t>
      </w:r>
    </w:p>
    <w:p w:rsidR="00F649B6" w:rsidRPr="00F649B6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Libro di testo e sua parte digitale</w:t>
      </w:r>
    </w:p>
    <w:p w:rsidR="003A5EA9" w:rsidRPr="00F649B6" w:rsidRDefault="003A5EA9" w:rsidP="000F7F6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F649B6" w:rsidRPr="00F649B6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Lezione frontale e discussione</w:t>
      </w:r>
    </w:p>
    <w:p w:rsidR="003A5EA9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Esercitazioni individ</w:t>
      </w:r>
      <w:r w:rsidR="000F7F62">
        <w:t>uali, a coppie, di gruppo</w:t>
      </w:r>
      <w:r w:rsidR="003A5EA9" w:rsidRPr="00F649B6">
        <w:rPr>
          <w:b/>
        </w:rPr>
        <w:t>.</w:t>
      </w:r>
    </w:p>
    <w:p w:rsidR="00F649B6" w:rsidRPr="00F649B6" w:rsidRDefault="00F649B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F649B6">
        <w:t>Attrezzi della palestra,</w:t>
      </w:r>
      <w:r>
        <w:t xml:space="preserve"> </w:t>
      </w:r>
      <w:r w:rsidR="000F7F62">
        <w:t>libro di testo</w:t>
      </w:r>
      <w:r>
        <w:t>.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>(</w:t>
      </w:r>
      <w:proofErr w:type="spellStart"/>
      <w:r w:rsidRPr="00B51DD5">
        <w:rPr>
          <w:highlight w:val="yellow"/>
        </w:rPr>
        <w:t>videolezioni</w:t>
      </w:r>
      <w:proofErr w:type="spellEnd"/>
      <w:r w:rsidRPr="00B51DD5">
        <w:rPr>
          <w:highlight w:val="yellow"/>
        </w:rPr>
        <w:t xml:space="preserve">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lastRenderedPageBreak/>
        <w:t>________________________________</w:t>
      </w:r>
      <w:r w:rsidRPr="00D21307">
        <w:rPr>
          <w:b/>
        </w:rPr>
        <w:t>.</w:t>
      </w:r>
    </w:p>
    <w:p w:rsidR="003A5EA9" w:rsidRDefault="003A5EA9" w:rsidP="00B54D8E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</w:t>
      </w:r>
      <w:proofErr w:type="spellStart"/>
      <w:r w:rsidRPr="00B51DD5">
        <w:rPr>
          <w:iCs/>
          <w:color w:val="000000"/>
          <w:highlight w:val="yellow"/>
        </w:rPr>
        <w:t>education</w:t>
      </w:r>
      <w:proofErr w:type="spellEnd"/>
      <w:r w:rsidRPr="00B51DD5">
        <w:rPr>
          <w:iCs/>
          <w:color w:val="000000"/>
          <w:highlight w:val="yellow"/>
        </w:rPr>
        <w:t xml:space="preserve">, Teams di office 365, </w:t>
      </w:r>
      <w:proofErr w:type="spellStart"/>
      <w:r w:rsidRPr="00B51DD5">
        <w:rPr>
          <w:highlight w:val="yellow"/>
        </w:rPr>
        <w:t>WhatsApp</w:t>
      </w:r>
      <w:proofErr w:type="spellEnd"/>
      <w:r w:rsidRPr="00B51DD5">
        <w:rPr>
          <w:highlight w:val="yellow"/>
        </w:rPr>
        <w:t xml:space="preserve">, </w:t>
      </w:r>
      <w:proofErr w:type="spellStart"/>
      <w:r w:rsidRPr="00B51DD5">
        <w:rPr>
          <w:highlight w:val="yellow"/>
        </w:rPr>
        <w:t>Edmodo</w:t>
      </w:r>
      <w:proofErr w:type="spellEnd"/>
      <w:r w:rsidRPr="00B51DD5">
        <w:rPr>
          <w:highlight w:val="yellow"/>
        </w:rPr>
        <w:t xml:space="preserve">, Zoom,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Weschool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proofErr w:type="spellStart"/>
      <w:r w:rsidRPr="00B51DD5">
        <w:rPr>
          <w:rStyle w:val="spellingerror"/>
          <w:highlight w:val="yellow"/>
          <w:shd w:val="clear" w:color="auto" w:fill="FFFFFF"/>
        </w:rPr>
        <w:t>GoToMeeting</w:t>
      </w:r>
      <w:proofErr w:type="spellEnd"/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</w:t>
      </w:r>
      <w:proofErr w:type="spellStart"/>
      <w:r>
        <w:rPr>
          <w:b/>
          <w:color w:val="000000"/>
          <w:szCs w:val="24"/>
        </w:rPr>
        <w:t>pentamestre</w:t>
      </w:r>
      <w:proofErr w:type="spellEnd"/>
      <w:r>
        <w:rPr>
          <w:b/>
          <w:color w:val="000000"/>
          <w:szCs w:val="24"/>
        </w:rPr>
        <w:t>)</w:t>
      </w:r>
    </w:p>
    <w:p w:rsidR="004879C4" w:rsidRPr="004879C4" w:rsidRDefault="004879C4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Minimo due verifiche a quadrimestre.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4879C4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4879C4">
        <w:rPr>
          <w:color w:val="000000"/>
          <w:szCs w:val="24"/>
        </w:rPr>
        <w:t>No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</w:t>
      </w:r>
      <w:r w:rsidRPr="004879C4">
        <w:rPr>
          <w:color w:val="000000"/>
          <w:szCs w:val="24"/>
        </w:rPr>
        <w:t xml:space="preserve"> </w:t>
      </w:r>
      <w:r w:rsidR="004879C4" w:rsidRPr="004879C4">
        <w:rPr>
          <w:color w:val="000000"/>
          <w:szCs w:val="24"/>
        </w:rPr>
        <w:t>No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5C2896">
        <w:rPr>
          <w:b/>
          <w:bCs/>
          <w:iCs/>
          <w:color w:val="000000"/>
          <w:szCs w:val="24"/>
        </w:rPr>
        <w:t xml:space="preserve">Modalità di verifica formativa </w:t>
      </w:r>
      <w:r w:rsidRPr="00B51DD5"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________________________________</w:t>
      </w:r>
      <w:r w:rsidRPr="00D21307">
        <w:rPr>
          <w:b/>
        </w:rPr>
        <w:t>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(indicare il numero totale)</w:t>
      </w: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  <w:highlight w:val="yellow"/>
        </w:rPr>
      </w:pPr>
      <w:r w:rsidRPr="00D55C48">
        <w:rPr>
          <w:color w:val="000000"/>
          <w:szCs w:val="24"/>
          <w:highlight w:val="yellow"/>
        </w:rPr>
        <w:t>In modalità Sincrona</w:t>
      </w:r>
      <w:r>
        <w:rPr>
          <w:color w:val="000000"/>
          <w:szCs w:val="24"/>
          <w:highlight w:val="yellow"/>
        </w:rPr>
        <w:t>:</w:t>
      </w:r>
      <w:r w:rsidR="00B54D8E">
        <w:rPr>
          <w:color w:val="000000"/>
          <w:szCs w:val="24"/>
          <w:highlight w:val="yellow"/>
        </w:rPr>
        <w:t xml:space="preserve"> //</w:t>
      </w:r>
    </w:p>
    <w:p w:rsidR="003A5EA9" w:rsidRPr="00D55C48" w:rsidRDefault="003A5EA9" w:rsidP="003A5EA9">
      <w:pPr>
        <w:jc w:val="both"/>
        <w:rPr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 w:rsidRPr="00D55C48">
        <w:rPr>
          <w:color w:val="000000"/>
          <w:szCs w:val="24"/>
          <w:highlight w:val="yellow"/>
        </w:rPr>
        <w:t>In modalità asincrona</w:t>
      </w:r>
      <w:r>
        <w:rPr>
          <w:color w:val="000000"/>
          <w:szCs w:val="24"/>
          <w:highlight w:val="yellow"/>
        </w:rPr>
        <w:t>:</w:t>
      </w:r>
      <w:r w:rsidR="00B54D8E">
        <w:rPr>
          <w:color w:val="000000"/>
          <w:szCs w:val="24"/>
        </w:rPr>
        <w:t xml:space="preserve"> //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>I livelli di partenza.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4879C4">
        <w:rPr>
          <w:color w:val="000000"/>
        </w:rPr>
        <w:t>Gli aspetti di carattere generale quali il comportamento, l’interesse, l’impegno, la partecipazione e la frequenza.</w:t>
      </w:r>
    </w:p>
    <w:p w:rsidR="003A5EA9" w:rsidRPr="004879C4" w:rsidRDefault="004879C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4879C4">
        <w:t xml:space="preserve">Il </w:t>
      </w:r>
      <w:r>
        <w:t>ra</w:t>
      </w:r>
      <w:r w:rsidR="00B54D8E">
        <w:t>ggiungimento degli obiettivi disciplinari</w:t>
      </w:r>
      <w:r w:rsidR="003A5EA9" w:rsidRPr="004879C4">
        <w:t>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4F07D6">
        <w:rPr>
          <w:color w:val="000000"/>
          <w:szCs w:val="24"/>
        </w:rPr>
        <w:t>8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54D8E">
        <w:rPr>
          <w:color w:val="000000"/>
          <w:szCs w:val="24"/>
        </w:rPr>
        <w:t xml:space="preserve">               </w:t>
      </w:r>
      <w:r>
        <w:rPr>
          <w:color w:val="000000"/>
          <w:szCs w:val="24"/>
        </w:rPr>
        <w:t>Il docente</w:t>
      </w: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54D8E">
        <w:rPr>
          <w:color w:val="000000"/>
          <w:szCs w:val="24"/>
        </w:rPr>
        <w:t xml:space="preserve">Rossella </w:t>
      </w:r>
      <w:proofErr w:type="spellStart"/>
      <w:r w:rsidR="00B54D8E">
        <w:rPr>
          <w:color w:val="000000"/>
          <w:szCs w:val="24"/>
        </w:rPr>
        <w:t>Sciva</w:t>
      </w:r>
      <w:proofErr w:type="spellEnd"/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w:rsidR="003A5EA9" w:rsidRPr="006E0343" w:rsidRDefault="003A5EA9" w:rsidP="003A5EA9">
      <w:pPr>
        <w:jc w:val="both"/>
        <w:rPr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</w:t>
      </w:r>
      <w:r>
        <w:rPr>
          <w:b/>
          <w:i/>
          <w:color w:val="FF0000"/>
          <w:szCs w:val="24"/>
        </w:rPr>
        <w:t xml:space="preserve">sizioni del Dirigente Scolastico. Il programma dovrà partire dai nuclei fondanti  </w:t>
      </w:r>
      <w:r w:rsidRPr="00D047C0"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38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w:rsidR="003A5EA9" w:rsidRPr="00596327" w:rsidTr="003A5EA9">
        <w:trPr>
          <w:trHeight w:val="574"/>
        </w:trPr>
        <w:tc>
          <w:tcPr>
            <w:tcW w:w="9801" w:type="dxa"/>
          </w:tcPr>
          <w:p w:rsidR="003A5EA9" w:rsidRPr="00596327" w:rsidRDefault="003A5EA9" w:rsidP="003A5EA9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Default="003A5EA9" w:rsidP="003A5EA9">
      <w:pPr>
        <w:jc w:val="both"/>
        <w:rPr>
          <w:b/>
          <w:i/>
          <w:color w:val="FF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7E" w:rsidRDefault="0034207E" w:rsidP="003E1E65">
      <w:r>
        <w:separator/>
      </w:r>
    </w:p>
  </w:endnote>
  <w:endnote w:type="continuationSeparator" w:id="0">
    <w:p w:rsidR="0034207E" w:rsidRDefault="0034207E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4667FF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4667FF" w:rsidRPr="003E1E65">
      <w:rPr>
        <w:i/>
        <w:sz w:val="16"/>
      </w:rPr>
      <w:fldChar w:fldCharType="separate"/>
    </w:r>
    <w:r w:rsidR="004F07D6">
      <w:rPr>
        <w:i/>
        <w:noProof/>
        <w:sz w:val="16"/>
      </w:rPr>
      <w:t>1</w:t>
    </w:r>
    <w:r w:rsidR="004667FF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7E" w:rsidRDefault="0034207E" w:rsidP="003E1E65">
      <w:r>
        <w:separator/>
      </w:r>
    </w:p>
  </w:footnote>
  <w:footnote w:type="continuationSeparator" w:id="0">
    <w:p w:rsidR="0034207E" w:rsidRDefault="0034207E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E40B9"/>
    <w:rsid w:val="000F3EB1"/>
    <w:rsid w:val="000F7F62"/>
    <w:rsid w:val="001279C4"/>
    <w:rsid w:val="00147F28"/>
    <w:rsid w:val="001C53EF"/>
    <w:rsid w:val="001E6821"/>
    <w:rsid w:val="00274DF3"/>
    <w:rsid w:val="002D1441"/>
    <w:rsid w:val="002D15CD"/>
    <w:rsid w:val="00310CAB"/>
    <w:rsid w:val="00333326"/>
    <w:rsid w:val="0034207E"/>
    <w:rsid w:val="00380A87"/>
    <w:rsid w:val="003A5EA9"/>
    <w:rsid w:val="003D7332"/>
    <w:rsid w:val="003E1E65"/>
    <w:rsid w:val="003F20DF"/>
    <w:rsid w:val="004340A5"/>
    <w:rsid w:val="004667FF"/>
    <w:rsid w:val="004706F9"/>
    <w:rsid w:val="004879C4"/>
    <w:rsid w:val="004D3F79"/>
    <w:rsid w:val="004D56E6"/>
    <w:rsid w:val="004F07D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7161B"/>
    <w:rsid w:val="009C486A"/>
    <w:rsid w:val="00AD3C18"/>
    <w:rsid w:val="00AE01C5"/>
    <w:rsid w:val="00B5486B"/>
    <w:rsid w:val="00B54D8E"/>
    <w:rsid w:val="00B6460C"/>
    <w:rsid w:val="00BA7F6F"/>
    <w:rsid w:val="00CF2649"/>
    <w:rsid w:val="00D3326B"/>
    <w:rsid w:val="00E55881"/>
    <w:rsid w:val="00EB08EB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0DDF-BB6F-4377-B258-D9DA8865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rossella sciva</cp:lastModifiedBy>
  <cp:revision>9</cp:revision>
  <dcterms:created xsi:type="dcterms:W3CDTF">2021-08-06T09:38:00Z</dcterms:created>
  <dcterms:modified xsi:type="dcterms:W3CDTF">2023-06-08T07:13:00Z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