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51FC" w14:textId="77777777" w:rsidR="004C305B" w:rsidRDefault="003A0A2A">
      <w:pPr>
        <w:widowControl w:val="0"/>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7EB3FA02" wp14:editId="598B0D05">
            <wp:extent cx="5758815" cy="767080"/>
            <wp:effectExtent l="0" t="0" r="0" b="0"/>
            <wp:docPr id="1026"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6"/>
                    <a:srcRect/>
                    <a:stretch>
                      <a:fillRect/>
                    </a:stretch>
                  </pic:blipFill>
                  <pic:spPr>
                    <a:xfrm>
                      <a:off x="0" y="0"/>
                      <a:ext cx="5758815" cy="767080"/>
                    </a:xfrm>
                    <a:prstGeom prst="rect">
                      <a:avLst/>
                    </a:prstGeom>
                    <a:ln/>
                  </pic:spPr>
                </pic:pic>
              </a:graphicData>
            </a:graphic>
          </wp:inline>
        </w:drawing>
      </w:r>
    </w:p>
    <w:p w14:paraId="30EAFE23" w14:textId="77777777" w:rsidR="004C305B" w:rsidRDefault="003A0A2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MINISTERO DELL’ISTRUZIONE, DELL’UNIVERSITA’ E DELLA RICERCA</w:t>
      </w:r>
    </w:p>
    <w:p w14:paraId="42244EBF" w14:textId="77777777" w:rsidR="004C305B" w:rsidRDefault="003A0A2A">
      <w:pPr>
        <w:pBdr>
          <w:top w:val="nil"/>
          <w:left w:val="nil"/>
          <w:bottom w:val="nil"/>
          <w:right w:val="nil"/>
          <w:between w:val="nil"/>
        </w:pBdr>
        <w:tabs>
          <w:tab w:val="left" w:pos="225"/>
          <w:tab w:val="center" w:pos="4818"/>
        </w:tabs>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Ufficio Scolastico Regionale per il Lazio</w:t>
      </w:r>
    </w:p>
    <w:p w14:paraId="05EDBA8D" w14:textId="77777777" w:rsidR="004C305B" w:rsidRDefault="003A0A2A">
      <w:pPr>
        <w:keepNext/>
        <w:pBdr>
          <w:top w:val="nil"/>
          <w:left w:val="nil"/>
          <w:bottom w:val="nil"/>
          <w:right w:val="nil"/>
          <w:between w:val="nil"/>
        </w:pBdr>
        <w:spacing w:line="240" w:lineRule="auto"/>
        <w:ind w:left="1" w:hanging="3"/>
        <w:jc w:val="center"/>
        <w:rPr>
          <w:rFonts w:ascii="Calibri" w:eastAsia="Calibri" w:hAnsi="Calibri" w:cs="Calibri"/>
          <w:b/>
          <w:i/>
          <w:color w:val="000000"/>
          <w:sz w:val="28"/>
          <w:szCs w:val="28"/>
        </w:rPr>
      </w:pPr>
      <w:r>
        <w:rPr>
          <w:rFonts w:ascii="Calibri" w:eastAsia="Calibri" w:hAnsi="Calibri" w:cs="Calibri"/>
          <w:b/>
          <w:i/>
          <w:color w:val="000000"/>
          <w:sz w:val="28"/>
          <w:szCs w:val="28"/>
        </w:rPr>
        <w:t>Istituto Istruzione Superiore “VIA DEI PAPARESCHI”</w:t>
      </w:r>
    </w:p>
    <w:p w14:paraId="0C1A5971" w14:textId="77777777" w:rsidR="004C305B" w:rsidRDefault="003A0A2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 xml:space="preserve">Liceo Scientifico Scienze Applicate – Liceo Linguistico – Liceo Scienze Umane opz. Economico Sociale – </w:t>
      </w:r>
    </w:p>
    <w:p w14:paraId="69E5E996" w14:textId="77777777" w:rsidR="004C305B" w:rsidRDefault="003A0A2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I.T. Amministrazione Finanza e Marketing</w:t>
      </w:r>
    </w:p>
    <w:p w14:paraId="343F1FC5" w14:textId="77777777" w:rsidR="004C305B" w:rsidRDefault="003A0A2A">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Sede Centrale: Via dei Papareschi, 30/A - 00146 Roma - Tel. 06/12.112.69.05 – 06/55.30.89.13 Fax 06/55.62.789</w:t>
      </w:r>
    </w:p>
    <w:p w14:paraId="74B2A134" w14:textId="77777777" w:rsidR="004C305B" w:rsidRDefault="003A0A2A">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Sede Succursale: Via delle Vigne, 205 – 00148 Roma – Tel. 06/65.67.81.86 – 06/12.112.66.65 Fax 06/65.67.83.52</w:t>
      </w:r>
    </w:p>
    <w:p w14:paraId="03DF4387" w14:textId="77777777" w:rsidR="004C305B" w:rsidRDefault="003A0A2A">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Sede Succursale: Via dei Papareschi, 22 (c/o CD Pascoli) – 00146 Roma</w:t>
      </w:r>
    </w:p>
    <w:p w14:paraId="272E3A6E" w14:textId="77777777" w:rsidR="004C305B" w:rsidRDefault="003A0A2A">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C.F. 80227330588 - Cod. Meccanografico: RMIS09100B</w:t>
      </w:r>
    </w:p>
    <w:p w14:paraId="33846421" w14:textId="77777777" w:rsidR="004C305B" w:rsidRDefault="003A0A2A">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E-Mail: </w:t>
      </w:r>
      <w:hyperlink r:id="rId7">
        <w:r>
          <w:rPr>
            <w:rFonts w:ascii="Calibri" w:eastAsia="Calibri" w:hAnsi="Calibri" w:cs="Calibri"/>
            <w:color w:val="0000FF"/>
            <w:sz w:val="18"/>
            <w:szCs w:val="18"/>
            <w:u w:val="single"/>
          </w:rPr>
          <w:t>rmis09100b@istruzione.it</w:t>
        </w:r>
      </w:hyperlink>
      <w:r>
        <w:rPr>
          <w:rFonts w:ascii="Calibri" w:eastAsia="Calibri" w:hAnsi="Calibri" w:cs="Calibri"/>
          <w:color w:val="000000"/>
          <w:sz w:val="18"/>
          <w:szCs w:val="18"/>
        </w:rPr>
        <w:t xml:space="preserve"> PEC: </w:t>
      </w:r>
      <w:hyperlink r:id="rId8">
        <w:r>
          <w:rPr>
            <w:rFonts w:ascii="Calibri" w:eastAsia="Calibri" w:hAnsi="Calibri" w:cs="Calibri"/>
            <w:color w:val="0000FF"/>
            <w:sz w:val="18"/>
            <w:szCs w:val="18"/>
            <w:u w:val="single"/>
          </w:rPr>
          <w:t>rmis09100b@pec.istruzione.it</w:t>
        </w:r>
      </w:hyperlink>
      <w:r>
        <w:rPr>
          <w:rFonts w:ascii="Calibri" w:eastAsia="Calibri" w:hAnsi="Calibri" w:cs="Calibri"/>
          <w:color w:val="000000"/>
          <w:sz w:val="18"/>
          <w:szCs w:val="18"/>
        </w:rPr>
        <w:t xml:space="preserve"> </w:t>
      </w:r>
    </w:p>
    <w:p w14:paraId="79021B7A" w14:textId="77777777" w:rsidR="004C305B" w:rsidRDefault="004C305B">
      <w:pPr>
        <w:pBdr>
          <w:top w:val="nil"/>
          <w:left w:val="nil"/>
          <w:bottom w:val="nil"/>
          <w:right w:val="nil"/>
          <w:between w:val="nil"/>
        </w:pBdr>
        <w:spacing w:line="240" w:lineRule="auto"/>
        <w:jc w:val="center"/>
        <w:rPr>
          <w:rFonts w:ascii="Calibri" w:eastAsia="Calibri" w:hAnsi="Calibri" w:cs="Calibri"/>
          <w:color w:val="000000"/>
          <w:sz w:val="10"/>
          <w:szCs w:val="10"/>
        </w:rPr>
      </w:pPr>
    </w:p>
    <w:p w14:paraId="60E52130" w14:textId="77777777" w:rsidR="004C305B" w:rsidRDefault="004C305B">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p w14:paraId="513710AB" w14:textId="77777777" w:rsidR="004C305B" w:rsidRDefault="004C305B">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p>
    <w:p w14:paraId="48874EFB" w14:textId="77777777" w:rsidR="004C305B" w:rsidRDefault="003A0A2A">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DOCUMENTO DI PROGRAMMAZIONE DEL CONSIGLIO DI CLASSE</w:t>
      </w:r>
    </w:p>
    <w:p w14:paraId="09EDCB61" w14:textId="77777777" w:rsidR="004C305B" w:rsidRDefault="003A0A2A">
      <w:pPr>
        <w:pBdr>
          <w:top w:val="nil"/>
          <w:left w:val="nil"/>
          <w:bottom w:val="nil"/>
          <w:right w:val="nil"/>
          <w:between w:val="nil"/>
        </w:pBdr>
        <w:spacing w:line="240" w:lineRule="auto"/>
        <w:ind w:left="0" w:hanging="2"/>
        <w:jc w:val="center"/>
        <w:rPr>
          <w:rFonts w:ascii="Overlock" w:eastAsia="Overlock" w:hAnsi="Overlock" w:cs="Overlock"/>
          <w:color w:val="000000"/>
          <w:sz w:val="22"/>
          <w:szCs w:val="22"/>
        </w:rPr>
      </w:pPr>
      <w:r>
        <w:rPr>
          <w:rFonts w:ascii="Overlock" w:eastAsia="Overlock" w:hAnsi="Overlock" w:cs="Overlock"/>
          <w:b/>
          <w:color w:val="000000"/>
          <w:sz w:val="22"/>
          <w:szCs w:val="22"/>
        </w:rPr>
        <w:t>(SECONDO BIENNIO E MONOENNIO)</w:t>
      </w:r>
    </w:p>
    <w:tbl>
      <w:tblPr>
        <w:tblStyle w:val="a"/>
        <w:tblW w:w="1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42"/>
        <w:gridCol w:w="1134"/>
        <w:gridCol w:w="1417"/>
        <w:gridCol w:w="964"/>
        <w:gridCol w:w="141"/>
        <w:gridCol w:w="171"/>
        <w:gridCol w:w="320"/>
        <w:gridCol w:w="672"/>
        <w:gridCol w:w="1201"/>
        <w:gridCol w:w="881"/>
        <w:gridCol w:w="1178"/>
        <w:gridCol w:w="2522"/>
        <w:gridCol w:w="2522"/>
      </w:tblGrid>
      <w:tr w:rsidR="004C305B" w14:paraId="4D54DAFD" w14:textId="77777777">
        <w:trPr>
          <w:trHeight w:val="549"/>
        </w:trPr>
        <w:tc>
          <w:tcPr>
            <w:tcW w:w="15245" w:type="dxa"/>
            <w:gridSpan w:val="14"/>
            <w:vAlign w:val="center"/>
          </w:tcPr>
          <w:p w14:paraId="029FF3B3"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ANNO SCOLASTICO __2022- 23______</w:t>
            </w:r>
          </w:p>
        </w:tc>
      </w:tr>
      <w:tr w:rsidR="004C305B" w14:paraId="06E22AD8" w14:textId="77777777">
        <w:trPr>
          <w:cantSplit/>
          <w:trHeight w:val="549"/>
        </w:trPr>
        <w:tc>
          <w:tcPr>
            <w:tcW w:w="2122" w:type="dxa"/>
            <w:gridSpan w:val="2"/>
            <w:vMerge w:val="restart"/>
            <w:vAlign w:val="center"/>
          </w:tcPr>
          <w:p w14:paraId="4B620842"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Programmazione del Consiglio di classe</w:t>
            </w:r>
            <w:r>
              <w:rPr>
                <w:rFonts w:ascii="Overlock" w:eastAsia="Overlock" w:hAnsi="Overlock" w:cs="Overlock"/>
                <w:b/>
                <w:color w:val="000000"/>
                <w:sz w:val="24"/>
                <w:szCs w:val="24"/>
              </w:rPr>
              <w:tab/>
            </w:r>
          </w:p>
        </w:tc>
        <w:tc>
          <w:tcPr>
            <w:tcW w:w="1134" w:type="dxa"/>
            <w:vAlign w:val="center"/>
          </w:tcPr>
          <w:p w14:paraId="0AE3AF7C"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Classe</w:t>
            </w:r>
          </w:p>
        </w:tc>
        <w:tc>
          <w:tcPr>
            <w:tcW w:w="1417" w:type="dxa"/>
            <w:vAlign w:val="center"/>
          </w:tcPr>
          <w:p w14:paraId="5BCFE3EA"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Sez</w:t>
            </w:r>
          </w:p>
        </w:tc>
        <w:tc>
          <w:tcPr>
            <w:tcW w:w="10572" w:type="dxa"/>
            <w:gridSpan w:val="10"/>
            <w:vAlign w:val="center"/>
          </w:tcPr>
          <w:p w14:paraId="516766DE"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Indirizzo</w:t>
            </w:r>
          </w:p>
        </w:tc>
      </w:tr>
      <w:tr w:rsidR="004C305B" w14:paraId="169730CA" w14:textId="77777777">
        <w:trPr>
          <w:cantSplit/>
          <w:trHeight w:val="267"/>
        </w:trPr>
        <w:tc>
          <w:tcPr>
            <w:tcW w:w="2122" w:type="dxa"/>
            <w:gridSpan w:val="2"/>
            <w:vMerge/>
            <w:vAlign w:val="center"/>
          </w:tcPr>
          <w:p w14:paraId="2D924BEE" w14:textId="77777777" w:rsidR="004C305B" w:rsidRDefault="004C305B">
            <w:pPr>
              <w:widowControl w:val="0"/>
              <w:pBdr>
                <w:top w:val="nil"/>
                <w:left w:val="nil"/>
                <w:bottom w:val="nil"/>
                <w:right w:val="nil"/>
                <w:between w:val="nil"/>
              </w:pBdr>
              <w:spacing w:line="276" w:lineRule="auto"/>
              <w:ind w:left="0" w:hanging="2"/>
              <w:rPr>
                <w:rFonts w:ascii="Overlock" w:eastAsia="Overlock" w:hAnsi="Overlock" w:cs="Overlock"/>
                <w:color w:val="000000"/>
                <w:sz w:val="24"/>
                <w:szCs w:val="24"/>
              </w:rPr>
            </w:pPr>
          </w:p>
        </w:tc>
        <w:tc>
          <w:tcPr>
            <w:tcW w:w="1134" w:type="dxa"/>
            <w:tcBorders>
              <w:bottom w:val="single" w:sz="4" w:space="0" w:color="000000"/>
            </w:tcBorders>
            <w:vAlign w:val="center"/>
          </w:tcPr>
          <w:p w14:paraId="6077AA6C"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i/>
                <w:color w:val="000000"/>
                <w:sz w:val="24"/>
                <w:szCs w:val="24"/>
              </w:rPr>
              <w:t xml:space="preserve">3° </w:t>
            </w:r>
          </w:p>
        </w:tc>
        <w:tc>
          <w:tcPr>
            <w:tcW w:w="1417" w:type="dxa"/>
            <w:tcBorders>
              <w:bottom w:val="single" w:sz="4" w:space="0" w:color="000000"/>
            </w:tcBorders>
            <w:vAlign w:val="center"/>
          </w:tcPr>
          <w:p w14:paraId="69D1DD94" w14:textId="77777777" w:rsidR="004C305B" w:rsidRPr="003A0A2A" w:rsidRDefault="003A0A2A">
            <w:pPr>
              <w:pBdr>
                <w:top w:val="nil"/>
                <w:left w:val="nil"/>
                <w:bottom w:val="nil"/>
                <w:right w:val="nil"/>
                <w:between w:val="nil"/>
              </w:pBdr>
              <w:spacing w:line="240" w:lineRule="auto"/>
              <w:ind w:left="0" w:hanging="2"/>
              <w:rPr>
                <w:rFonts w:ascii="Overlock" w:eastAsia="Overlock" w:hAnsi="Overlock" w:cs="Overlock"/>
                <w:iCs/>
                <w:color w:val="000000"/>
                <w:sz w:val="24"/>
                <w:szCs w:val="24"/>
              </w:rPr>
            </w:pPr>
            <w:r>
              <w:rPr>
                <w:rFonts w:ascii="Overlock" w:eastAsia="Overlock" w:hAnsi="Overlock" w:cs="Overlock"/>
                <w:iCs/>
                <w:color w:val="000000"/>
                <w:sz w:val="24"/>
                <w:szCs w:val="24"/>
              </w:rPr>
              <w:t>BT</w:t>
            </w:r>
          </w:p>
        </w:tc>
        <w:tc>
          <w:tcPr>
            <w:tcW w:w="10572" w:type="dxa"/>
            <w:gridSpan w:val="10"/>
            <w:tcBorders>
              <w:bottom w:val="single" w:sz="4" w:space="0" w:color="000000"/>
            </w:tcBorders>
            <w:vAlign w:val="center"/>
          </w:tcPr>
          <w:p w14:paraId="332E69A2" w14:textId="77777777" w:rsidR="004C305B" w:rsidRPr="003A0A2A" w:rsidRDefault="003A0A2A">
            <w:pPr>
              <w:pBdr>
                <w:top w:val="nil"/>
                <w:left w:val="nil"/>
                <w:bottom w:val="nil"/>
                <w:right w:val="nil"/>
                <w:between w:val="nil"/>
              </w:pBdr>
              <w:spacing w:line="240" w:lineRule="auto"/>
              <w:ind w:left="1" w:hanging="3"/>
              <w:rPr>
                <w:rFonts w:ascii="Overlock" w:eastAsia="Overlock" w:hAnsi="Overlock" w:cs="Overlock"/>
                <w:iCs/>
                <w:color w:val="000000"/>
                <w:sz w:val="28"/>
                <w:szCs w:val="28"/>
              </w:rPr>
            </w:pPr>
            <w:r>
              <w:rPr>
                <w:rFonts w:ascii="Overlock" w:eastAsia="Overlock" w:hAnsi="Overlock" w:cs="Overlock"/>
                <w:iCs/>
                <w:color w:val="000000"/>
                <w:sz w:val="28"/>
                <w:szCs w:val="28"/>
              </w:rPr>
              <w:t>ATFM</w:t>
            </w:r>
          </w:p>
        </w:tc>
      </w:tr>
      <w:tr w:rsidR="004C305B" w14:paraId="66F7E2B8" w14:textId="77777777">
        <w:trPr>
          <w:trHeight w:val="287"/>
        </w:trPr>
        <w:tc>
          <w:tcPr>
            <w:tcW w:w="2122" w:type="dxa"/>
            <w:gridSpan w:val="2"/>
            <w:tcBorders>
              <w:top w:val="single" w:sz="4" w:space="0" w:color="000000"/>
              <w:left w:val="nil"/>
              <w:bottom w:val="single" w:sz="4" w:space="0" w:color="000000"/>
              <w:right w:val="nil"/>
            </w:tcBorders>
          </w:tcPr>
          <w:p w14:paraId="41376D0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134" w:type="dxa"/>
            <w:tcBorders>
              <w:top w:val="single" w:sz="4" w:space="0" w:color="000000"/>
              <w:left w:val="nil"/>
              <w:bottom w:val="single" w:sz="4" w:space="0" w:color="000000"/>
              <w:right w:val="nil"/>
            </w:tcBorders>
          </w:tcPr>
          <w:p w14:paraId="065F8A5B"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417" w:type="dxa"/>
            <w:tcBorders>
              <w:top w:val="single" w:sz="4" w:space="0" w:color="000000"/>
              <w:left w:val="nil"/>
              <w:bottom w:val="single" w:sz="4" w:space="0" w:color="000000"/>
              <w:right w:val="nil"/>
            </w:tcBorders>
          </w:tcPr>
          <w:p w14:paraId="1A4B777D"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76" w:type="dxa"/>
            <w:gridSpan w:val="3"/>
            <w:tcBorders>
              <w:top w:val="single" w:sz="4" w:space="0" w:color="000000"/>
              <w:left w:val="nil"/>
              <w:bottom w:val="single" w:sz="4" w:space="0" w:color="000000"/>
              <w:right w:val="nil"/>
            </w:tcBorders>
          </w:tcPr>
          <w:p w14:paraId="5C33B340"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320" w:type="dxa"/>
            <w:tcBorders>
              <w:top w:val="single" w:sz="4" w:space="0" w:color="000000"/>
              <w:left w:val="nil"/>
              <w:bottom w:val="single" w:sz="4" w:space="0" w:color="000000"/>
              <w:right w:val="nil"/>
            </w:tcBorders>
          </w:tcPr>
          <w:p w14:paraId="46708AF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72" w:type="dxa"/>
            <w:tcBorders>
              <w:top w:val="single" w:sz="4" w:space="0" w:color="000000"/>
              <w:left w:val="nil"/>
              <w:bottom w:val="single" w:sz="4" w:space="0" w:color="000000"/>
              <w:right w:val="nil"/>
            </w:tcBorders>
          </w:tcPr>
          <w:p w14:paraId="66903B6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01" w:type="dxa"/>
            <w:tcBorders>
              <w:top w:val="single" w:sz="4" w:space="0" w:color="000000"/>
              <w:left w:val="nil"/>
              <w:bottom w:val="single" w:sz="4" w:space="0" w:color="000000"/>
              <w:right w:val="nil"/>
            </w:tcBorders>
          </w:tcPr>
          <w:p w14:paraId="46450E61"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881" w:type="dxa"/>
            <w:tcBorders>
              <w:top w:val="single" w:sz="4" w:space="0" w:color="000000"/>
              <w:left w:val="nil"/>
              <w:bottom w:val="single" w:sz="4" w:space="0" w:color="000000"/>
              <w:right w:val="nil"/>
            </w:tcBorders>
          </w:tcPr>
          <w:p w14:paraId="62457F25"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222" w:type="dxa"/>
            <w:gridSpan w:val="3"/>
            <w:tcBorders>
              <w:top w:val="single" w:sz="4" w:space="0" w:color="000000"/>
              <w:left w:val="nil"/>
              <w:bottom w:val="single" w:sz="4" w:space="0" w:color="000000"/>
              <w:right w:val="nil"/>
            </w:tcBorders>
          </w:tcPr>
          <w:p w14:paraId="1F2B9B77"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1885D330" w14:textId="77777777">
        <w:trPr>
          <w:trHeight w:val="354"/>
        </w:trPr>
        <w:tc>
          <w:tcPr>
            <w:tcW w:w="2122" w:type="dxa"/>
            <w:gridSpan w:val="2"/>
            <w:tcBorders>
              <w:top w:val="single" w:sz="4" w:space="0" w:color="000000"/>
              <w:left w:val="single" w:sz="4" w:space="0" w:color="000000"/>
              <w:bottom w:val="single" w:sz="4" w:space="0" w:color="000000"/>
              <w:right w:val="single" w:sz="4" w:space="0" w:color="000000"/>
            </w:tcBorders>
          </w:tcPr>
          <w:p w14:paraId="4EC1996A"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Elenco dei Docenti del Consiglio di Classe</w:t>
            </w:r>
          </w:p>
          <w:p w14:paraId="742758E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3123" w:type="dxa"/>
            <w:gridSpan w:val="12"/>
            <w:tcBorders>
              <w:top w:val="single" w:sz="4" w:space="0" w:color="000000"/>
              <w:left w:val="single" w:sz="4" w:space="0" w:color="000000"/>
              <w:bottom w:val="single" w:sz="4" w:space="0" w:color="000000"/>
              <w:right w:val="nil"/>
            </w:tcBorders>
          </w:tcPr>
          <w:p w14:paraId="248AE7F2"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Rita Pieroni</w:t>
            </w:r>
          </w:p>
          <w:p w14:paraId="7FF0E7C8"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Evelina Custodia</w:t>
            </w:r>
          </w:p>
          <w:p w14:paraId="57F8DEB0"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Anna  Labarile</w:t>
            </w:r>
          </w:p>
          <w:p w14:paraId="0183E9AC"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Guido Tracanna</w:t>
            </w:r>
          </w:p>
          <w:p w14:paraId="3CA815E5"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Daniela Falvo</w:t>
            </w:r>
          </w:p>
          <w:p w14:paraId="175CC4B1"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Antonella Coppola</w:t>
            </w:r>
          </w:p>
          <w:p w14:paraId="5CF278B7"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Francesca Panella</w:t>
            </w:r>
          </w:p>
          <w:p w14:paraId="5D0DEA15"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Emilia Raponi</w:t>
            </w:r>
          </w:p>
          <w:p w14:paraId="79DA0D27"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Serena Tarica</w:t>
            </w:r>
          </w:p>
          <w:p w14:paraId="3D379617" w14:textId="77777777" w:rsidR="004C305B" w:rsidRDefault="003A0A2A">
            <w:pPr>
              <w:pBdr>
                <w:top w:val="nil"/>
                <w:left w:val="nil"/>
                <w:bottom w:val="nil"/>
                <w:right w:val="nil"/>
                <w:between w:val="nil"/>
              </w:pBdr>
              <w:spacing w:line="240" w:lineRule="auto"/>
              <w:ind w:left="0" w:hanging="2"/>
              <w:rPr>
                <w:rFonts w:ascii="Overlock" w:eastAsia="Overlock" w:hAnsi="Overlock" w:cs="Overlock"/>
                <w:sz w:val="24"/>
                <w:szCs w:val="24"/>
              </w:rPr>
            </w:pPr>
            <w:r>
              <w:rPr>
                <w:rFonts w:ascii="Overlock" w:eastAsia="Overlock" w:hAnsi="Overlock" w:cs="Overlock"/>
                <w:sz w:val="24"/>
                <w:szCs w:val="24"/>
              </w:rPr>
              <w:t>Geltrude Zaccagnini</w:t>
            </w:r>
          </w:p>
        </w:tc>
      </w:tr>
      <w:tr w:rsidR="004C305B" w14:paraId="61BCD6E8" w14:textId="77777777">
        <w:trPr>
          <w:trHeight w:val="267"/>
        </w:trPr>
        <w:tc>
          <w:tcPr>
            <w:tcW w:w="2122" w:type="dxa"/>
            <w:gridSpan w:val="2"/>
            <w:tcBorders>
              <w:top w:val="single" w:sz="4" w:space="0" w:color="000000"/>
              <w:bottom w:val="single" w:sz="4" w:space="0" w:color="000000"/>
            </w:tcBorders>
          </w:tcPr>
          <w:p w14:paraId="6103A251"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Rappresentanti degli alunni</w:t>
            </w:r>
          </w:p>
        </w:tc>
        <w:tc>
          <w:tcPr>
            <w:tcW w:w="13123" w:type="dxa"/>
            <w:gridSpan w:val="12"/>
            <w:tcBorders>
              <w:top w:val="single" w:sz="4" w:space="0" w:color="000000"/>
              <w:bottom w:val="single" w:sz="4" w:space="0" w:color="000000"/>
            </w:tcBorders>
          </w:tcPr>
          <w:p w14:paraId="6376DB02"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i/>
                <w:color w:val="000000"/>
                <w:sz w:val="24"/>
                <w:szCs w:val="24"/>
              </w:rPr>
              <w:t>Carlotta  Longo, Giada Ranieli</w:t>
            </w:r>
          </w:p>
        </w:tc>
      </w:tr>
      <w:tr w:rsidR="004C305B" w14:paraId="71CDF1D8" w14:textId="77777777">
        <w:trPr>
          <w:trHeight w:val="437"/>
        </w:trPr>
        <w:tc>
          <w:tcPr>
            <w:tcW w:w="2122" w:type="dxa"/>
            <w:gridSpan w:val="2"/>
            <w:tcBorders>
              <w:top w:val="single" w:sz="4" w:space="0" w:color="000000"/>
              <w:left w:val="nil"/>
              <w:bottom w:val="single" w:sz="4" w:space="0" w:color="000000"/>
              <w:right w:val="nil"/>
            </w:tcBorders>
          </w:tcPr>
          <w:p w14:paraId="248D73CD"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sz w:val="24"/>
                <w:szCs w:val="24"/>
              </w:rPr>
              <w:t>Rappresentanti genitori</w:t>
            </w:r>
          </w:p>
        </w:tc>
        <w:tc>
          <w:tcPr>
            <w:tcW w:w="1134" w:type="dxa"/>
            <w:tcBorders>
              <w:top w:val="single" w:sz="4" w:space="0" w:color="000000"/>
              <w:left w:val="nil"/>
              <w:bottom w:val="single" w:sz="4" w:space="0" w:color="000000"/>
              <w:right w:val="nil"/>
            </w:tcBorders>
          </w:tcPr>
          <w:p w14:paraId="61A03A11"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sz w:val="24"/>
                <w:szCs w:val="24"/>
              </w:rPr>
              <w:t>Simonini Roberta, Villella Michela</w:t>
            </w:r>
          </w:p>
        </w:tc>
        <w:tc>
          <w:tcPr>
            <w:tcW w:w="1417" w:type="dxa"/>
            <w:tcBorders>
              <w:top w:val="single" w:sz="4" w:space="0" w:color="000000"/>
              <w:left w:val="nil"/>
              <w:bottom w:val="single" w:sz="4" w:space="0" w:color="000000"/>
              <w:right w:val="nil"/>
            </w:tcBorders>
          </w:tcPr>
          <w:p w14:paraId="5AE079A9" w14:textId="77777777" w:rsidR="004C305B" w:rsidRDefault="004C305B">
            <w:pPr>
              <w:pBdr>
                <w:top w:val="nil"/>
                <w:left w:val="nil"/>
                <w:bottom w:val="nil"/>
                <w:right w:val="nil"/>
                <w:between w:val="nil"/>
              </w:pBdr>
              <w:spacing w:line="240" w:lineRule="auto"/>
              <w:ind w:left="0" w:hanging="2"/>
              <w:rPr>
                <w:rFonts w:ascii="Overlock" w:eastAsia="Overlock" w:hAnsi="Overlock" w:cs="Overlock"/>
                <w:sz w:val="24"/>
                <w:szCs w:val="24"/>
              </w:rPr>
            </w:pPr>
          </w:p>
        </w:tc>
        <w:tc>
          <w:tcPr>
            <w:tcW w:w="1276" w:type="dxa"/>
            <w:gridSpan w:val="3"/>
            <w:tcBorders>
              <w:top w:val="single" w:sz="4" w:space="0" w:color="000000"/>
              <w:left w:val="nil"/>
              <w:bottom w:val="single" w:sz="4" w:space="0" w:color="000000"/>
              <w:right w:val="nil"/>
            </w:tcBorders>
          </w:tcPr>
          <w:p w14:paraId="70A84047"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320" w:type="dxa"/>
            <w:tcBorders>
              <w:top w:val="single" w:sz="4" w:space="0" w:color="000000"/>
              <w:left w:val="nil"/>
              <w:bottom w:val="single" w:sz="4" w:space="0" w:color="000000"/>
              <w:right w:val="nil"/>
            </w:tcBorders>
          </w:tcPr>
          <w:p w14:paraId="01B6D59D"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72" w:type="dxa"/>
            <w:tcBorders>
              <w:top w:val="single" w:sz="4" w:space="0" w:color="000000"/>
              <w:left w:val="nil"/>
              <w:bottom w:val="single" w:sz="4" w:space="0" w:color="000000"/>
              <w:right w:val="nil"/>
            </w:tcBorders>
          </w:tcPr>
          <w:p w14:paraId="5E2D9836"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01" w:type="dxa"/>
            <w:tcBorders>
              <w:top w:val="single" w:sz="4" w:space="0" w:color="000000"/>
              <w:left w:val="nil"/>
              <w:bottom w:val="single" w:sz="4" w:space="0" w:color="000000"/>
              <w:right w:val="nil"/>
            </w:tcBorders>
          </w:tcPr>
          <w:p w14:paraId="163547F5"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881" w:type="dxa"/>
            <w:tcBorders>
              <w:top w:val="single" w:sz="4" w:space="0" w:color="000000"/>
              <w:left w:val="nil"/>
              <w:bottom w:val="single" w:sz="4" w:space="0" w:color="000000"/>
              <w:right w:val="nil"/>
            </w:tcBorders>
          </w:tcPr>
          <w:p w14:paraId="1516418C"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222" w:type="dxa"/>
            <w:gridSpan w:val="3"/>
            <w:tcBorders>
              <w:top w:val="single" w:sz="4" w:space="0" w:color="000000"/>
              <w:left w:val="nil"/>
              <w:bottom w:val="single" w:sz="4" w:space="0" w:color="000000"/>
              <w:right w:val="nil"/>
            </w:tcBorders>
          </w:tcPr>
          <w:p w14:paraId="11DD4C8A"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385AB3A8" w14:textId="77777777">
        <w:trPr>
          <w:trHeight w:val="437"/>
        </w:trPr>
        <w:tc>
          <w:tcPr>
            <w:tcW w:w="2122" w:type="dxa"/>
            <w:gridSpan w:val="2"/>
            <w:tcBorders>
              <w:top w:val="single" w:sz="4" w:space="0" w:color="000000"/>
              <w:left w:val="nil"/>
              <w:bottom w:val="single" w:sz="4" w:space="0" w:color="000000"/>
              <w:right w:val="nil"/>
            </w:tcBorders>
          </w:tcPr>
          <w:p w14:paraId="04C3CFA7"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134" w:type="dxa"/>
            <w:tcBorders>
              <w:top w:val="single" w:sz="4" w:space="0" w:color="000000"/>
              <w:left w:val="nil"/>
              <w:bottom w:val="single" w:sz="4" w:space="0" w:color="000000"/>
              <w:right w:val="nil"/>
            </w:tcBorders>
          </w:tcPr>
          <w:p w14:paraId="6701E79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417" w:type="dxa"/>
            <w:tcBorders>
              <w:top w:val="single" w:sz="4" w:space="0" w:color="000000"/>
              <w:left w:val="nil"/>
              <w:bottom w:val="single" w:sz="4" w:space="0" w:color="000000"/>
              <w:right w:val="nil"/>
            </w:tcBorders>
          </w:tcPr>
          <w:p w14:paraId="4F1EBFA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76" w:type="dxa"/>
            <w:gridSpan w:val="3"/>
            <w:tcBorders>
              <w:top w:val="single" w:sz="4" w:space="0" w:color="000000"/>
              <w:left w:val="nil"/>
              <w:bottom w:val="single" w:sz="4" w:space="0" w:color="000000"/>
              <w:right w:val="nil"/>
            </w:tcBorders>
          </w:tcPr>
          <w:p w14:paraId="69AC7403"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320" w:type="dxa"/>
            <w:tcBorders>
              <w:top w:val="single" w:sz="4" w:space="0" w:color="000000"/>
              <w:left w:val="nil"/>
              <w:bottom w:val="single" w:sz="4" w:space="0" w:color="000000"/>
              <w:right w:val="nil"/>
            </w:tcBorders>
          </w:tcPr>
          <w:p w14:paraId="17EB965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72" w:type="dxa"/>
            <w:tcBorders>
              <w:top w:val="single" w:sz="4" w:space="0" w:color="000000"/>
              <w:left w:val="nil"/>
              <w:bottom w:val="single" w:sz="4" w:space="0" w:color="000000"/>
              <w:right w:val="nil"/>
            </w:tcBorders>
          </w:tcPr>
          <w:p w14:paraId="43F28B9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01" w:type="dxa"/>
            <w:tcBorders>
              <w:top w:val="single" w:sz="4" w:space="0" w:color="000000"/>
              <w:left w:val="nil"/>
              <w:bottom w:val="single" w:sz="4" w:space="0" w:color="000000"/>
              <w:right w:val="nil"/>
            </w:tcBorders>
          </w:tcPr>
          <w:p w14:paraId="4AE2552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881" w:type="dxa"/>
            <w:tcBorders>
              <w:top w:val="single" w:sz="4" w:space="0" w:color="000000"/>
              <w:left w:val="nil"/>
              <w:bottom w:val="single" w:sz="4" w:space="0" w:color="000000"/>
              <w:right w:val="nil"/>
            </w:tcBorders>
          </w:tcPr>
          <w:p w14:paraId="67EAB56D"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222" w:type="dxa"/>
            <w:gridSpan w:val="3"/>
            <w:tcBorders>
              <w:top w:val="single" w:sz="4" w:space="0" w:color="000000"/>
              <w:left w:val="nil"/>
              <w:bottom w:val="single" w:sz="4" w:space="0" w:color="000000"/>
              <w:right w:val="nil"/>
            </w:tcBorders>
          </w:tcPr>
          <w:p w14:paraId="323F102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3F6000BE" w14:textId="77777777">
        <w:trPr>
          <w:trHeight w:val="345"/>
        </w:trPr>
        <w:tc>
          <w:tcPr>
            <w:tcW w:w="2122" w:type="dxa"/>
            <w:gridSpan w:val="2"/>
            <w:tcBorders>
              <w:top w:val="single" w:sz="4" w:space="0" w:color="000000"/>
              <w:left w:val="single" w:sz="4" w:space="0" w:color="000000"/>
              <w:bottom w:val="single" w:sz="4" w:space="0" w:color="000000"/>
              <w:right w:val="single" w:sz="4" w:space="0" w:color="000000"/>
            </w:tcBorders>
          </w:tcPr>
          <w:p w14:paraId="0AAAFC91"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Coordinatore</w:t>
            </w:r>
          </w:p>
        </w:tc>
        <w:tc>
          <w:tcPr>
            <w:tcW w:w="1134" w:type="dxa"/>
            <w:tcBorders>
              <w:top w:val="single" w:sz="4" w:space="0" w:color="000000"/>
              <w:left w:val="single" w:sz="4" w:space="0" w:color="000000"/>
              <w:bottom w:val="single" w:sz="4" w:space="0" w:color="000000"/>
              <w:right w:val="nil"/>
            </w:tcBorders>
          </w:tcPr>
          <w:p w14:paraId="5CA7F38E"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 xml:space="preserve"> Rita Pieroni</w:t>
            </w:r>
          </w:p>
        </w:tc>
        <w:tc>
          <w:tcPr>
            <w:tcW w:w="1417" w:type="dxa"/>
            <w:tcBorders>
              <w:top w:val="single" w:sz="4" w:space="0" w:color="000000"/>
              <w:left w:val="nil"/>
              <w:bottom w:val="single" w:sz="4" w:space="0" w:color="000000"/>
              <w:right w:val="nil"/>
            </w:tcBorders>
          </w:tcPr>
          <w:p w14:paraId="3237873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76" w:type="dxa"/>
            <w:gridSpan w:val="3"/>
            <w:tcBorders>
              <w:top w:val="single" w:sz="4" w:space="0" w:color="000000"/>
              <w:left w:val="nil"/>
              <w:bottom w:val="single" w:sz="4" w:space="0" w:color="000000"/>
              <w:right w:val="nil"/>
            </w:tcBorders>
          </w:tcPr>
          <w:p w14:paraId="174B5A1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320" w:type="dxa"/>
            <w:tcBorders>
              <w:top w:val="single" w:sz="4" w:space="0" w:color="000000"/>
              <w:left w:val="nil"/>
              <w:bottom w:val="single" w:sz="4" w:space="0" w:color="000000"/>
              <w:right w:val="nil"/>
            </w:tcBorders>
          </w:tcPr>
          <w:p w14:paraId="40CD0485"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72" w:type="dxa"/>
            <w:tcBorders>
              <w:top w:val="single" w:sz="4" w:space="0" w:color="000000"/>
              <w:left w:val="nil"/>
              <w:bottom w:val="single" w:sz="4" w:space="0" w:color="000000"/>
              <w:right w:val="nil"/>
            </w:tcBorders>
          </w:tcPr>
          <w:p w14:paraId="1433311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01" w:type="dxa"/>
            <w:tcBorders>
              <w:top w:val="single" w:sz="4" w:space="0" w:color="000000"/>
              <w:left w:val="nil"/>
              <w:bottom w:val="single" w:sz="4" w:space="0" w:color="000000"/>
              <w:right w:val="nil"/>
            </w:tcBorders>
          </w:tcPr>
          <w:p w14:paraId="0AEE2F5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881" w:type="dxa"/>
            <w:tcBorders>
              <w:top w:val="single" w:sz="4" w:space="0" w:color="000000"/>
              <w:left w:val="nil"/>
              <w:bottom w:val="single" w:sz="4" w:space="0" w:color="000000"/>
              <w:right w:val="nil"/>
            </w:tcBorders>
          </w:tcPr>
          <w:p w14:paraId="6E9B1876"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222" w:type="dxa"/>
            <w:gridSpan w:val="3"/>
            <w:tcBorders>
              <w:top w:val="single" w:sz="4" w:space="0" w:color="000000"/>
              <w:left w:val="nil"/>
              <w:bottom w:val="single" w:sz="4" w:space="0" w:color="000000"/>
              <w:right w:val="single" w:sz="4" w:space="0" w:color="000000"/>
            </w:tcBorders>
          </w:tcPr>
          <w:p w14:paraId="4F064A5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65A48670" w14:textId="77777777">
        <w:trPr>
          <w:trHeight w:val="345"/>
        </w:trPr>
        <w:tc>
          <w:tcPr>
            <w:tcW w:w="2122" w:type="dxa"/>
            <w:gridSpan w:val="2"/>
            <w:tcBorders>
              <w:top w:val="single" w:sz="4" w:space="0" w:color="000000"/>
              <w:left w:val="single" w:sz="4" w:space="0" w:color="000000"/>
              <w:bottom w:val="single" w:sz="4" w:space="0" w:color="000000"/>
              <w:right w:val="single" w:sz="4" w:space="0" w:color="000000"/>
            </w:tcBorders>
          </w:tcPr>
          <w:p w14:paraId="610957E2"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Segretario</w:t>
            </w:r>
          </w:p>
        </w:tc>
        <w:tc>
          <w:tcPr>
            <w:tcW w:w="1134" w:type="dxa"/>
            <w:tcBorders>
              <w:top w:val="single" w:sz="4" w:space="0" w:color="000000"/>
              <w:left w:val="nil"/>
              <w:bottom w:val="single" w:sz="4" w:space="0" w:color="000000"/>
              <w:right w:val="nil"/>
            </w:tcBorders>
          </w:tcPr>
          <w:p w14:paraId="3E7D514B"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w:t>
            </w:r>
          </w:p>
        </w:tc>
        <w:tc>
          <w:tcPr>
            <w:tcW w:w="1417" w:type="dxa"/>
            <w:tcBorders>
              <w:top w:val="single" w:sz="4" w:space="0" w:color="000000"/>
              <w:left w:val="nil"/>
              <w:bottom w:val="single" w:sz="4" w:space="0" w:color="000000"/>
              <w:right w:val="nil"/>
            </w:tcBorders>
          </w:tcPr>
          <w:p w14:paraId="68A47C11"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76" w:type="dxa"/>
            <w:gridSpan w:val="3"/>
            <w:tcBorders>
              <w:top w:val="single" w:sz="4" w:space="0" w:color="000000"/>
              <w:left w:val="nil"/>
              <w:bottom w:val="single" w:sz="4" w:space="0" w:color="000000"/>
              <w:right w:val="nil"/>
            </w:tcBorders>
          </w:tcPr>
          <w:p w14:paraId="09387F81"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320" w:type="dxa"/>
            <w:tcBorders>
              <w:top w:val="single" w:sz="4" w:space="0" w:color="000000"/>
              <w:left w:val="nil"/>
              <w:bottom w:val="single" w:sz="4" w:space="0" w:color="000000"/>
              <w:right w:val="nil"/>
            </w:tcBorders>
          </w:tcPr>
          <w:p w14:paraId="57803DD8"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72" w:type="dxa"/>
            <w:tcBorders>
              <w:top w:val="single" w:sz="4" w:space="0" w:color="000000"/>
              <w:left w:val="nil"/>
              <w:bottom w:val="single" w:sz="4" w:space="0" w:color="000000"/>
              <w:right w:val="nil"/>
            </w:tcBorders>
          </w:tcPr>
          <w:p w14:paraId="6DD17A55"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01" w:type="dxa"/>
            <w:tcBorders>
              <w:top w:val="single" w:sz="4" w:space="0" w:color="000000"/>
              <w:left w:val="nil"/>
              <w:bottom w:val="single" w:sz="4" w:space="0" w:color="000000"/>
              <w:right w:val="nil"/>
            </w:tcBorders>
          </w:tcPr>
          <w:p w14:paraId="184EFA2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881" w:type="dxa"/>
            <w:tcBorders>
              <w:top w:val="single" w:sz="4" w:space="0" w:color="000000"/>
              <w:left w:val="nil"/>
              <w:bottom w:val="single" w:sz="4" w:space="0" w:color="000000"/>
              <w:right w:val="nil"/>
            </w:tcBorders>
          </w:tcPr>
          <w:p w14:paraId="28E06E6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222" w:type="dxa"/>
            <w:gridSpan w:val="3"/>
            <w:tcBorders>
              <w:top w:val="single" w:sz="4" w:space="0" w:color="000000"/>
              <w:left w:val="nil"/>
              <w:bottom w:val="single" w:sz="4" w:space="0" w:color="000000"/>
              <w:right w:val="single" w:sz="4" w:space="0" w:color="000000"/>
            </w:tcBorders>
          </w:tcPr>
          <w:p w14:paraId="44F77DD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2D3352F2" w14:textId="77777777">
        <w:trPr>
          <w:trHeight w:val="360"/>
        </w:trPr>
        <w:tc>
          <w:tcPr>
            <w:tcW w:w="2122" w:type="dxa"/>
            <w:gridSpan w:val="2"/>
            <w:tcBorders>
              <w:top w:val="single" w:sz="4" w:space="0" w:color="000000"/>
              <w:left w:val="nil"/>
              <w:bottom w:val="single" w:sz="4" w:space="0" w:color="000000"/>
              <w:right w:val="nil"/>
            </w:tcBorders>
          </w:tcPr>
          <w:p w14:paraId="73C659E4"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134" w:type="dxa"/>
            <w:tcBorders>
              <w:top w:val="single" w:sz="4" w:space="0" w:color="000000"/>
              <w:left w:val="nil"/>
              <w:bottom w:val="single" w:sz="4" w:space="0" w:color="000000"/>
              <w:right w:val="nil"/>
            </w:tcBorders>
          </w:tcPr>
          <w:p w14:paraId="1B736C8D"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417" w:type="dxa"/>
            <w:tcBorders>
              <w:top w:val="single" w:sz="4" w:space="0" w:color="000000"/>
              <w:left w:val="nil"/>
              <w:bottom w:val="single" w:sz="4" w:space="0" w:color="000000"/>
              <w:right w:val="nil"/>
            </w:tcBorders>
          </w:tcPr>
          <w:p w14:paraId="36182647"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76" w:type="dxa"/>
            <w:gridSpan w:val="3"/>
            <w:tcBorders>
              <w:top w:val="single" w:sz="4" w:space="0" w:color="000000"/>
              <w:left w:val="nil"/>
              <w:bottom w:val="single" w:sz="4" w:space="0" w:color="000000"/>
              <w:right w:val="nil"/>
            </w:tcBorders>
          </w:tcPr>
          <w:p w14:paraId="57814F74"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320" w:type="dxa"/>
            <w:tcBorders>
              <w:top w:val="single" w:sz="4" w:space="0" w:color="000000"/>
              <w:left w:val="nil"/>
              <w:bottom w:val="single" w:sz="4" w:space="0" w:color="000000"/>
              <w:right w:val="nil"/>
            </w:tcBorders>
          </w:tcPr>
          <w:p w14:paraId="16D1F0E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72" w:type="dxa"/>
            <w:tcBorders>
              <w:top w:val="single" w:sz="4" w:space="0" w:color="000000"/>
              <w:left w:val="nil"/>
              <w:bottom w:val="single" w:sz="4" w:space="0" w:color="000000"/>
              <w:right w:val="nil"/>
            </w:tcBorders>
          </w:tcPr>
          <w:p w14:paraId="0F14A17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1201" w:type="dxa"/>
            <w:tcBorders>
              <w:top w:val="single" w:sz="4" w:space="0" w:color="000000"/>
              <w:left w:val="nil"/>
              <w:bottom w:val="single" w:sz="4" w:space="0" w:color="000000"/>
              <w:right w:val="nil"/>
            </w:tcBorders>
          </w:tcPr>
          <w:p w14:paraId="2584401B"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881" w:type="dxa"/>
            <w:tcBorders>
              <w:top w:val="single" w:sz="4" w:space="0" w:color="000000"/>
              <w:left w:val="nil"/>
              <w:bottom w:val="single" w:sz="4" w:space="0" w:color="000000"/>
              <w:right w:val="nil"/>
            </w:tcBorders>
          </w:tcPr>
          <w:p w14:paraId="5D9C23C6"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222" w:type="dxa"/>
            <w:gridSpan w:val="3"/>
            <w:tcBorders>
              <w:top w:val="single" w:sz="4" w:space="0" w:color="000000"/>
              <w:left w:val="nil"/>
              <w:bottom w:val="single" w:sz="4" w:space="0" w:color="000000"/>
              <w:right w:val="nil"/>
            </w:tcBorders>
          </w:tcPr>
          <w:p w14:paraId="4A154636"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00E0D199" w14:textId="77777777">
        <w:trPr>
          <w:trHeight w:val="267"/>
        </w:trPr>
        <w:tc>
          <w:tcPr>
            <w:tcW w:w="10201" w:type="dxa"/>
            <w:gridSpan w:val="12"/>
            <w:tcBorders>
              <w:top w:val="single" w:sz="4" w:space="0" w:color="000000"/>
            </w:tcBorders>
          </w:tcPr>
          <w:p w14:paraId="2501D2C6"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Composizione della classe</w:t>
            </w:r>
          </w:p>
        </w:tc>
        <w:tc>
          <w:tcPr>
            <w:tcW w:w="2522" w:type="dxa"/>
          </w:tcPr>
          <w:p w14:paraId="51FFCCFF"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w:t>
            </w:r>
            <w:r>
              <w:rPr>
                <w:rFonts w:ascii="Overlock" w:eastAsia="Overlock" w:hAnsi="Overlock" w:cs="Overlock"/>
                <w:color w:val="000000"/>
                <w:sz w:val="24"/>
                <w:szCs w:val="24"/>
              </w:rPr>
              <w:tab/>
            </w:r>
          </w:p>
        </w:tc>
        <w:tc>
          <w:tcPr>
            <w:tcW w:w="2522" w:type="dxa"/>
          </w:tcPr>
          <w:p w14:paraId="5D682F06"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di cui ripetenti</w:t>
            </w:r>
          </w:p>
        </w:tc>
      </w:tr>
      <w:tr w:rsidR="004C305B" w14:paraId="00F6E9BD" w14:textId="77777777">
        <w:trPr>
          <w:trHeight w:val="267"/>
        </w:trPr>
        <w:tc>
          <w:tcPr>
            <w:tcW w:w="1980" w:type="dxa"/>
          </w:tcPr>
          <w:p w14:paraId="4BD59AF2"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Alunni iscritti</w:t>
            </w:r>
          </w:p>
        </w:tc>
        <w:tc>
          <w:tcPr>
            <w:tcW w:w="1276" w:type="dxa"/>
            <w:gridSpan w:val="2"/>
            <w:tcBorders>
              <w:bottom w:val="single" w:sz="4" w:space="0" w:color="000000"/>
            </w:tcBorders>
          </w:tcPr>
          <w:p w14:paraId="5CA610E0" w14:textId="38B72F5A"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w:t>
            </w:r>
            <w:r w:rsidR="00F31511">
              <w:rPr>
                <w:rFonts w:ascii="Overlock" w:eastAsia="Overlock" w:hAnsi="Overlock" w:cs="Overlock"/>
                <w:color w:val="000000"/>
                <w:sz w:val="24"/>
                <w:szCs w:val="24"/>
              </w:rPr>
              <w:t>23</w:t>
            </w:r>
          </w:p>
        </w:tc>
        <w:tc>
          <w:tcPr>
            <w:tcW w:w="2522" w:type="dxa"/>
            <w:gridSpan w:val="3"/>
            <w:tcBorders>
              <w:bottom w:val="single" w:sz="4" w:space="0" w:color="000000"/>
            </w:tcBorders>
          </w:tcPr>
          <w:p w14:paraId="69E25A4F"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da altri istituti</w:t>
            </w:r>
          </w:p>
        </w:tc>
        <w:tc>
          <w:tcPr>
            <w:tcW w:w="1163" w:type="dxa"/>
            <w:gridSpan w:val="3"/>
          </w:tcPr>
          <w:p w14:paraId="2BAF68FC"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 2</w:t>
            </w:r>
          </w:p>
        </w:tc>
        <w:tc>
          <w:tcPr>
            <w:tcW w:w="2082" w:type="dxa"/>
            <w:gridSpan w:val="2"/>
          </w:tcPr>
          <w:p w14:paraId="035B4EB0"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diversamente abili</w:t>
            </w:r>
          </w:p>
        </w:tc>
        <w:tc>
          <w:tcPr>
            <w:tcW w:w="6222" w:type="dxa"/>
            <w:gridSpan w:val="3"/>
          </w:tcPr>
          <w:p w14:paraId="60E65FD2"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 xml:space="preserve">n. </w:t>
            </w:r>
          </w:p>
        </w:tc>
      </w:tr>
      <w:tr w:rsidR="004C305B" w14:paraId="41F59F4D" w14:textId="77777777">
        <w:trPr>
          <w:trHeight w:val="267"/>
        </w:trPr>
        <w:tc>
          <w:tcPr>
            <w:tcW w:w="1980" w:type="dxa"/>
            <w:tcBorders>
              <w:bottom w:val="single" w:sz="4" w:space="0" w:color="000000"/>
            </w:tcBorders>
          </w:tcPr>
          <w:p w14:paraId="1B71A119"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di cui femmine</w:t>
            </w:r>
          </w:p>
        </w:tc>
        <w:tc>
          <w:tcPr>
            <w:tcW w:w="1276" w:type="dxa"/>
            <w:gridSpan w:val="2"/>
            <w:tcBorders>
              <w:bottom w:val="single" w:sz="4" w:space="0" w:color="000000"/>
            </w:tcBorders>
          </w:tcPr>
          <w:p w14:paraId="713E00B7" w14:textId="31D28BE4"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w:t>
            </w:r>
            <w:r w:rsidR="00F31511">
              <w:rPr>
                <w:rFonts w:ascii="Overlock" w:eastAsia="Overlock" w:hAnsi="Overlock" w:cs="Overlock"/>
                <w:color w:val="000000"/>
                <w:sz w:val="24"/>
                <w:szCs w:val="24"/>
              </w:rPr>
              <w:t>11</w:t>
            </w:r>
          </w:p>
        </w:tc>
        <w:tc>
          <w:tcPr>
            <w:tcW w:w="2522" w:type="dxa"/>
            <w:gridSpan w:val="3"/>
            <w:tcBorders>
              <w:bottom w:val="single" w:sz="4" w:space="0" w:color="000000"/>
            </w:tcBorders>
          </w:tcPr>
          <w:p w14:paraId="72AE6081"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da altri indirizzi</w:t>
            </w:r>
          </w:p>
        </w:tc>
        <w:tc>
          <w:tcPr>
            <w:tcW w:w="1163" w:type="dxa"/>
            <w:gridSpan w:val="3"/>
            <w:tcBorders>
              <w:bottom w:val="single" w:sz="4" w:space="0" w:color="000000"/>
            </w:tcBorders>
          </w:tcPr>
          <w:p w14:paraId="26B92C60"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w:t>
            </w:r>
          </w:p>
        </w:tc>
        <w:tc>
          <w:tcPr>
            <w:tcW w:w="2082" w:type="dxa"/>
            <w:gridSpan w:val="2"/>
            <w:tcBorders>
              <w:bottom w:val="single" w:sz="4" w:space="0" w:color="000000"/>
            </w:tcBorders>
          </w:tcPr>
          <w:p w14:paraId="28E82DED"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DSA</w:t>
            </w:r>
          </w:p>
        </w:tc>
        <w:tc>
          <w:tcPr>
            <w:tcW w:w="6222" w:type="dxa"/>
            <w:gridSpan w:val="3"/>
            <w:tcBorders>
              <w:bottom w:val="single" w:sz="4" w:space="0" w:color="000000"/>
            </w:tcBorders>
          </w:tcPr>
          <w:p w14:paraId="6E36A8C6"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 3</w:t>
            </w:r>
          </w:p>
        </w:tc>
      </w:tr>
      <w:tr w:rsidR="004C305B" w14:paraId="6D4D1D60" w14:textId="77777777">
        <w:trPr>
          <w:trHeight w:val="267"/>
        </w:trPr>
        <w:tc>
          <w:tcPr>
            <w:tcW w:w="1980" w:type="dxa"/>
            <w:tcBorders>
              <w:bottom w:val="single" w:sz="4" w:space="0" w:color="000000"/>
            </w:tcBorders>
          </w:tcPr>
          <w:p w14:paraId="06ED320E"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di cui maschi</w:t>
            </w:r>
          </w:p>
        </w:tc>
        <w:tc>
          <w:tcPr>
            <w:tcW w:w="1276" w:type="dxa"/>
            <w:gridSpan w:val="2"/>
            <w:tcBorders>
              <w:bottom w:val="single" w:sz="4" w:space="0" w:color="000000"/>
            </w:tcBorders>
          </w:tcPr>
          <w:p w14:paraId="54A5F7D6" w14:textId="3AACBE30"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w:t>
            </w:r>
            <w:r w:rsidR="00F31511">
              <w:rPr>
                <w:rFonts w:ascii="Overlock" w:eastAsia="Overlock" w:hAnsi="Overlock" w:cs="Overlock"/>
                <w:color w:val="000000"/>
                <w:sz w:val="24"/>
                <w:szCs w:val="24"/>
              </w:rPr>
              <w:t>12</w:t>
            </w:r>
          </w:p>
        </w:tc>
        <w:tc>
          <w:tcPr>
            <w:tcW w:w="2522" w:type="dxa"/>
            <w:gridSpan w:val="3"/>
            <w:tcBorders>
              <w:bottom w:val="single" w:sz="4" w:space="0" w:color="000000"/>
            </w:tcBorders>
          </w:tcPr>
          <w:p w14:paraId="7E21A1C8"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da altri indirizzi</w:t>
            </w:r>
          </w:p>
        </w:tc>
        <w:tc>
          <w:tcPr>
            <w:tcW w:w="1163" w:type="dxa"/>
            <w:gridSpan w:val="3"/>
            <w:tcBorders>
              <w:bottom w:val="single" w:sz="4" w:space="0" w:color="000000"/>
            </w:tcBorders>
          </w:tcPr>
          <w:p w14:paraId="6B487C13" w14:textId="47F11691"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w:t>
            </w:r>
            <w:r w:rsidR="00F31511">
              <w:rPr>
                <w:rFonts w:ascii="Overlock" w:eastAsia="Overlock" w:hAnsi="Overlock" w:cs="Overlock"/>
                <w:color w:val="000000"/>
                <w:sz w:val="24"/>
                <w:szCs w:val="24"/>
              </w:rPr>
              <w:t xml:space="preserve"> 2</w:t>
            </w:r>
          </w:p>
        </w:tc>
        <w:tc>
          <w:tcPr>
            <w:tcW w:w="2082" w:type="dxa"/>
            <w:gridSpan w:val="2"/>
            <w:tcBorders>
              <w:bottom w:val="single" w:sz="4" w:space="0" w:color="000000"/>
            </w:tcBorders>
          </w:tcPr>
          <w:p w14:paraId="56CCE00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6222" w:type="dxa"/>
            <w:gridSpan w:val="3"/>
            <w:tcBorders>
              <w:bottom w:val="single" w:sz="4" w:space="0" w:color="000000"/>
            </w:tcBorders>
          </w:tcPr>
          <w:p w14:paraId="0CBA975A"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673C51ED" w14:textId="77777777">
        <w:trPr>
          <w:trHeight w:val="267"/>
        </w:trPr>
        <w:tc>
          <w:tcPr>
            <w:tcW w:w="15245" w:type="dxa"/>
            <w:gridSpan w:val="14"/>
            <w:tcBorders>
              <w:top w:val="single" w:sz="4" w:space="0" w:color="000000"/>
              <w:left w:val="nil"/>
              <w:bottom w:val="single" w:sz="4" w:space="0" w:color="000000"/>
              <w:right w:val="nil"/>
            </w:tcBorders>
          </w:tcPr>
          <w:p w14:paraId="426CE93B"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302BFA2D" w14:textId="77777777">
        <w:trPr>
          <w:trHeight w:val="267"/>
        </w:trPr>
        <w:tc>
          <w:tcPr>
            <w:tcW w:w="15245" w:type="dxa"/>
            <w:gridSpan w:val="14"/>
            <w:tcBorders>
              <w:top w:val="single" w:sz="4" w:space="0" w:color="000000"/>
            </w:tcBorders>
          </w:tcPr>
          <w:p w14:paraId="101FD49B" w14:textId="77777777" w:rsidR="004C305B" w:rsidRDefault="003A0A2A">
            <w:pPr>
              <w:numPr>
                <w:ilvl w:val="0"/>
                <w:numId w:val="6"/>
              </w:num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PRESENTAZIONE DELLA CLASSE</w:t>
            </w:r>
          </w:p>
        </w:tc>
      </w:tr>
      <w:tr w:rsidR="004C305B" w14:paraId="0270BB95" w14:textId="77777777">
        <w:trPr>
          <w:trHeight w:val="596"/>
        </w:trPr>
        <w:tc>
          <w:tcPr>
            <w:tcW w:w="15245" w:type="dxa"/>
            <w:gridSpan w:val="14"/>
          </w:tcPr>
          <w:p w14:paraId="22296F36"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Sostanzialmente il giudizio della classe rimane complessivamente buono dal punto di vista comportamentale, mentre per quanto riguarda il profitto si riscontrano vari livelli.</w:t>
            </w:r>
          </w:p>
          <w:p w14:paraId="2A9C1C7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41FC133C"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7E7ACC1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47F5AD9C"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37120653"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49897106"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38C1C8F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7D47D178"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473BE0B4"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5F2839D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253F24BA"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2B73CD66" w14:textId="77777777">
        <w:trPr>
          <w:trHeight w:val="267"/>
        </w:trPr>
        <w:tc>
          <w:tcPr>
            <w:tcW w:w="10201" w:type="dxa"/>
            <w:gridSpan w:val="12"/>
          </w:tcPr>
          <w:p w14:paraId="39D8E599"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INDICAZIONE DEL CdC</w:t>
            </w:r>
          </w:p>
        </w:tc>
        <w:tc>
          <w:tcPr>
            <w:tcW w:w="5044" w:type="dxa"/>
            <w:gridSpan w:val="2"/>
          </w:tcPr>
          <w:p w14:paraId="50ECE757"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7A82F0FC" w14:textId="77777777">
        <w:trPr>
          <w:trHeight w:val="267"/>
        </w:trPr>
        <w:tc>
          <w:tcPr>
            <w:tcW w:w="5637" w:type="dxa"/>
            <w:gridSpan w:val="5"/>
          </w:tcPr>
          <w:p w14:paraId="149B7EE6"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BES</w:t>
            </w:r>
            <w:r>
              <w:rPr>
                <w:rFonts w:ascii="Overlock" w:eastAsia="Overlock" w:hAnsi="Overlock" w:cs="Overlock"/>
                <w:color w:val="000000"/>
                <w:sz w:val="24"/>
                <w:szCs w:val="24"/>
              </w:rPr>
              <w:t xml:space="preserve"> (</w:t>
            </w:r>
            <w:r>
              <w:rPr>
                <w:rFonts w:ascii="Overlock" w:eastAsia="Overlock" w:hAnsi="Overlock" w:cs="Overlock"/>
                <w:i/>
                <w:color w:val="000000"/>
                <w:sz w:val="24"/>
                <w:szCs w:val="24"/>
              </w:rPr>
              <w:t>indicare gli alunni senza certificazione individuati dal CdC come BES</w:t>
            </w:r>
            <w:r>
              <w:rPr>
                <w:rFonts w:ascii="Overlock" w:eastAsia="Overlock" w:hAnsi="Overlock" w:cs="Overlock"/>
                <w:color w:val="000000"/>
                <w:sz w:val="24"/>
                <w:szCs w:val="24"/>
              </w:rPr>
              <w:t>)</w:t>
            </w:r>
          </w:p>
        </w:tc>
        <w:tc>
          <w:tcPr>
            <w:tcW w:w="9608" w:type="dxa"/>
            <w:gridSpan w:val="9"/>
          </w:tcPr>
          <w:p w14:paraId="2C6003EA"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Non presenti alunni BES</w:t>
            </w:r>
          </w:p>
        </w:tc>
      </w:tr>
      <w:tr w:rsidR="004C305B" w14:paraId="5FF92F16" w14:textId="77777777">
        <w:trPr>
          <w:trHeight w:val="739"/>
        </w:trPr>
        <w:tc>
          <w:tcPr>
            <w:tcW w:w="5637" w:type="dxa"/>
            <w:gridSpan w:val="5"/>
          </w:tcPr>
          <w:p w14:paraId="0C63F09B"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9608" w:type="dxa"/>
            <w:gridSpan w:val="9"/>
          </w:tcPr>
          <w:p w14:paraId="711223ED"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bl>
    <w:p w14:paraId="75903FB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39E98927" w14:textId="77777777" w:rsidR="004C305B" w:rsidRDefault="003A0A2A">
      <w:p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SI RIMANDA ALLE PROGRAMMAZIONI DIPARTIMENTALI RELATIVAMENTE ALLA DEFINIZIONE DI:</w:t>
      </w:r>
    </w:p>
    <w:p w14:paraId="4F3F7B34"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51665228" w14:textId="77777777" w:rsidR="004C305B" w:rsidRDefault="003A0A2A">
      <w:pPr>
        <w:numPr>
          <w:ilvl w:val="0"/>
          <w:numId w:val="11"/>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METODOLOGIE</w:t>
      </w:r>
    </w:p>
    <w:p w14:paraId="5D6AA152" w14:textId="77777777" w:rsidR="004C305B" w:rsidRDefault="003A0A2A">
      <w:pPr>
        <w:numPr>
          <w:ilvl w:val="0"/>
          <w:numId w:val="11"/>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MEZZI, STRUMENTI, SPAZI</w:t>
      </w:r>
    </w:p>
    <w:p w14:paraId="5EBBA9FE" w14:textId="77777777" w:rsidR="004C305B" w:rsidRDefault="003A0A2A">
      <w:pPr>
        <w:numPr>
          <w:ilvl w:val="0"/>
          <w:numId w:val="11"/>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TIPOLOGIE DI VERIFICHE</w:t>
      </w:r>
    </w:p>
    <w:p w14:paraId="607561FE" w14:textId="77777777" w:rsidR="004C305B" w:rsidRDefault="003A0A2A">
      <w:pPr>
        <w:numPr>
          <w:ilvl w:val="0"/>
          <w:numId w:val="11"/>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NUMERO DI VERIFICHE</w:t>
      </w:r>
    </w:p>
    <w:p w14:paraId="123D3C9F" w14:textId="77777777" w:rsidR="004C305B" w:rsidRDefault="003A0A2A">
      <w:pPr>
        <w:numPr>
          <w:ilvl w:val="0"/>
          <w:numId w:val="11"/>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CRITERI DI VALUTAZIONE</w:t>
      </w:r>
    </w:p>
    <w:p w14:paraId="524B5017" w14:textId="77777777" w:rsidR="004C305B" w:rsidRDefault="003A0A2A">
      <w:pPr>
        <w:numPr>
          <w:ilvl w:val="0"/>
          <w:numId w:val="11"/>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OBIETTIVI MINIMI, INTERMEDI, DI ECCELLENZA</w:t>
      </w:r>
    </w:p>
    <w:p w14:paraId="2E4C6244"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4362915C" w14:textId="77777777" w:rsidR="004C305B" w:rsidRDefault="003A0A2A">
      <w:pPr>
        <w:numPr>
          <w:ilvl w:val="0"/>
          <w:numId w:val="6"/>
        </w:num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 xml:space="preserve">OBIETTIVI COGNITIVI TRASVERSALI </w:t>
      </w:r>
    </w:p>
    <w:p w14:paraId="376F5B47" w14:textId="77777777" w:rsidR="004C305B" w:rsidRDefault="003A0A2A">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(SECONDO BIENNIO E MONOENNIO FINALE)</w:t>
      </w:r>
    </w:p>
    <w:p w14:paraId="460D7900"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bl>
      <w:tblPr>
        <w:tblStyle w:val="a0"/>
        <w:tblW w:w="10513" w:type="dxa"/>
        <w:tblInd w:w="-143" w:type="dxa"/>
        <w:tblLayout w:type="fixed"/>
        <w:tblLook w:val="0000" w:firstRow="0" w:lastRow="0" w:firstColumn="0" w:lastColumn="0" w:noHBand="0" w:noVBand="0"/>
      </w:tblPr>
      <w:tblGrid>
        <w:gridCol w:w="10513"/>
      </w:tblGrid>
      <w:tr w:rsidR="004C305B" w14:paraId="121932B8" w14:textId="77777777">
        <w:trPr>
          <w:cantSplit/>
          <w:trHeight w:val="321"/>
        </w:trPr>
        <w:tc>
          <w:tcPr>
            <w:tcW w:w="10513" w:type="dxa"/>
            <w:tcBorders>
              <w:top w:val="single" w:sz="4" w:space="0" w:color="000000"/>
              <w:left w:val="single" w:sz="4" w:space="0" w:color="000000"/>
              <w:bottom w:val="single" w:sz="4" w:space="0" w:color="000000"/>
              <w:right w:val="single" w:sz="4" w:space="0" w:color="000000"/>
            </w:tcBorders>
          </w:tcPr>
          <w:p w14:paraId="0DE7D669"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 xml:space="preserve">OBIETTIVI COGNITIVI-TRASVERSALI </w:t>
            </w:r>
          </w:p>
        </w:tc>
      </w:tr>
      <w:tr w:rsidR="004C305B" w14:paraId="51763881" w14:textId="77777777">
        <w:trPr>
          <w:trHeight w:val="293"/>
        </w:trPr>
        <w:tc>
          <w:tcPr>
            <w:tcW w:w="10513" w:type="dxa"/>
            <w:tcBorders>
              <w:top w:val="single" w:sz="4" w:space="0" w:color="000000"/>
              <w:left w:val="single" w:sz="4" w:space="0" w:color="000000"/>
              <w:bottom w:val="single" w:sz="4" w:space="0" w:color="000000"/>
              <w:right w:val="single" w:sz="4" w:space="0" w:color="000000"/>
            </w:tcBorders>
          </w:tcPr>
          <w:p w14:paraId="6BBB75A3" w14:textId="77777777" w:rsidR="004C305B" w:rsidRDefault="003A0A2A">
            <w:p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Tutti gli studenti devono acquisire entro i 16 anni le competenze chiave di cittadinanza necessarie per entrare da protagonisti nella vita di domani.</w:t>
            </w:r>
          </w:p>
          <w:p w14:paraId="119CE248" w14:textId="77777777" w:rsidR="004C305B" w:rsidRDefault="003A0A2A">
            <w:p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Le nuove competenze chiave di cittadinanza (macro-competenze) approvate dal Parlamento Europeo il 22/05/2018 sono:</w:t>
            </w:r>
          </w:p>
          <w:p w14:paraId="4AA1A591" w14:textId="77777777" w:rsidR="004C305B" w:rsidRDefault="004C305B">
            <w:p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p>
          <w:p w14:paraId="36599B78" w14:textId="77777777" w:rsidR="004C305B" w:rsidRDefault="003A0A2A">
            <w:pPr>
              <w:numPr>
                <w:ilvl w:val="0"/>
                <w:numId w:val="9"/>
              </w:num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Competenza alfabetica funzionale</w:t>
            </w:r>
          </w:p>
          <w:p w14:paraId="26AE24BC" w14:textId="77777777" w:rsidR="004C305B" w:rsidRDefault="003A0A2A">
            <w:pPr>
              <w:numPr>
                <w:ilvl w:val="0"/>
                <w:numId w:val="9"/>
              </w:num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Competenza multilinguistica</w:t>
            </w:r>
          </w:p>
          <w:p w14:paraId="01C4077C" w14:textId="77777777" w:rsidR="004C305B" w:rsidRDefault="003A0A2A">
            <w:pPr>
              <w:numPr>
                <w:ilvl w:val="0"/>
                <w:numId w:val="9"/>
              </w:num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Competenza matematica e competenza in scienze, tecnologie e ingegneria</w:t>
            </w:r>
          </w:p>
          <w:p w14:paraId="585FC296" w14:textId="77777777" w:rsidR="004C305B" w:rsidRDefault="003A0A2A">
            <w:pPr>
              <w:numPr>
                <w:ilvl w:val="0"/>
                <w:numId w:val="9"/>
              </w:num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Competenza digitale</w:t>
            </w:r>
          </w:p>
          <w:p w14:paraId="6CB8EA94" w14:textId="77777777" w:rsidR="004C305B" w:rsidRDefault="003A0A2A">
            <w:pPr>
              <w:numPr>
                <w:ilvl w:val="0"/>
                <w:numId w:val="9"/>
              </w:num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Competenza personale, sociale e capacità di imparare a imparare</w:t>
            </w:r>
          </w:p>
          <w:p w14:paraId="0D0C2ACD" w14:textId="77777777" w:rsidR="004C305B" w:rsidRDefault="003A0A2A">
            <w:pPr>
              <w:numPr>
                <w:ilvl w:val="0"/>
                <w:numId w:val="9"/>
              </w:num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Competenza in materia di cittadinanza</w:t>
            </w:r>
          </w:p>
          <w:p w14:paraId="26D2B7D7" w14:textId="77777777" w:rsidR="004C305B" w:rsidRDefault="003A0A2A">
            <w:pPr>
              <w:numPr>
                <w:ilvl w:val="0"/>
                <w:numId w:val="9"/>
              </w:num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Competenza imprenditoriale</w:t>
            </w:r>
          </w:p>
          <w:p w14:paraId="7CE383E0" w14:textId="77777777" w:rsidR="004C305B" w:rsidRDefault="003A0A2A">
            <w:pPr>
              <w:numPr>
                <w:ilvl w:val="0"/>
                <w:numId w:val="9"/>
              </w:num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color w:val="000000"/>
                <w:sz w:val="24"/>
                <w:szCs w:val="24"/>
              </w:rPr>
              <w:t>Competenza in materia di consapevolezza ed espressione culturali</w:t>
            </w:r>
          </w:p>
          <w:p w14:paraId="3F47213C" w14:textId="77777777" w:rsidR="004C305B" w:rsidRDefault="004C305B">
            <w:p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p>
          <w:p w14:paraId="26D2D430" w14:textId="77777777" w:rsidR="004C305B" w:rsidRDefault="003A0A2A">
            <w:pPr>
              <w:pBdr>
                <w:top w:val="nil"/>
                <w:left w:val="nil"/>
                <w:bottom w:val="nil"/>
                <w:right w:val="nil"/>
                <w:between w:val="nil"/>
              </w:pBdr>
              <w:spacing w:line="240" w:lineRule="auto"/>
              <w:ind w:left="0" w:hanging="2"/>
              <w:jc w:val="both"/>
              <w:rPr>
                <w:rFonts w:ascii="Overlock" w:eastAsia="Overlock" w:hAnsi="Overlock" w:cs="Overlock"/>
                <w:color w:val="000000"/>
                <w:sz w:val="22"/>
                <w:szCs w:val="22"/>
              </w:rPr>
            </w:pPr>
            <w:r>
              <w:rPr>
                <w:rFonts w:ascii="Overlock" w:eastAsia="Overlock" w:hAnsi="Overlock" w:cs="Overlock"/>
                <w:color w:val="000000"/>
                <w:sz w:val="22"/>
                <w:szCs w:val="22"/>
              </w:rPr>
              <w:lastRenderedPageBreak/>
              <w:t xml:space="preserve">Per la Raccomandazione del Consiglio dell’UE la </w:t>
            </w:r>
            <w:r>
              <w:rPr>
                <w:rFonts w:ascii="Overlock" w:eastAsia="Overlock" w:hAnsi="Overlock" w:cs="Overlock"/>
                <w:b/>
                <w:color w:val="000000"/>
                <w:sz w:val="22"/>
                <w:szCs w:val="22"/>
              </w:rPr>
              <w:t>COMPETENZA</w:t>
            </w:r>
            <w:r>
              <w:rPr>
                <w:rFonts w:ascii="Overlock" w:eastAsia="Overlock" w:hAnsi="Overlock" w:cs="Overlock"/>
                <w:color w:val="000000"/>
                <w:sz w:val="22"/>
                <w:szCs w:val="22"/>
              </w:rPr>
              <w:t xml:space="preserve"> è una </w:t>
            </w:r>
            <w:r>
              <w:rPr>
                <w:rFonts w:ascii="Overlock" w:eastAsia="Overlock" w:hAnsi="Overlock" w:cs="Overlock"/>
                <w:b/>
                <w:color w:val="000000"/>
                <w:sz w:val="22"/>
                <w:szCs w:val="22"/>
              </w:rPr>
              <w:t>COMBINAZIONE DI CONOSCENZE, ABILITÀ E ATTEGGIAMENTI</w:t>
            </w:r>
            <w:r>
              <w:rPr>
                <w:rFonts w:ascii="Overlock" w:eastAsia="Overlock" w:hAnsi="Overlock" w:cs="Overlock"/>
                <w:color w:val="000000"/>
                <w:sz w:val="22"/>
                <w:szCs w:val="22"/>
              </w:rPr>
              <w:t xml:space="preserve">, in cui: </w:t>
            </w:r>
          </w:p>
          <w:p w14:paraId="012303AB"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2"/>
                <w:szCs w:val="22"/>
              </w:rPr>
            </w:pPr>
          </w:p>
          <w:p w14:paraId="37505C83" w14:textId="77777777" w:rsidR="004C305B" w:rsidRDefault="003A0A2A">
            <w:pPr>
              <w:numPr>
                <w:ilvl w:val="0"/>
                <w:numId w:val="1"/>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 xml:space="preserve">La </w:t>
            </w:r>
            <w:r>
              <w:rPr>
                <w:rFonts w:ascii="Overlock" w:eastAsia="Overlock" w:hAnsi="Overlock" w:cs="Overlock"/>
                <w:b/>
                <w:color w:val="000000"/>
                <w:sz w:val="22"/>
                <w:szCs w:val="22"/>
              </w:rPr>
              <w:t>conoscenza</w:t>
            </w:r>
            <w:r>
              <w:rPr>
                <w:rFonts w:ascii="Overlock" w:eastAsia="Overlock" w:hAnsi="Overlock" w:cs="Overlock"/>
                <w:color w:val="000000"/>
                <w:sz w:val="22"/>
                <w:szCs w:val="22"/>
              </w:rPr>
              <w:t xml:space="preserve"> si compone di fatti e cifre, concetti, idee e teorie che sono già stabiliti e che forniscono le basi per comprendere un certo settore o argomento</w:t>
            </w:r>
          </w:p>
          <w:p w14:paraId="20F9D992" w14:textId="77777777" w:rsidR="004C305B" w:rsidRDefault="003A0A2A">
            <w:pPr>
              <w:numPr>
                <w:ilvl w:val="0"/>
                <w:numId w:val="1"/>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 xml:space="preserve">Per </w:t>
            </w:r>
            <w:r>
              <w:rPr>
                <w:rFonts w:ascii="Overlock" w:eastAsia="Overlock" w:hAnsi="Overlock" w:cs="Overlock"/>
                <w:b/>
                <w:color w:val="000000"/>
                <w:sz w:val="22"/>
                <w:szCs w:val="22"/>
              </w:rPr>
              <w:t>abilità</w:t>
            </w:r>
            <w:r>
              <w:rPr>
                <w:rFonts w:ascii="Overlock" w:eastAsia="Overlock" w:hAnsi="Overlock" w:cs="Overlock"/>
                <w:color w:val="000000"/>
                <w:sz w:val="22"/>
                <w:szCs w:val="22"/>
              </w:rPr>
              <w:t xml:space="preserve"> si intende sapere ed essere capaci di eseguire processi ed applicare le conoscenze esistenti al fine di ottenere risultati</w:t>
            </w:r>
          </w:p>
          <w:p w14:paraId="2C1C7C06" w14:textId="77777777" w:rsidR="004C305B" w:rsidRDefault="003A0A2A">
            <w:pPr>
              <w:numPr>
                <w:ilvl w:val="0"/>
                <w:numId w:val="1"/>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 xml:space="preserve">Gli </w:t>
            </w:r>
            <w:r>
              <w:rPr>
                <w:rFonts w:ascii="Overlock" w:eastAsia="Overlock" w:hAnsi="Overlock" w:cs="Overlock"/>
                <w:b/>
                <w:color w:val="000000"/>
                <w:sz w:val="22"/>
                <w:szCs w:val="22"/>
              </w:rPr>
              <w:t>atteggiamenti</w:t>
            </w:r>
            <w:r>
              <w:rPr>
                <w:rFonts w:ascii="Overlock" w:eastAsia="Overlock" w:hAnsi="Overlock" w:cs="Overlock"/>
                <w:color w:val="000000"/>
                <w:sz w:val="22"/>
                <w:szCs w:val="22"/>
              </w:rPr>
              <w:t xml:space="preserve"> descrivono la disposizione e la mentalità per agire o reagire a idee, persone o situazioni. </w:t>
            </w:r>
          </w:p>
          <w:p w14:paraId="5BCEBEA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2"/>
                <w:szCs w:val="22"/>
              </w:rPr>
            </w:pPr>
          </w:p>
          <w:p w14:paraId="25760483"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Lo sviluppo delle competenze deve mirare</w:t>
            </w:r>
          </w:p>
          <w:p w14:paraId="3B97CD43"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2"/>
                <w:szCs w:val="22"/>
              </w:rPr>
            </w:pPr>
          </w:p>
          <w:p w14:paraId="49AA5B9B" w14:textId="77777777" w:rsidR="004C305B" w:rsidRDefault="003A0A2A">
            <w:pPr>
              <w:numPr>
                <w:ilvl w:val="0"/>
                <w:numId w:val="2"/>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 xml:space="preserve">alla </w:t>
            </w:r>
            <w:r>
              <w:rPr>
                <w:rFonts w:ascii="Overlock" w:eastAsia="Overlock" w:hAnsi="Overlock" w:cs="Overlock"/>
                <w:b/>
                <w:color w:val="000000"/>
                <w:sz w:val="22"/>
                <w:szCs w:val="22"/>
              </w:rPr>
              <w:t>sostenibilità</w:t>
            </w:r>
            <w:r>
              <w:rPr>
                <w:rFonts w:ascii="Overlock" w:eastAsia="Overlock" w:hAnsi="Overlock" w:cs="Overlock"/>
                <w:color w:val="000000"/>
                <w:sz w:val="22"/>
                <w:szCs w:val="22"/>
              </w:rPr>
              <w:t xml:space="preserve"> </w:t>
            </w:r>
          </w:p>
          <w:p w14:paraId="2789221A" w14:textId="77777777" w:rsidR="004C305B" w:rsidRDefault="003A0A2A">
            <w:pPr>
              <w:numPr>
                <w:ilvl w:val="0"/>
                <w:numId w:val="2"/>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b/>
                <w:color w:val="000000"/>
                <w:sz w:val="22"/>
                <w:szCs w:val="22"/>
              </w:rPr>
              <w:t>all'inclusività</w:t>
            </w:r>
          </w:p>
          <w:p w14:paraId="52EDFC49" w14:textId="77777777" w:rsidR="004C305B" w:rsidRDefault="003A0A2A">
            <w:pPr>
              <w:numPr>
                <w:ilvl w:val="0"/>
                <w:numId w:val="2"/>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 xml:space="preserve">al coinvolgimento di </w:t>
            </w:r>
            <w:r>
              <w:rPr>
                <w:rFonts w:ascii="Overlock" w:eastAsia="Overlock" w:hAnsi="Overlock" w:cs="Overlock"/>
                <w:b/>
                <w:color w:val="000000"/>
                <w:sz w:val="22"/>
                <w:szCs w:val="22"/>
              </w:rPr>
              <w:t>stakeholders</w:t>
            </w:r>
            <w:r>
              <w:rPr>
                <w:rFonts w:ascii="Overlock" w:eastAsia="Overlock" w:hAnsi="Overlock" w:cs="Overlock"/>
                <w:color w:val="000000"/>
                <w:sz w:val="22"/>
                <w:szCs w:val="22"/>
              </w:rPr>
              <w:t xml:space="preserve"> (portatori di interessi, novità, ecc) e delle famiglie.</w:t>
            </w:r>
          </w:p>
          <w:p w14:paraId="0EF4693E" w14:textId="77777777" w:rsidR="004C305B" w:rsidRDefault="004C305B">
            <w:p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p>
        </w:tc>
      </w:tr>
    </w:tbl>
    <w:p w14:paraId="3F62838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415DBE7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bl>
      <w:tblPr>
        <w:tblStyle w:val="a1"/>
        <w:tblW w:w="9924" w:type="dxa"/>
        <w:tblInd w:w="-143" w:type="dxa"/>
        <w:tblLayout w:type="fixed"/>
        <w:tblLook w:val="0000" w:firstRow="0" w:lastRow="0" w:firstColumn="0" w:lastColumn="0" w:noHBand="0" w:noVBand="0"/>
      </w:tblPr>
      <w:tblGrid>
        <w:gridCol w:w="4963"/>
        <w:gridCol w:w="4961"/>
      </w:tblGrid>
      <w:tr w:rsidR="004C305B" w14:paraId="782D5499" w14:textId="77777777">
        <w:trPr>
          <w:cantSplit/>
          <w:trHeight w:val="321"/>
        </w:trPr>
        <w:tc>
          <w:tcPr>
            <w:tcW w:w="9924" w:type="dxa"/>
            <w:gridSpan w:val="2"/>
            <w:tcBorders>
              <w:top w:val="single" w:sz="4" w:space="0" w:color="000000"/>
              <w:left w:val="single" w:sz="4" w:space="0" w:color="000000"/>
              <w:bottom w:val="single" w:sz="4" w:space="0" w:color="000000"/>
              <w:right w:val="single" w:sz="4" w:space="0" w:color="000000"/>
            </w:tcBorders>
          </w:tcPr>
          <w:p w14:paraId="4461D4CB" w14:textId="77777777" w:rsidR="004C305B" w:rsidRDefault="003A0A2A">
            <w:pPr>
              <w:pBdr>
                <w:top w:val="nil"/>
                <w:left w:val="nil"/>
                <w:bottom w:val="nil"/>
                <w:right w:val="nil"/>
                <w:between w:val="nil"/>
              </w:pBdr>
              <w:spacing w:line="240" w:lineRule="auto"/>
              <w:ind w:left="0" w:hanging="2"/>
              <w:jc w:val="both"/>
              <w:rPr>
                <w:rFonts w:ascii="Overlock" w:eastAsia="Overlock" w:hAnsi="Overlock" w:cs="Overlock"/>
                <w:color w:val="000000"/>
                <w:sz w:val="24"/>
                <w:szCs w:val="24"/>
              </w:rPr>
            </w:pPr>
            <w:r>
              <w:rPr>
                <w:rFonts w:ascii="Overlock" w:eastAsia="Overlock" w:hAnsi="Overlock" w:cs="Overlock"/>
                <w:b/>
                <w:color w:val="000000"/>
                <w:sz w:val="24"/>
                <w:szCs w:val="24"/>
              </w:rPr>
              <w:t xml:space="preserve">COMPETENZE </w:t>
            </w:r>
            <w:r>
              <w:rPr>
                <w:rFonts w:ascii="Overlock" w:eastAsia="Overlock" w:hAnsi="Overlock" w:cs="Overlock"/>
                <w:color w:val="000000"/>
                <w:sz w:val="24"/>
                <w:szCs w:val="24"/>
              </w:rPr>
              <w:t>DA ACQUISIRE A CONCLUSIONE DEL SECONDO BIENNIO E MONOENNIO FINALE</w:t>
            </w:r>
          </w:p>
        </w:tc>
      </w:tr>
      <w:tr w:rsidR="004C305B" w14:paraId="7BB49212" w14:textId="77777777">
        <w:trPr>
          <w:cantSplit/>
          <w:trHeight w:val="293"/>
        </w:trPr>
        <w:tc>
          <w:tcPr>
            <w:tcW w:w="4963" w:type="dxa"/>
            <w:tcBorders>
              <w:top w:val="single" w:sz="4" w:space="0" w:color="000000"/>
              <w:left w:val="single" w:sz="4" w:space="0" w:color="000000"/>
              <w:bottom w:val="single" w:sz="4" w:space="0" w:color="000000"/>
            </w:tcBorders>
          </w:tcPr>
          <w:p w14:paraId="7E135E26"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Asse dei linguaggi</w:t>
            </w:r>
          </w:p>
          <w:p w14:paraId="480FDFA6" w14:textId="77777777" w:rsidR="004C305B" w:rsidRDefault="003A0A2A">
            <w:pPr>
              <w:numPr>
                <w:ilvl w:val="0"/>
                <w:numId w:val="3"/>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Padroneggiare il patrimonio lessicale ed espressivo della lingua italiana secondo le esigenze comunicative nei vari contesti sociali, culturali, scientifici, economici, tecnologici.</w:t>
            </w:r>
          </w:p>
          <w:p w14:paraId="2403C949" w14:textId="77777777" w:rsidR="004C305B" w:rsidRDefault="003A0A2A">
            <w:pPr>
              <w:numPr>
                <w:ilvl w:val="0"/>
                <w:numId w:val="3"/>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Riconoscere le linee essenziali della storia delle idee, della cultura, della letteratura, delle arti e orientarsi agevolmente fra testi e autori fondamentali, con riferimento soprattutto a tematiche di tipo scientifico, tecnologico ed economico.</w:t>
            </w:r>
          </w:p>
          <w:p w14:paraId="404DB12A" w14:textId="77777777" w:rsidR="004C305B" w:rsidRDefault="003A0A2A">
            <w:pPr>
              <w:numPr>
                <w:ilvl w:val="0"/>
                <w:numId w:val="3"/>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Stabilire collegamenti tra le tradizioni culturali locali, nazionali ed internazionali sia in una prospettiva interculturale sia ai fini della mobilità di studio e di lavoro.</w:t>
            </w:r>
          </w:p>
          <w:p w14:paraId="7F926235" w14:textId="77777777" w:rsidR="004C305B" w:rsidRDefault="003A0A2A">
            <w:pPr>
              <w:numPr>
                <w:ilvl w:val="0"/>
                <w:numId w:val="3"/>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Riconoscere il valore e le potenzialità dei beni artistici e ambientali, per una loro corretta fruizione e valorizzazione.</w:t>
            </w:r>
          </w:p>
          <w:p w14:paraId="2DCE962C" w14:textId="77777777" w:rsidR="004C305B" w:rsidRDefault="003A0A2A">
            <w:pPr>
              <w:numPr>
                <w:ilvl w:val="0"/>
                <w:numId w:val="3"/>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Utilizzare i linguaggi settoriali della lingua inglese per interagire in diversi ambiti e contesti di studio e di lavoro.</w:t>
            </w:r>
          </w:p>
          <w:p w14:paraId="6963E6D4" w14:textId="77777777" w:rsidR="004C305B" w:rsidRDefault="003A0A2A">
            <w:pPr>
              <w:numPr>
                <w:ilvl w:val="0"/>
                <w:numId w:val="3"/>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Riconoscere i principali aspetti comunicativi, culturali e relazionali dell’espressività corporea ed esercitare in modo efficace la pratica sportiva per il benessere individuale e collettivo.</w:t>
            </w:r>
          </w:p>
          <w:p w14:paraId="389B52D8" w14:textId="77777777" w:rsidR="004C305B" w:rsidRDefault="003A0A2A">
            <w:pPr>
              <w:numPr>
                <w:ilvl w:val="0"/>
                <w:numId w:val="3"/>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Individuare ed utilizzare le attuali forme di comunicazione multimediale, anche con riferimento alle strategie espressive e agli strumenti tecnici della comunicazione in rete.</w:t>
            </w:r>
          </w:p>
          <w:p w14:paraId="39C5FDAA"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7BA12A63"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Asse matematico</w:t>
            </w:r>
          </w:p>
          <w:p w14:paraId="70E40AAD" w14:textId="77777777" w:rsidR="004C305B" w:rsidRDefault="003A0A2A">
            <w:pPr>
              <w:numPr>
                <w:ilvl w:val="0"/>
                <w:numId w:val="5"/>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 xml:space="preserve">Padroneggiare il linguaggio formale e i procedimenti dimostrativi della matematica. </w:t>
            </w:r>
          </w:p>
          <w:p w14:paraId="777A92A5" w14:textId="77777777" w:rsidR="004C305B" w:rsidRDefault="003A0A2A">
            <w:pPr>
              <w:numPr>
                <w:ilvl w:val="0"/>
                <w:numId w:val="5"/>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Possedere gli strumenti matematici, statistici e del calcolo delle probabilità necessari per la comprensione delle discipline scientifiche e per poter operare nel campo delle scienze applicate.</w:t>
            </w:r>
          </w:p>
          <w:p w14:paraId="3458B143" w14:textId="77777777" w:rsidR="004C305B" w:rsidRDefault="003A0A2A">
            <w:pPr>
              <w:numPr>
                <w:ilvl w:val="0"/>
                <w:numId w:val="5"/>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Utilizzare il linguaggio e i metodi propri della matematica per organizzare e valutare adeguatamente informazioni qualitative e quantitative.</w:t>
            </w:r>
          </w:p>
          <w:p w14:paraId="499531C7" w14:textId="77777777" w:rsidR="004C305B" w:rsidRDefault="003A0A2A">
            <w:pPr>
              <w:numPr>
                <w:ilvl w:val="0"/>
                <w:numId w:val="5"/>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Utilizzare le strategie del pensiero razionale negli aspetti dialettici e algoritmici per affrontare situazioni problematiche, elaborando opportune soluzioni.</w:t>
            </w:r>
          </w:p>
          <w:p w14:paraId="7BA38258" w14:textId="77777777" w:rsidR="004C305B" w:rsidRDefault="003A0A2A">
            <w:pPr>
              <w:numPr>
                <w:ilvl w:val="0"/>
                <w:numId w:val="5"/>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Utilizzare le reti e gli strumenti informatici nelle attività di studio, ricerca e approfondimento disciplinare.</w:t>
            </w:r>
          </w:p>
          <w:p w14:paraId="4ACC6F1E" w14:textId="77777777" w:rsidR="004C305B" w:rsidRDefault="003A0A2A">
            <w:pPr>
              <w:numPr>
                <w:ilvl w:val="0"/>
                <w:numId w:val="5"/>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Collocare il pensiero matematico e scientifico nei grandi temi dello sviluppo della storia delle idee, della cultura, delle scoperte scientifiche e delle invenzioni tecnologiche.</w:t>
            </w:r>
          </w:p>
          <w:p w14:paraId="1FCFA333"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061EABD7" w14:textId="77777777">
        <w:trPr>
          <w:cantSplit/>
          <w:trHeight w:val="6653"/>
        </w:trPr>
        <w:tc>
          <w:tcPr>
            <w:tcW w:w="4963" w:type="dxa"/>
            <w:tcBorders>
              <w:top w:val="single" w:sz="4" w:space="0" w:color="000000"/>
              <w:left w:val="single" w:sz="4" w:space="0" w:color="000000"/>
              <w:bottom w:val="single" w:sz="4" w:space="0" w:color="000000"/>
            </w:tcBorders>
          </w:tcPr>
          <w:p w14:paraId="5954C5BB"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lastRenderedPageBreak/>
              <w:t>Asse scientifico-tecnologico</w:t>
            </w:r>
          </w:p>
          <w:p w14:paraId="24328741" w14:textId="77777777" w:rsidR="004C305B" w:rsidRDefault="003A0A2A">
            <w:pPr>
              <w:numPr>
                <w:ilvl w:val="0"/>
                <w:numId w:val="4"/>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Utilizzare modelli appropriati per investigare su fenomeni e interpretare dati sperimentali.</w:t>
            </w:r>
          </w:p>
          <w:p w14:paraId="417B86CE" w14:textId="77777777" w:rsidR="004C305B" w:rsidRDefault="003A0A2A">
            <w:pPr>
              <w:numPr>
                <w:ilvl w:val="0"/>
                <w:numId w:val="4"/>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Utilizzare, in contesti di ricerca applicata, procedure e tecniche per trovare soluzioni innovative e migliorative, in relazione ai campi di propria competenza.</w:t>
            </w:r>
          </w:p>
          <w:p w14:paraId="3AEF5D89" w14:textId="77777777" w:rsidR="004C305B" w:rsidRDefault="003A0A2A">
            <w:pPr>
              <w:numPr>
                <w:ilvl w:val="0"/>
                <w:numId w:val="4"/>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Orientarsi nelle dinamiche dello sviluppo scientifico e tecnologico, anche con l’utilizzo di appropriate tecniche di indagine.</w:t>
            </w:r>
          </w:p>
          <w:p w14:paraId="0BE41C4D" w14:textId="77777777" w:rsidR="004C305B" w:rsidRDefault="003A0A2A">
            <w:pPr>
              <w:numPr>
                <w:ilvl w:val="0"/>
                <w:numId w:val="4"/>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2"/>
                <w:szCs w:val="22"/>
              </w:rPr>
              <w:t>Orientarsi nella normativa che disciplina i processi produttivi del settore di riferimento, con particolare attenzione sia alla sicurezza sui luoghi di vita e di lavoro sia alla tutela dell’ambiente e del territorio.</w:t>
            </w:r>
          </w:p>
        </w:tc>
        <w:tc>
          <w:tcPr>
            <w:tcW w:w="4961" w:type="dxa"/>
            <w:tcBorders>
              <w:top w:val="single" w:sz="4" w:space="0" w:color="000000"/>
              <w:left w:val="single" w:sz="4" w:space="0" w:color="000000"/>
              <w:bottom w:val="single" w:sz="4" w:space="0" w:color="000000"/>
              <w:right w:val="single" w:sz="4" w:space="0" w:color="000000"/>
            </w:tcBorders>
          </w:tcPr>
          <w:p w14:paraId="491E6D0B"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Asse storico-sociale</w:t>
            </w:r>
          </w:p>
          <w:p w14:paraId="2F4A2C3E" w14:textId="77777777" w:rsidR="004C305B" w:rsidRDefault="003A0A2A">
            <w:pPr>
              <w:numPr>
                <w:ilvl w:val="0"/>
                <w:numId w:val="7"/>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Agire in base ad un sistema di valori, coerenti con i principi della Costituzione, a partire dai quali saper valutare fatti e ispirare i propri comportamenti personali e sociali.</w:t>
            </w:r>
          </w:p>
          <w:p w14:paraId="4B9019EB" w14:textId="77777777" w:rsidR="004C305B" w:rsidRDefault="003A0A2A">
            <w:pPr>
              <w:numPr>
                <w:ilvl w:val="0"/>
                <w:numId w:val="7"/>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Stabilire collegamenti tra le tradizioni culturali locali, nazionali ed internazionali sia in prospettiva interculturale sia ai fini della mobilità di studio e di lavoro.</w:t>
            </w:r>
          </w:p>
          <w:p w14:paraId="723F2C94" w14:textId="77777777" w:rsidR="004C305B" w:rsidRDefault="003A0A2A">
            <w:pPr>
              <w:numPr>
                <w:ilvl w:val="0"/>
                <w:numId w:val="7"/>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Analizzare criticamente il contributo apportato dalla scienza e dalla tecnologia allo sviluppo dei saperi e dei valori, al cambiamento delle condizioni di vita e dei modi di fruizione culturale.</w:t>
            </w:r>
          </w:p>
          <w:p w14:paraId="7C9E0C4B" w14:textId="77777777" w:rsidR="004C305B" w:rsidRDefault="003A0A2A">
            <w:pPr>
              <w:numPr>
                <w:ilvl w:val="0"/>
                <w:numId w:val="7"/>
              </w:numPr>
              <w:pBdr>
                <w:top w:val="nil"/>
                <w:left w:val="nil"/>
                <w:bottom w:val="nil"/>
                <w:right w:val="nil"/>
                <w:between w:val="nil"/>
              </w:pBdr>
              <w:spacing w:line="240" w:lineRule="auto"/>
              <w:ind w:left="0" w:hanging="2"/>
              <w:rPr>
                <w:rFonts w:ascii="Overlock" w:eastAsia="Overlock" w:hAnsi="Overlock" w:cs="Overlock"/>
                <w:color w:val="000000"/>
                <w:sz w:val="22"/>
                <w:szCs w:val="22"/>
              </w:rPr>
            </w:pPr>
            <w:r>
              <w:rPr>
                <w:rFonts w:ascii="Overlock" w:eastAsia="Overlock" w:hAnsi="Overlock" w:cs="Overlock"/>
                <w:color w:val="000000"/>
                <w:sz w:val="22"/>
                <w:szCs w:val="22"/>
              </w:rPr>
              <w:t>Riconoscere l’interdipendenza tra fenomeni economici, sociali, istituzionali, culturali e la loro dimensione locale / globale.</w:t>
            </w:r>
          </w:p>
          <w:p w14:paraId="564A940D" w14:textId="77777777" w:rsidR="004C305B" w:rsidRDefault="003A0A2A">
            <w:pPr>
              <w:numPr>
                <w:ilvl w:val="0"/>
                <w:numId w:val="7"/>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2"/>
                <w:szCs w:val="22"/>
              </w:rPr>
              <w:t>Individuare le interdipendenze tra scienza, economia e tecnologia e le conseguenti modificazioni intervenute, nel corso della storia, nei settori di riferimento e nei diversi contesti, locali e globali</w:t>
            </w:r>
            <w:r>
              <w:rPr>
                <w:rFonts w:ascii="Overlock" w:eastAsia="Overlock" w:hAnsi="Overlock" w:cs="Overlock"/>
                <w:color w:val="000000"/>
                <w:sz w:val="24"/>
                <w:szCs w:val="24"/>
              </w:rPr>
              <w:t>.</w:t>
            </w:r>
          </w:p>
        </w:tc>
      </w:tr>
    </w:tbl>
    <w:p w14:paraId="61B306E8"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2C1CEE24" w14:textId="77777777" w:rsidR="004C305B" w:rsidRDefault="004C305B">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p>
    <w:tbl>
      <w:tblPr>
        <w:tblStyle w:val="a2"/>
        <w:tblW w:w="102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1"/>
      </w:tblGrid>
      <w:tr w:rsidR="004C305B" w14:paraId="32247E93" w14:textId="77777777">
        <w:trPr>
          <w:trHeight w:val="267"/>
        </w:trPr>
        <w:tc>
          <w:tcPr>
            <w:tcW w:w="10201" w:type="dxa"/>
            <w:tcBorders>
              <w:top w:val="single" w:sz="4" w:space="0" w:color="000000"/>
            </w:tcBorders>
          </w:tcPr>
          <w:p w14:paraId="6CE89838" w14:textId="77777777" w:rsidR="004C305B" w:rsidRDefault="003A0A2A">
            <w:pPr>
              <w:numPr>
                <w:ilvl w:val="0"/>
                <w:numId w:val="6"/>
              </w:num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ADESIONE DEL CONSIGLIO DI CLASSE A PROGETTI DEL PTOF</w:t>
            </w:r>
          </w:p>
        </w:tc>
      </w:tr>
      <w:tr w:rsidR="004C305B" w14:paraId="76983E66" w14:textId="77777777">
        <w:trPr>
          <w:trHeight w:val="267"/>
        </w:trPr>
        <w:tc>
          <w:tcPr>
            <w:tcW w:w="10201" w:type="dxa"/>
          </w:tcPr>
          <w:p w14:paraId="3D18AC56"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1.Be Free A</w:t>
            </w:r>
            <w:r>
              <w:rPr>
                <w:rFonts w:ascii="Overlock" w:eastAsia="Overlock" w:hAnsi="Overlock" w:cs="Overlock"/>
                <w:sz w:val="24"/>
                <w:szCs w:val="24"/>
              </w:rPr>
              <w:t>llegato 2  seconda parte del progetto precedentemente svolto</w:t>
            </w:r>
          </w:p>
        </w:tc>
      </w:tr>
      <w:tr w:rsidR="004C305B" w14:paraId="6AB03DAC" w14:textId="77777777">
        <w:trPr>
          <w:trHeight w:val="267"/>
        </w:trPr>
        <w:tc>
          <w:tcPr>
            <w:tcW w:w="10201" w:type="dxa"/>
          </w:tcPr>
          <w:p w14:paraId="499EC31E"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2.Cy</w:t>
            </w:r>
            <w:r>
              <w:rPr>
                <w:rFonts w:ascii="Overlock" w:eastAsia="Overlock" w:hAnsi="Overlock" w:cs="Overlock"/>
                <w:sz w:val="24"/>
                <w:szCs w:val="24"/>
              </w:rPr>
              <w:t>b</w:t>
            </w:r>
            <w:r>
              <w:rPr>
                <w:rFonts w:ascii="Overlock" w:eastAsia="Overlock" w:hAnsi="Overlock" w:cs="Overlock"/>
                <w:color w:val="000000"/>
                <w:sz w:val="24"/>
                <w:szCs w:val="24"/>
              </w:rPr>
              <w:t>er</w:t>
            </w:r>
            <w:r>
              <w:rPr>
                <w:rFonts w:ascii="Overlock" w:eastAsia="Overlock" w:hAnsi="Overlock" w:cs="Overlock"/>
                <w:sz w:val="24"/>
                <w:szCs w:val="24"/>
              </w:rPr>
              <w:t>High School per Olimpiade italiane di cybersicurezza e formazione sulla sicurezza</w:t>
            </w:r>
          </w:p>
        </w:tc>
      </w:tr>
      <w:tr w:rsidR="004C305B" w14:paraId="1B9480EF" w14:textId="77777777">
        <w:trPr>
          <w:trHeight w:val="267"/>
        </w:trPr>
        <w:tc>
          <w:tcPr>
            <w:tcW w:w="10201" w:type="dxa"/>
            <w:tcBorders>
              <w:bottom w:val="single" w:sz="4" w:space="0" w:color="000000"/>
            </w:tcBorders>
          </w:tcPr>
          <w:p w14:paraId="063ADF48" w14:textId="3B03A51B"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3.</w:t>
            </w:r>
            <w:r w:rsidR="00C337C0">
              <w:rPr>
                <w:rFonts w:ascii="Overlock" w:eastAsia="Overlock" w:hAnsi="Overlock" w:cs="Overlock"/>
                <w:color w:val="000000"/>
                <w:sz w:val="24"/>
                <w:szCs w:val="24"/>
              </w:rPr>
              <w:t>Certificazioni linguistiche</w:t>
            </w:r>
          </w:p>
        </w:tc>
      </w:tr>
      <w:tr w:rsidR="004C305B" w14:paraId="7C5CCDA1" w14:textId="77777777">
        <w:trPr>
          <w:trHeight w:val="267"/>
        </w:trPr>
        <w:tc>
          <w:tcPr>
            <w:tcW w:w="10201" w:type="dxa"/>
            <w:tcBorders>
              <w:bottom w:val="single" w:sz="4" w:space="0" w:color="000000"/>
            </w:tcBorders>
          </w:tcPr>
          <w:p w14:paraId="2B231802" w14:textId="34870E3B"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4.</w:t>
            </w:r>
            <w:r w:rsidR="00F364BD">
              <w:rPr>
                <w:rFonts w:ascii="Overlock" w:eastAsia="Overlock" w:hAnsi="Overlock" w:cs="Overlock"/>
                <w:color w:val="000000"/>
                <w:sz w:val="24"/>
                <w:szCs w:val="24"/>
              </w:rPr>
              <w:t>Sportelli didattici</w:t>
            </w:r>
          </w:p>
        </w:tc>
      </w:tr>
      <w:tr w:rsidR="004C305B" w14:paraId="1415DE6F" w14:textId="77777777">
        <w:trPr>
          <w:trHeight w:val="267"/>
        </w:trPr>
        <w:tc>
          <w:tcPr>
            <w:tcW w:w="10201" w:type="dxa"/>
          </w:tcPr>
          <w:p w14:paraId="0F498F94"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5.</w:t>
            </w:r>
          </w:p>
        </w:tc>
      </w:tr>
    </w:tbl>
    <w:p w14:paraId="26030E9C"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5E5438A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bl>
      <w:tblPr>
        <w:tblStyle w:val="a3"/>
        <w:tblW w:w="102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863"/>
      </w:tblGrid>
      <w:tr w:rsidR="004C305B" w14:paraId="73E685AD" w14:textId="77777777">
        <w:trPr>
          <w:trHeight w:val="267"/>
        </w:trPr>
        <w:tc>
          <w:tcPr>
            <w:tcW w:w="7338" w:type="dxa"/>
          </w:tcPr>
          <w:p w14:paraId="600F6C63" w14:textId="77777777" w:rsidR="004C305B" w:rsidRDefault="003A0A2A">
            <w:pPr>
              <w:numPr>
                <w:ilvl w:val="0"/>
                <w:numId w:val="6"/>
              </w:num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ATTIVITA’ INTEGRATIVE ED AGGIUNTIVE</w:t>
            </w:r>
          </w:p>
        </w:tc>
        <w:tc>
          <w:tcPr>
            <w:tcW w:w="2863" w:type="dxa"/>
          </w:tcPr>
          <w:p w14:paraId="4ABDF180"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Referente</w:t>
            </w:r>
          </w:p>
        </w:tc>
      </w:tr>
      <w:tr w:rsidR="004C305B" w14:paraId="37C483DE" w14:textId="77777777">
        <w:trPr>
          <w:trHeight w:val="267"/>
        </w:trPr>
        <w:tc>
          <w:tcPr>
            <w:tcW w:w="7338" w:type="dxa"/>
          </w:tcPr>
          <w:p w14:paraId="6DA3374E" w14:textId="77777777" w:rsidR="004C305B" w:rsidRDefault="004C305B">
            <w:pPr>
              <w:numPr>
                <w:ilvl w:val="0"/>
                <w:numId w:val="10"/>
              </w:num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2863" w:type="dxa"/>
          </w:tcPr>
          <w:p w14:paraId="298D961C"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4EDD9508" w14:textId="77777777">
        <w:trPr>
          <w:trHeight w:val="267"/>
        </w:trPr>
        <w:tc>
          <w:tcPr>
            <w:tcW w:w="7338" w:type="dxa"/>
            <w:tcBorders>
              <w:bottom w:val="single" w:sz="4" w:space="0" w:color="000000"/>
            </w:tcBorders>
          </w:tcPr>
          <w:p w14:paraId="0903B15F" w14:textId="77777777" w:rsidR="004C305B" w:rsidRDefault="004C305B">
            <w:pPr>
              <w:numPr>
                <w:ilvl w:val="0"/>
                <w:numId w:val="10"/>
              </w:num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2863" w:type="dxa"/>
            <w:tcBorders>
              <w:bottom w:val="single" w:sz="4" w:space="0" w:color="000000"/>
            </w:tcBorders>
          </w:tcPr>
          <w:p w14:paraId="6DB83531"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559D39A7" w14:textId="77777777">
        <w:trPr>
          <w:trHeight w:val="267"/>
        </w:trPr>
        <w:tc>
          <w:tcPr>
            <w:tcW w:w="7338" w:type="dxa"/>
            <w:tcBorders>
              <w:bottom w:val="single" w:sz="4" w:space="0" w:color="000000"/>
            </w:tcBorders>
          </w:tcPr>
          <w:p w14:paraId="25AB340B" w14:textId="77777777" w:rsidR="004C305B" w:rsidRDefault="004C305B">
            <w:pPr>
              <w:numPr>
                <w:ilvl w:val="0"/>
                <w:numId w:val="10"/>
              </w:num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2863" w:type="dxa"/>
            <w:tcBorders>
              <w:bottom w:val="single" w:sz="4" w:space="0" w:color="000000"/>
            </w:tcBorders>
          </w:tcPr>
          <w:p w14:paraId="33F83F3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4ACD86F8" w14:textId="77777777">
        <w:trPr>
          <w:trHeight w:val="267"/>
        </w:trPr>
        <w:tc>
          <w:tcPr>
            <w:tcW w:w="7338" w:type="dxa"/>
            <w:tcBorders>
              <w:bottom w:val="single" w:sz="4" w:space="0" w:color="000000"/>
            </w:tcBorders>
          </w:tcPr>
          <w:p w14:paraId="0BB9A95E" w14:textId="77777777" w:rsidR="004C305B" w:rsidRDefault="004C305B">
            <w:pPr>
              <w:numPr>
                <w:ilvl w:val="0"/>
                <w:numId w:val="10"/>
              </w:num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2863" w:type="dxa"/>
            <w:tcBorders>
              <w:bottom w:val="single" w:sz="4" w:space="0" w:color="000000"/>
            </w:tcBorders>
          </w:tcPr>
          <w:p w14:paraId="6CA32BA0"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70BAEC57" w14:textId="77777777">
        <w:trPr>
          <w:trHeight w:val="267"/>
        </w:trPr>
        <w:tc>
          <w:tcPr>
            <w:tcW w:w="7338" w:type="dxa"/>
            <w:tcBorders>
              <w:bottom w:val="single" w:sz="4" w:space="0" w:color="000000"/>
            </w:tcBorders>
          </w:tcPr>
          <w:p w14:paraId="49BFBD06" w14:textId="77777777" w:rsidR="004C305B" w:rsidRDefault="004C305B">
            <w:pPr>
              <w:numPr>
                <w:ilvl w:val="0"/>
                <w:numId w:val="10"/>
              </w:num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2863" w:type="dxa"/>
            <w:tcBorders>
              <w:bottom w:val="single" w:sz="4" w:space="0" w:color="000000"/>
            </w:tcBorders>
          </w:tcPr>
          <w:p w14:paraId="5BC35C5B"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650FE16B" w14:textId="77777777">
        <w:trPr>
          <w:trHeight w:val="267"/>
        </w:trPr>
        <w:tc>
          <w:tcPr>
            <w:tcW w:w="10201" w:type="dxa"/>
            <w:gridSpan w:val="2"/>
            <w:tcBorders>
              <w:top w:val="single" w:sz="4" w:space="0" w:color="000000"/>
              <w:left w:val="nil"/>
              <w:bottom w:val="single" w:sz="4" w:space="0" w:color="000000"/>
              <w:right w:val="nil"/>
            </w:tcBorders>
          </w:tcPr>
          <w:p w14:paraId="4E09CB47"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68C83E6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bl>
    <w:p w14:paraId="2D47AF7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32227FA2"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br w:type="page"/>
      </w:r>
    </w:p>
    <w:p w14:paraId="70872DC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bl>
      <w:tblPr>
        <w:tblStyle w:val="a4"/>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7"/>
        <w:gridCol w:w="7470"/>
      </w:tblGrid>
      <w:tr w:rsidR="004C305B" w14:paraId="09911A98" w14:textId="77777777">
        <w:trPr>
          <w:trHeight w:val="465"/>
        </w:trPr>
        <w:tc>
          <w:tcPr>
            <w:tcW w:w="10207" w:type="dxa"/>
            <w:gridSpan w:val="2"/>
          </w:tcPr>
          <w:p w14:paraId="0CF554BD" w14:textId="77777777" w:rsidR="004C305B" w:rsidRDefault="003A0A2A">
            <w:pPr>
              <w:numPr>
                <w:ilvl w:val="0"/>
                <w:numId w:val="6"/>
              </w:num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 xml:space="preserve">INSEGNAMENTO EDUCAZIONE CIVICA </w:t>
            </w:r>
          </w:p>
          <w:p w14:paraId="3AC097EC" w14:textId="77777777" w:rsidR="004C305B" w:rsidRDefault="003A0A2A">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2"/>
                <w:szCs w:val="22"/>
                <w:highlight w:val="white"/>
              </w:rPr>
              <w:t>(Percorsi interdisciplinari)</w:t>
            </w:r>
          </w:p>
        </w:tc>
      </w:tr>
      <w:tr w:rsidR="004C305B" w14:paraId="7093F62A" w14:textId="77777777">
        <w:tc>
          <w:tcPr>
            <w:tcW w:w="2737" w:type="dxa"/>
            <w:tcBorders>
              <w:top w:val="single" w:sz="4" w:space="0" w:color="000000"/>
              <w:left w:val="single" w:sz="8" w:space="0" w:color="000000"/>
              <w:bottom w:val="single" w:sz="8" w:space="0" w:color="000000"/>
              <w:right w:val="single" w:sz="8" w:space="0" w:color="000000"/>
            </w:tcBorders>
            <w:tcMar>
              <w:left w:w="70" w:type="dxa"/>
              <w:right w:w="70" w:type="dxa"/>
            </w:tcMar>
            <w:vAlign w:val="center"/>
          </w:tcPr>
          <w:p w14:paraId="1EB5F53D"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7470" w:type="dxa"/>
            <w:tcBorders>
              <w:top w:val="single" w:sz="8" w:space="0" w:color="000000"/>
              <w:left w:val="single" w:sz="8" w:space="0" w:color="000000"/>
              <w:bottom w:val="single" w:sz="8" w:space="0" w:color="000000"/>
              <w:right w:val="single" w:sz="8" w:space="0" w:color="000000"/>
            </w:tcBorders>
            <w:tcMar>
              <w:left w:w="70" w:type="dxa"/>
              <w:right w:w="70" w:type="dxa"/>
            </w:tcMar>
          </w:tcPr>
          <w:p w14:paraId="458DEB98" w14:textId="77777777" w:rsidR="004C305B" w:rsidRDefault="004C305B">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p>
        </w:tc>
      </w:tr>
      <w:tr w:rsidR="004C305B" w14:paraId="65977D88" w14:textId="77777777">
        <w:tc>
          <w:tcPr>
            <w:tcW w:w="2737" w:type="dxa"/>
            <w:tcBorders>
              <w:top w:val="single" w:sz="4" w:space="0" w:color="000000"/>
              <w:left w:val="single" w:sz="8" w:space="0" w:color="000000"/>
              <w:bottom w:val="single" w:sz="8" w:space="0" w:color="000000"/>
              <w:right w:val="single" w:sz="8" w:space="0" w:color="000000"/>
            </w:tcBorders>
            <w:tcMar>
              <w:left w:w="70" w:type="dxa"/>
              <w:right w:w="70" w:type="dxa"/>
            </w:tcMar>
            <w:vAlign w:val="center"/>
          </w:tcPr>
          <w:p w14:paraId="7757A230"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Nuclei tematici:</w:t>
            </w:r>
          </w:p>
          <w:p w14:paraId="77F6123B"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362658F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782F0AF6" w14:textId="77777777" w:rsidR="004C305B" w:rsidRDefault="003A0A2A">
            <w:pPr>
              <w:numPr>
                <w:ilvl w:val="0"/>
                <w:numId w:val="8"/>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La Costituzione</w:t>
            </w:r>
          </w:p>
          <w:p w14:paraId="3FC47169" w14:textId="77777777" w:rsidR="004C305B" w:rsidRDefault="003A0A2A">
            <w:pPr>
              <w:numPr>
                <w:ilvl w:val="0"/>
                <w:numId w:val="8"/>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Lo Sviluppo sostenibile</w:t>
            </w:r>
          </w:p>
          <w:p w14:paraId="6E3F8E4D" w14:textId="77777777" w:rsidR="004C305B" w:rsidRDefault="003A0A2A">
            <w:pPr>
              <w:numPr>
                <w:ilvl w:val="0"/>
                <w:numId w:val="8"/>
              </w:num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Cittadinanza digitale</w:t>
            </w:r>
          </w:p>
        </w:tc>
        <w:tc>
          <w:tcPr>
            <w:tcW w:w="7470" w:type="dxa"/>
            <w:tcBorders>
              <w:top w:val="single" w:sz="8" w:space="0" w:color="000000"/>
              <w:left w:val="single" w:sz="8" w:space="0" w:color="000000"/>
              <w:bottom w:val="single" w:sz="8" w:space="0" w:color="000000"/>
              <w:right w:val="single" w:sz="8" w:space="0" w:color="000000"/>
            </w:tcBorders>
            <w:tcMar>
              <w:left w:w="70" w:type="dxa"/>
              <w:right w:w="70" w:type="dxa"/>
            </w:tcMar>
          </w:tcPr>
          <w:p w14:paraId="174312EA" w14:textId="77777777" w:rsidR="004C305B" w:rsidRDefault="003A0A2A">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TITOLO DEL PERCORSO INTERDISCIPLINARE</w:t>
            </w:r>
          </w:p>
          <w:p w14:paraId="03396710"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 xml:space="preserve">    (scegliere un percorso nell’ambito dei nuclei tematici proposti)</w:t>
            </w:r>
          </w:p>
          <w:p w14:paraId="4C33924D"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7180645F" w14:textId="6E6D4C38" w:rsidR="004C305B" w:rsidRDefault="00083339">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Organi Costituzionali come previsto nel progetto allegato al PTOF</w:t>
            </w:r>
          </w:p>
        </w:tc>
      </w:tr>
      <w:tr w:rsidR="004C305B" w14:paraId="37FD3D4F" w14:textId="77777777">
        <w:trPr>
          <w:trHeight w:val="990"/>
        </w:trPr>
        <w:tc>
          <w:tcPr>
            <w:tcW w:w="2737" w:type="dxa"/>
            <w:tcBorders>
              <w:top w:val="single" w:sz="8" w:space="0" w:color="000000"/>
              <w:left w:val="single" w:sz="8" w:space="0" w:color="000000"/>
              <w:bottom w:val="single" w:sz="4" w:space="0" w:color="000000"/>
              <w:right w:val="single" w:sz="8" w:space="0" w:color="000000"/>
            </w:tcBorders>
            <w:tcMar>
              <w:left w:w="70" w:type="dxa"/>
              <w:right w:w="70" w:type="dxa"/>
            </w:tcMar>
            <w:vAlign w:val="center"/>
          </w:tcPr>
          <w:p w14:paraId="7FB7AF55"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Discipline coinvolte</w:t>
            </w:r>
          </w:p>
        </w:tc>
        <w:tc>
          <w:tcPr>
            <w:tcW w:w="7470" w:type="dxa"/>
            <w:tcBorders>
              <w:top w:val="single" w:sz="8" w:space="0" w:color="000000"/>
              <w:left w:val="single" w:sz="8" w:space="0" w:color="000000"/>
              <w:bottom w:val="single" w:sz="4" w:space="0" w:color="000000"/>
              <w:right w:val="single" w:sz="8" w:space="0" w:color="000000"/>
            </w:tcBorders>
            <w:tcMar>
              <w:left w:w="70" w:type="dxa"/>
              <w:right w:w="70" w:type="dxa"/>
            </w:tcMar>
          </w:tcPr>
          <w:p w14:paraId="44CE436B" w14:textId="2898BC2E" w:rsidR="004C305B" w:rsidRPr="00083339" w:rsidRDefault="00083339">
            <w:pPr>
              <w:pBdr>
                <w:top w:val="nil"/>
                <w:left w:val="nil"/>
                <w:bottom w:val="nil"/>
                <w:right w:val="nil"/>
                <w:between w:val="nil"/>
              </w:pBdr>
              <w:spacing w:line="240" w:lineRule="auto"/>
              <w:ind w:left="0" w:hanging="2"/>
              <w:rPr>
                <w:rFonts w:ascii="Overlock" w:eastAsia="Overlock" w:hAnsi="Overlock" w:cs="Overlock"/>
                <w:color w:val="000000" w:themeColor="text1"/>
                <w:sz w:val="24"/>
                <w:szCs w:val="24"/>
              </w:rPr>
            </w:pPr>
            <w:r>
              <w:rPr>
                <w:rFonts w:ascii="Overlock" w:eastAsia="Overlock" w:hAnsi="Overlock" w:cs="Overlock"/>
                <w:color w:val="000000" w:themeColor="text1"/>
                <w:sz w:val="24"/>
                <w:szCs w:val="24"/>
              </w:rPr>
              <w:t xml:space="preserve">Diritto, </w:t>
            </w:r>
          </w:p>
        </w:tc>
      </w:tr>
      <w:tr w:rsidR="004C305B" w14:paraId="2C0C9615" w14:textId="77777777">
        <w:trPr>
          <w:trHeight w:val="345"/>
        </w:trPr>
        <w:tc>
          <w:tcPr>
            <w:tcW w:w="2737"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14:paraId="0925C696"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Obiettivi</w:t>
            </w: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14:paraId="09401587"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7A8695E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18310800"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6833A09A" w14:textId="77777777">
        <w:trPr>
          <w:trHeight w:val="345"/>
        </w:trPr>
        <w:tc>
          <w:tcPr>
            <w:tcW w:w="2737"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14:paraId="79E6724D"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Criteri di valutazione</w:t>
            </w:r>
          </w:p>
          <w:p w14:paraId="18BBE98A"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14:paraId="7BFB0675"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0C2BC953" w14:textId="77777777">
        <w:trPr>
          <w:trHeight w:val="345"/>
        </w:trPr>
        <w:tc>
          <w:tcPr>
            <w:tcW w:w="2737"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14:paraId="1FA51594"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Valutazione (</w:t>
            </w:r>
            <w:r>
              <w:rPr>
                <w:rFonts w:ascii="Overlock" w:eastAsia="Overlock" w:hAnsi="Overlock" w:cs="Overlock"/>
                <w:b/>
                <w:i/>
                <w:color w:val="000000"/>
                <w:sz w:val="24"/>
                <w:szCs w:val="24"/>
              </w:rPr>
              <w:t>periodica/finale)</w:t>
            </w: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14:paraId="1B399C3E"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3072825C" w14:textId="77777777">
        <w:trPr>
          <w:trHeight w:val="345"/>
        </w:trPr>
        <w:tc>
          <w:tcPr>
            <w:tcW w:w="2737"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14:paraId="06D71D9E"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Docente coordinatore dell’insegnamento di Educazione civica</w:t>
            </w: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14:paraId="0597ED2D"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Francesca Pane</w:t>
            </w:r>
            <w:r>
              <w:rPr>
                <w:rFonts w:ascii="Overlock" w:eastAsia="Overlock" w:hAnsi="Overlock" w:cs="Overlock"/>
                <w:sz w:val="24"/>
                <w:szCs w:val="24"/>
              </w:rPr>
              <w:t>lla</w:t>
            </w:r>
          </w:p>
        </w:tc>
      </w:tr>
    </w:tbl>
    <w:p w14:paraId="33FFC0F0"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759995E5"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bl>
      <w:tblPr>
        <w:tblStyle w:val="a5"/>
        <w:tblW w:w="102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5101"/>
      </w:tblGrid>
      <w:tr w:rsidR="004C305B" w14:paraId="4EA2C5C9" w14:textId="77777777">
        <w:trPr>
          <w:trHeight w:val="267"/>
        </w:trPr>
        <w:tc>
          <w:tcPr>
            <w:tcW w:w="10201" w:type="dxa"/>
            <w:gridSpan w:val="2"/>
            <w:tcBorders>
              <w:top w:val="single" w:sz="4" w:space="0" w:color="000000"/>
            </w:tcBorders>
          </w:tcPr>
          <w:p w14:paraId="201862D0" w14:textId="77777777" w:rsidR="004C305B" w:rsidRDefault="003A0A2A">
            <w:pPr>
              <w:numPr>
                <w:ilvl w:val="0"/>
                <w:numId w:val="6"/>
              </w:num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 xml:space="preserve">ADESIONE DEL C.d.C. ALLE ATTIVITA’ DI PCTO PER GLI STUDENTI </w:t>
            </w:r>
          </w:p>
          <w:p w14:paraId="62937956" w14:textId="77777777" w:rsidR="004C305B" w:rsidRDefault="003A0A2A">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2"/>
                <w:szCs w:val="22"/>
              </w:rPr>
              <w:t>(per il secondo biennio e ultimo anno)</w:t>
            </w:r>
          </w:p>
        </w:tc>
      </w:tr>
      <w:tr w:rsidR="004C305B" w14:paraId="21308357" w14:textId="77777777">
        <w:trPr>
          <w:trHeight w:val="267"/>
        </w:trPr>
        <w:tc>
          <w:tcPr>
            <w:tcW w:w="5100" w:type="dxa"/>
          </w:tcPr>
          <w:p w14:paraId="558A9F49" w14:textId="77777777" w:rsidR="004C305B" w:rsidRPr="007A0674" w:rsidRDefault="003A0A2A">
            <w:pPr>
              <w:pBdr>
                <w:top w:val="nil"/>
                <w:left w:val="nil"/>
                <w:bottom w:val="nil"/>
                <w:right w:val="nil"/>
                <w:between w:val="nil"/>
              </w:pBdr>
              <w:spacing w:line="240" w:lineRule="auto"/>
              <w:ind w:left="0" w:hanging="2"/>
              <w:rPr>
                <w:rFonts w:ascii="Overlock" w:eastAsia="Overlock" w:hAnsi="Overlock" w:cs="Overlock"/>
                <w:bCs/>
                <w:color w:val="000000"/>
                <w:sz w:val="24"/>
                <w:szCs w:val="24"/>
              </w:rPr>
            </w:pPr>
            <w:r w:rsidRPr="007A0674">
              <w:rPr>
                <w:rFonts w:ascii="Overlock" w:eastAsia="Overlock" w:hAnsi="Overlock" w:cs="Overlock"/>
                <w:bCs/>
                <w:color w:val="000000"/>
                <w:sz w:val="24"/>
                <w:szCs w:val="24"/>
              </w:rPr>
              <w:t>Docente Tutor di PCTO : Pieroni</w:t>
            </w:r>
          </w:p>
        </w:tc>
        <w:tc>
          <w:tcPr>
            <w:tcW w:w="5101" w:type="dxa"/>
          </w:tcPr>
          <w:p w14:paraId="420DA99B" w14:textId="77777777" w:rsidR="004C305B" w:rsidRPr="007A0674" w:rsidRDefault="003A0A2A">
            <w:pPr>
              <w:pBdr>
                <w:top w:val="nil"/>
                <w:left w:val="nil"/>
                <w:bottom w:val="nil"/>
                <w:right w:val="nil"/>
                <w:between w:val="nil"/>
              </w:pBdr>
              <w:spacing w:line="240" w:lineRule="auto"/>
              <w:ind w:left="0" w:hanging="2"/>
              <w:rPr>
                <w:rFonts w:ascii="Overlock" w:eastAsia="Overlock" w:hAnsi="Overlock" w:cs="Overlock"/>
                <w:b/>
                <w:color w:val="000000"/>
                <w:sz w:val="24"/>
                <w:szCs w:val="24"/>
              </w:rPr>
            </w:pPr>
            <w:r w:rsidRPr="007A0674">
              <w:rPr>
                <w:rFonts w:ascii="Overlock" w:eastAsia="Overlock" w:hAnsi="Overlock" w:cs="Overlock"/>
                <w:b/>
                <w:color w:val="000000"/>
                <w:sz w:val="24"/>
                <w:szCs w:val="24"/>
              </w:rPr>
              <w:t xml:space="preserve"> La scuola va in agenzia immobiliare </w:t>
            </w:r>
          </w:p>
        </w:tc>
      </w:tr>
      <w:tr w:rsidR="004C305B" w14:paraId="6516FAD7" w14:textId="77777777">
        <w:trPr>
          <w:trHeight w:val="267"/>
        </w:trPr>
        <w:tc>
          <w:tcPr>
            <w:tcW w:w="10201" w:type="dxa"/>
            <w:gridSpan w:val="2"/>
          </w:tcPr>
          <w:p w14:paraId="5D2B66E3" w14:textId="61514B72" w:rsidR="004C305B" w:rsidRPr="007A0674" w:rsidRDefault="003A0A2A">
            <w:pPr>
              <w:pBdr>
                <w:top w:val="nil"/>
                <w:left w:val="nil"/>
                <w:bottom w:val="nil"/>
                <w:right w:val="nil"/>
                <w:between w:val="nil"/>
              </w:pBdr>
              <w:spacing w:line="240" w:lineRule="auto"/>
              <w:ind w:left="0" w:hanging="2"/>
              <w:rPr>
                <w:rFonts w:ascii="Overlock" w:eastAsia="Overlock" w:hAnsi="Overlock" w:cs="Overlock"/>
                <w:b/>
                <w:color w:val="000000"/>
                <w:sz w:val="24"/>
                <w:szCs w:val="24"/>
              </w:rPr>
            </w:pPr>
            <w:r w:rsidRPr="007A0674">
              <w:rPr>
                <w:rFonts w:ascii="Overlock" w:eastAsia="Overlock" w:hAnsi="Overlock" w:cs="Overlock"/>
                <w:b/>
                <w:color w:val="000000"/>
                <w:sz w:val="24"/>
                <w:szCs w:val="24"/>
              </w:rPr>
              <w:t xml:space="preserve">                                                                                              Alt Accademy: visione </w:t>
            </w:r>
            <w:r w:rsidR="00C337C0" w:rsidRPr="007A0674">
              <w:rPr>
                <w:rFonts w:ascii="Overlock" w:eastAsia="Overlock" w:hAnsi="Overlock" w:cs="Overlock"/>
                <w:b/>
                <w:color w:val="000000"/>
                <w:sz w:val="24"/>
                <w:szCs w:val="24"/>
              </w:rPr>
              <w:t>e recensione spettacolo</w:t>
            </w:r>
          </w:p>
        </w:tc>
      </w:tr>
      <w:tr w:rsidR="004C305B" w14:paraId="06D7EAE9" w14:textId="77777777">
        <w:trPr>
          <w:trHeight w:val="267"/>
        </w:trPr>
        <w:tc>
          <w:tcPr>
            <w:tcW w:w="10201" w:type="dxa"/>
            <w:gridSpan w:val="2"/>
            <w:tcBorders>
              <w:bottom w:val="single" w:sz="4" w:space="0" w:color="000000"/>
            </w:tcBorders>
          </w:tcPr>
          <w:p w14:paraId="1811F367" w14:textId="719CDE54" w:rsidR="00C82851" w:rsidRPr="007A0674" w:rsidRDefault="003A0A2A">
            <w:pPr>
              <w:pBdr>
                <w:top w:val="nil"/>
                <w:left w:val="nil"/>
                <w:bottom w:val="nil"/>
                <w:right w:val="nil"/>
                <w:between w:val="nil"/>
              </w:pBdr>
              <w:spacing w:line="240" w:lineRule="auto"/>
              <w:ind w:left="0" w:hanging="2"/>
              <w:rPr>
                <w:rFonts w:ascii="Overlock" w:eastAsia="Overlock" w:hAnsi="Overlock" w:cs="Overlock"/>
                <w:b/>
                <w:sz w:val="24"/>
                <w:szCs w:val="24"/>
              </w:rPr>
            </w:pPr>
            <w:r w:rsidRPr="007A0674">
              <w:rPr>
                <w:rFonts w:ascii="Overlock" w:eastAsia="Overlock" w:hAnsi="Overlock" w:cs="Overlock"/>
                <w:b/>
                <w:sz w:val="24"/>
                <w:szCs w:val="24"/>
              </w:rPr>
              <w:t xml:space="preserve"> </w:t>
            </w:r>
            <w:r w:rsidR="00C337C0" w:rsidRPr="007A0674">
              <w:rPr>
                <w:rFonts w:ascii="Overlock" w:eastAsia="Overlock" w:hAnsi="Overlock" w:cs="Overlock"/>
                <w:b/>
                <w:sz w:val="24"/>
                <w:szCs w:val="24"/>
              </w:rPr>
              <w:t xml:space="preserve">                                                                                            Corso sulla sicurezza del lavoro</w:t>
            </w:r>
          </w:p>
          <w:p w14:paraId="3DA1E4EB" w14:textId="15E1DDD8" w:rsidR="004C305B" w:rsidRPr="007A0674" w:rsidRDefault="004C305B">
            <w:pPr>
              <w:pBdr>
                <w:top w:val="nil"/>
                <w:left w:val="nil"/>
                <w:bottom w:val="nil"/>
                <w:right w:val="nil"/>
                <w:between w:val="nil"/>
              </w:pBdr>
              <w:spacing w:line="240" w:lineRule="auto"/>
              <w:ind w:left="0" w:hanging="2"/>
              <w:rPr>
                <w:rFonts w:ascii="Overlock" w:eastAsia="Overlock" w:hAnsi="Overlock" w:cs="Overlock"/>
                <w:b/>
                <w:color w:val="000000"/>
                <w:sz w:val="24"/>
                <w:szCs w:val="24"/>
              </w:rPr>
            </w:pPr>
          </w:p>
        </w:tc>
      </w:tr>
    </w:tbl>
    <w:p w14:paraId="245B9076"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67C1D1F6"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bl>
      <w:tblPr>
        <w:tblStyle w:val="a6"/>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7"/>
        <w:gridCol w:w="7470"/>
      </w:tblGrid>
      <w:tr w:rsidR="004C305B" w:rsidRPr="003A2F50" w14:paraId="3E9EACE3" w14:textId="77777777">
        <w:trPr>
          <w:trHeight w:val="465"/>
        </w:trPr>
        <w:tc>
          <w:tcPr>
            <w:tcW w:w="10207" w:type="dxa"/>
            <w:gridSpan w:val="2"/>
          </w:tcPr>
          <w:p w14:paraId="11A0B511" w14:textId="77777777" w:rsidR="004C305B" w:rsidRDefault="003A0A2A">
            <w:pPr>
              <w:numPr>
                <w:ilvl w:val="0"/>
                <w:numId w:val="6"/>
              </w:num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b/>
                <w:color w:val="000000"/>
                <w:sz w:val="24"/>
                <w:szCs w:val="24"/>
              </w:rPr>
              <w:t xml:space="preserve">MODULI DA REALIZZARE CON METODOLOGIA CLIL </w:t>
            </w:r>
          </w:p>
          <w:p w14:paraId="5D4F19D3" w14:textId="77777777" w:rsidR="004C305B" w:rsidRPr="003A0A2A" w:rsidRDefault="003A0A2A">
            <w:pPr>
              <w:pBdr>
                <w:top w:val="nil"/>
                <w:left w:val="nil"/>
                <w:bottom w:val="nil"/>
                <w:right w:val="nil"/>
                <w:between w:val="nil"/>
              </w:pBdr>
              <w:spacing w:line="240" w:lineRule="auto"/>
              <w:ind w:left="0" w:hanging="2"/>
              <w:jc w:val="center"/>
              <w:rPr>
                <w:rFonts w:ascii="Overlock" w:eastAsia="Overlock" w:hAnsi="Overlock" w:cs="Overlock"/>
                <w:color w:val="000000"/>
                <w:sz w:val="22"/>
                <w:szCs w:val="22"/>
                <w:lang w:val="en-US"/>
              </w:rPr>
            </w:pPr>
            <w:r w:rsidRPr="003A0A2A">
              <w:rPr>
                <w:rFonts w:ascii="Overlock" w:eastAsia="Overlock" w:hAnsi="Overlock" w:cs="Overlock"/>
                <w:b/>
                <w:color w:val="000000"/>
                <w:sz w:val="22"/>
                <w:szCs w:val="22"/>
                <w:highlight w:val="white"/>
                <w:lang w:val="en-US"/>
              </w:rPr>
              <w:t>(Content and Language Integrated Learning</w:t>
            </w:r>
            <w:r w:rsidRPr="003A0A2A">
              <w:rPr>
                <w:rFonts w:ascii="Overlock" w:eastAsia="Overlock" w:hAnsi="Overlock" w:cs="Overlock"/>
                <w:b/>
                <w:color w:val="000000"/>
                <w:sz w:val="22"/>
                <w:szCs w:val="22"/>
                <w:lang w:val="en-US"/>
              </w:rPr>
              <w:t xml:space="preserve"> )</w:t>
            </w:r>
          </w:p>
        </w:tc>
      </w:tr>
      <w:tr w:rsidR="004C305B" w14:paraId="22B4042D" w14:textId="77777777">
        <w:tc>
          <w:tcPr>
            <w:tcW w:w="2737" w:type="dxa"/>
            <w:tcBorders>
              <w:top w:val="single" w:sz="4" w:space="0" w:color="000000"/>
              <w:left w:val="single" w:sz="8" w:space="0" w:color="000000"/>
              <w:bottom w:val="single" w:sz="8" w:space="0" w:color="000000"/>
              <w:right w:val="single" w:sz="8" w:space="0" w:color="000000"/>
            </w:tcBorders>
            <w:tcMar>
              <w:left w:w="70" w:type="dxa"/>
              <w:right w:w="70" w:type="dxa"/>
            </w:tcMar>
            <w:vAlign w:val="center"/>
          </w:tcPr>
          <w:p w14:paraId="685B5641"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Titolo</w:t>
            </w:r>
          </w:p>
        </w:tc>
        <w:tc>
          <w:tcPr>
            <w:tcW w:w="7470" w:type="dxa"/>
            <w:tcBorders>
              <w:top w:val="single" w:sz="8" w:space="0" w:color="000000"/>
              <w:left w:val="single" w:sz="8" w:space="0" w:color="000000"/>
              <w:bottom w:val="single" w:sz="8" w:space="0" w:color="000000"/>
              <w:right w:val="single" w:sz="8" w:space="0" w:color="000000"/>
            </w:tcBorders>
            <w:tcMar>
              <w:left w:w="70" w:type="dxa"/>
              <w:right w:w="70" w:type="dxa"/>
            </w:tcMar>
          </w:tcPr>
          <w:p w14:paraId="1308FAFF"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5A91B405"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3243B186" w14:textId="77777777">
        <w:trPr>
          <w:trHeight w:val="990"/>
        </w:trPr>
        <w:tc>
          <w:tcPr>
            <w:tcW w:w="2737" w:type="dxa"/>
            <w:tcBorders>
              <w:top w:val="single" w:sz="8" w:space="0" w:color="000000"/>
              <w:left w:val="single" w:sz="8" w:space="0" w:color="000000"/>
              <w:bottom w:val="single" w:sz="4" w:space="0" w:color="000000"/>
              <w:right w:val="single" w:sz="8" w:space="0" w:color="000000"/>
            </w:tcBorders>
            <w:tcMar>
              <w:left w:w="70" w:type="dxa"/>
              <w:right w:w="70" w:type="dxa"/>
            </w:tcMar>
            <w:vAlign w:val="center"/>
          </w:tcPr>
          <w:p w14:paraId="6F10FC73"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Discipline coinvolte</w:t>
            </w:r>
          </w:p>
        </w:tc>
        <w:tc>
          <w:tcPr>
            <w:tcW w:w="7470" w:type="dxa"/>
            <w:tcBorders>
              <w:top w:val="single" w:sz="8" w:space="0" w:color="000000"/>
              <w:left w:val="single" w:sz="8" w:space="0" w:color="000000"/>
              <w:bottom w:val="single" w:sz="4" w:space="0" w:color="000000"/>
              <w:right w:val="single" w:sz="8" w:space="0" w:color="000000"/>
            </w:tcBorders>
            <w:tcMar>
              <w:left w:w="70" w:type="dxa"/>
              <w:right w:w="70" w:type="dxa"/>
            </w:tcMar>
          </w:tcPr>
          <w:p w14:paraId="79B1BA44" w14:textId="0B83D694" w:rsidR="004C305B" w:rsidRPr="00184685" w:rsidRDefault="003A0A2A">
            <w:pPr>
              <w:pBdr>
                <w:top w:val="nil"/>
                <w:left w:val="nil"/>
                <w:bottom w:val="nil"/>
                <w:right w:val="nil"/>
                <w:between w:val="nil"/>
              </w:pBdr>
              <w:spacing w:line="240" w:lineRule="auto"/>
              <w:ind w:left="0" w:hanging="2"/>
              <w:rPr>
                <w:rFonts w:ascii="Overlock" w:eastAsia="Overlock" w:hAnsi="Overlock" w:cs="Overlock"/>
                <w:color w:val="000000" w:themeColor="text1"/>
                <w:sz w:val="24"/>
                <w:szCs w:val="24"/>
              </w:rPr>
            </w:pPr>
            <w:r>
              <w:rPr>
                <w:rFonts w:ascii="Overlock" w:eastAsia="Overlock" w:hAnsi="Overlock" w:cs="Overlock"/>
                <w:color w:val="C00000"/>
                <w:sz w:val="24"/>
                <w:szCs w:val="24"/>
              </w:rPr>
              <w:t xml:space="preserve"> </w:t>
            </w:r>
            <w:r w:rsidR="00184685">
              <w:rPr>
                <w:rFonts w:ascii="Overlock" w:eastAsia="Overlock" w:hAnsi="Overlock" w:cs="Overlock"/>
                <w:color w:val="000000" w:themeColor="text1"/>
                <w:sz w:val="24"/>
                <w:szCs w:val="24"/>
              </w:rPr>
              <w:t>///</w:t>
            </w:r>
          </w:p>
        </w:tc>
      </w:tr>
      <w:tr w:rsidR="004C305B" w14:paraId="74DDFADC" w14:textId="77777777">
        <w:trPr>
          <w:trHeight w:val="345"/>
        </w:trPr>
        <w:tc>
          <w:tcPr>
            <w:tcW w:w="2737"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14:paraId="69FE2E08"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Modalità di svolgimento</w:t>
            </w: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14:paraId="5738C644"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381B04FB"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w:t>
            </w:r>
          </w:p>
          <w:p w14:paraId="7F9AE8B2"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r>
      <w:tr w:rsidR="004C305B" w14:paraId="35A4A8A2" w14:textId="77777777">
        <w:trPr>
          <w:trHeight w:val="345"/>
        </w:trPr>
        <w:tc>
          <w:tcPr>
            <w:tcW w:w="2737"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14:paraId="02EDB00E"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Tempi</w:t>
            </w:r>
          </w:p>
          <w:p w14:paraId="7387AC60"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14:paraId="36ECCDEC"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w:t>
            </w:r>
          </w:p>
        </w:tc>
      </w:tr>
    </w:tbl>
    <w:p w14:paraId="08E616C9"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7E04DEE1" w14:textId="77777777"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b/>
          <w:color w:val="000000"/>
          <w:sz w:val="24"/>
          <w:szCs w:val="24"/>
        </w:rPr>
        <w:t>Si allegano al presente documento le programmazioni individuali dei docenti</w:t>
      </w:r>
    </w:p>
    <w:p w14:paraId="1BE750FB" w14:textId="77777777" w:rsidR="004C305B" w:rsidRDefault="004C305B">
      <w:pPr>
        <w:pBdr>
          <w:top w:val="nil"/>
          <w:left w:val="nil"/>
          <w:bottom w:val="nil"/>
          <w:right w:val="nil"/>
          <w:between w:val="nil"/>
        </w:pBdr>
        <w:spacing w:line="240" w:lineRule="auto"/>
        <w:ind w:left="0" w:hanging="2"/>
        <w:rPr>
          <w:rFonts w:ascii="Overlock" w:eastAsia="Overlock" w:hAnsi="Overlock" w:cs="Overlock"/>
          <w:color w:val="000000"/>
          <w:sz w:val="24"/>
          <w:szCs w:val="24"/>
        </w:rPr>
      </w:pPr>
    </w:p>
    <w:p w14:paraId="141A6EC0" w14:textId="020600CA" w:rsidR="004C305B" w:rsidRDefault="003A0A2A">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Roma, ……11.11.2</w:t>
      </w:r>
      <w:r>
        <w:rPr>
          <w:rFonts w:ascii="Overlock" w:eastAsia="Overlock" w:hAnsi="Overlock" w:cs="Overlock"/>
          <w:sz w:val="24"/>
          <w:szCs w:val="24"/>
        </w:rPr>
        <w:t>022</w:t>
      </w:r>
      <w:r>
        <w:rPr>
          <w:rFonts w:ascii="Overlock" w:eastAsia="Overlock" w:hAnsi="Overlock" w:cs="Overlock"/>
          <w:color w:val="000000"/>
          <w:sz w:val="24"/>
          <w:szCs w:val="24"/>
        </w:rPr>
        <w:t>……………</w:t>
      </w:r>
      <w:r w:rsidR="00083339">
        <w:rPr>
          <w:rFonts w:ascii="Overlock" w:eastAsia="Overlock" w:hAnsi="Overlock" w:cs="Overlock"/>
          <w:color w:val="000000"/>
          <w:sz w:val="24"/>
          <w:szCs w:val="24"/>
        </w:rPr>
        <w:t xml:space="preserve">                                            Il Coordinatore</w:t>
      </w:r>
    </w:p>
    <w:p w14:paraId="3B58F6E9" w14:textId="2C59574C" w:rsidR="00083339" w:rsidRDefault="00083339">
      <w:pPr>
        <w:pBdr>
          <w:top w:val="nil"/>
          <w:left w:val="nil"/>
          <w:bottom w:val="nil"/>
          <w:right w:val="nil"/>
          <w:between w:val="nil"/>
        </w:pBdr>
        <w:spacing w:line="240" w:lineRule="auto"/>
        <w:ind w:left="0" w:hanging="2"/>
        <w:rPr>
          <w:rFonts w:ascii="Overlock" w:eastAsia="Overlock" w:hAnsi="Overlock" w:cs="Overlock"/>
          <w:color w:val="000000"/>
          <w:sz w:val="24"/>
          <w:szCs w:val="24"/>
        </w:rPr>
      </w:pPr>
      <w:r>
        <w:rPr>
          <w:rFonts w:ascii="Overlock" w:eastAsia="Overlock" w:hAnsi="Overlock" w:cs="Overlock"/>
          <w:color w:val="000000"/>
          <w:sz w:val="24"/>
          <w:szCs w:val="24"/>
        </w:rPr>
        <w:t xml:space="preserve">                                                                                                Rita Pieroni</w:t>
      </w:r>
      <w:r w:rsidR="00F31511">
        <w:rPr>
          <w:rFonts w:ascii="Overlock" w:eastAsia="Overlock" w:hAnsi="Overlock" w:cs="Overlock"/>
          <w:color w:val="000000"/>
          <w:sz w:val="24"/>
          <w:szCs w:val="24"/>
        </w:rPr>
        <w:t xml:space="preserve"> </w:t>
      </w:r>
    </w:p>
    <w:p w14:paraId="55176CC1" w14:textId="0645DAD6" w:rsidR="004C305B" w:rsidRDefault="004C305B" w:rsidP="00083339">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p>
    <w:p w14:paraId="4E7502FE" w14:textId="77777777" w:rsidR="003A2F50" w:rsidRDefault="003A2F50" w:rsidP="00083339">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p>
    <w:p w14:paraId="0086F951" w14:textId="77777777" w:rsidR="003A2F50" w:rsidRDefault="003A2F50">
      <w:pPr>
        <w:pStyle w:val="Corpotesto"/>
        <w:ind w:hanging="2"/>
        <w:rPr>
          <w:rFonts w:ascii="Times New Roman"/>
          <w:sz w:val="20"/>
        </w:rPr>
      </w:pPr>
    </w:p>
    <w:p w14:paraId="551745D5" w14:textId="77777777" w:rsidR="003A2F50" w:rsidRDefault="003A2F50">
      <w:pPr>
        <w:pStyle w:val="Corpotesto"/>
        <w:rPr>
          <w:rFonts w:ascii="Times New Roman"/>
          <w:sz w:val="20"/>
        </w:rPr>
      </w:pPr>
    </w:p>
    <w:p w14:paraId="78DED910" w14:textId="77777777" w:rsidR="003A2F50" w:rsidRDefault="003A2F50">
      <w:pPr>
        <w:pStyle w:val="Corpotesto"/>
        <w:rPr>
          <w:rFonts w:ascii="Times New Roman"/>
          <w:sz w:val="20"/>
        </w:rPr>
      </w:pPr>
    </w:p>
    <w:p w14:paraId="183A3A91" w14:textId="77777777" w:rsidR="003A2F50" w:rsidRDefault="003A2F50">
      <w:pPr>
        <w:pStyle w:val="Corpotesto"/>
        <w:spacing w:before="2"/>
        <w:rPr>
          <w:rFonts w:ascii="Times New Roman"/>
          <w:sz w:val="11"/>
        </w:rPr>
      </w:pPr>
    </w:p>
    <w:p w14:paraId="0CE59AFB" w14:textId="77777777" w:rsidR="003A2F50" w:rsidRDefault="003A2F50">
      <w:pPr>
        <w:pStyle w:val="Corpotesto"/>
        <w:ind w:left="466"/>
        <w:rPr>
          <w:rFonts w:ascii="Times New Roman"/>
          <w:sz w:val="20"/>
        </w:rPr>
      </w:pPr>
      <w:r>
        <w:rPr>
          <w:rFonts w:ascii="Times New Roman"/>
          <w:noProof/>
          <w:sz w:val="20"/>
          <w:lang w:bidi="ar-SA"/>
        </w:rPr>
        <w:drawing>
          <wp:inline distT="0" distB="0" distL="0" distR="0" wp14:anchorId="385078D7" wp14:editId="0238A800">
            <wp:extent cx="5757164" cy="767333"/>
            <wp:effectExtent l="0" t="0" r="0" b="0"/>
            <wp:docPr id="1"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57164" cy="767333"/>
                    </a:xfrm>
                    <a:prstGeom prst="rect">
                      <a:avLst/>
                    </a:prstGeom>
                  </pic:spPr>
                </pic:pic>
              </a:graphicData>
            </a:graphic>
          </wp:inline>
        </w:drawing>
      </w:r>
    </w:p>
    <w:p w14:paraId="5F773B8A" w14:textId="77777777" w:rsidR="003A2F50" w:rsidRDefault="003A2F50">
      <w:pPr>
        <w:spacing w:before="170"/>
        <w:ind w:left="0" w:right="1632" w:hanging="2"/>
        <w:jc w:val="center"/>
        <w:rPr>
          <w:rFonts w:ascii="Trebuchet MS" w:hAnsi="Trebuchet MS"/>
          <w:b/>
        </w:rPr>
      </w:pPr>
      <w:r>
        <w:rPr>
          <w:rFonts w:ascii="Trebuchet MS" w:hAnsi="Trebuchet MS"/>
          <w:b/>
        </w:rPr>
        <w:t>MINISTERO DELL’ISTRUZIONE, DELL’UNIVERSITA’ E DELLA RICERCA</w:t>
      </w:r>
    </w:p>
    <w:p w14:paraId="7C340B59" w14:textId="77777777" w:rsidR="003A2F50" w:rsidRDefault="003A2F50">
      <w:pPr>
        <w:spacing w:before="10"/>
        <w:ind w:left="0" w:right="1632" w:hanging="2"/>
        <w:jc w:val="center"/>
        <w:rPr>
          <w:rFonts w:ascii="Arial"/>
          <w:sz w:val="18"/>
        </w:rPr>
      </w:pPr>
      <w:r>
        <w:rPr>
          <w:rFonts w:ascii="Arial"/>
          <w:sz w:val="18"/>
        </w:rPr>
        <w:t>Ufficio Scolastico Regionale per il Lazio</w:t>
      </w:r>
    </w:p>
    <w:p w14:paraId="73A45CF3" w14:textId="77777777" w:rsidR="003A2F50" w:rsidRDefault="003A2F50">
      <w:pPr>
        <w:spacing w:before="14"/>
        <w:ind w:left="1" w:right="1632" w:hanging="3"/>
        <w:jc w:val="center"/>
        <w:rPr>
          <w:rFonts w:ascii="Trebuchet MS" w:hAnsi="Trebuchet MS"/>
          <w:b/>
          <w:i/>
          <w:sz w:val="28"/>
        </w:rPr>
      </w:pPr>
      <w:r>
        <w:rPr>
          <w:rFonts w:ascii="Trebuchet MS" w:hAnsi="Trebuchet MS"/>
          <w:b/>
          <w:i/>
          <w:sz w:val="28"/>
        </w:rPr>
        <w:t>Istituto Istruzione Superiore “VIA DEI PAPARESCHI”</w:t>
      </w:r>
    </w:p>
    <w:p w14:paraId="038ECDCB" w14:textId="77777777" w:rsidR="003A2F50" w:rsidRDefault="003A2F50">
      <w:pPr>
        <w:spacing w:before="16"/>
        <w:ind w:left="0" w:hanging="2"/>
        <w:rPr>
          <w:rFonts w:ascii="Trebuchet MS" w:hAnsi="Trebuchet MS"/>
          <w:b/>
        </w:rPr>
      </w:pPr>
      <w:r>
        <w:rPr>
          <w:rFonts w:ascii="Trebuchet MS" w:hAnsi="Trebuchet MS"/>
          <w:b/>
        </w:rPr>
        <w:t>Liceo Scientifico Scienze Applicate– Liceo Linguistico – Liceo Scienze Umaneopz. Economico Sociale–</w:t>
      </w:r>
    </w:p>
    <w:p w14:paraId="18798D6F" w14:textId="77777777" w:rsidR="003A2F50" w:rsidRDefault="003A2F50">
      <w:pPr>
        <w:spacing w:before="10"/>
        <w:ind w:left="0" w:hanging="2"/>
        <w:rPr>
          <w:rFonts w:ascii="Trebuchet MS"/>
          <w:b/>
        </w:rPr>
      </w:pPr>
      <w:r>
        <w:rPr>
          <w:rFonts w:ascii="Trebuchet MS"/>
          <w:b/>
        </w:rPr>
        <w:t>I.T. Amministrazione Finanza e Marketing</w:t>
      </w:r>
    </w:p>
    <w:p w14:paraId="0A33A701" w14:textId="77777777" w:rsidR="003A2F50" w:rsidRDefault="003A2F50">
      <w:pPr>
        <w:spacing w:before="15" w:line="254" w:lineRule="auto"/>
        <w:ind w:left="0" w:right="764" w:hanging="2"/>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r>
        <w:rPr>
          <w:rFonts w:ascii="Arial" w:hAnsi="Arial"/>
          <w:w w:val="90"/>
          <w:sz w:val="18"/>
        </w:rPr>
        <w:t>Papareschi,</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7A9A965E" w14:textId="77777777" w:rsidR="003A2F50" w:rsidRDefault="003A2F50">
      <w:pPr>
        <w:spacing w:line="256" w:lineRule="auto"/>
        <w:ind w:left="0" w:right="2219" w:hanging="2"/>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10">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11">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17879F85" w14:textId="77777777" w:rsidR="003A2F50" w:rsidRDefault="003A2F50">
      <w:pPr>
        <w:ind w:left="0" w:hanging="2"/>
        <w:rPr>
          <w:rFonts w:ascii="Arial"/>
          <w:sz w:val="19"/>
        </w:rPr>
        <w:sectPr w:rsidR="003A2F50" w:rsidSect="007247FA">
          <w:pgSz w:w="11906" w:h="16838"/>
          <w:pgMar w:top="899" w:right="1134" w:bottom="1134" w:left="1134" w:header="708" w:footer="708" w:gutter="0"/>
          <w:pgNumType w:start="1"/>
          <w:cols w:space="720"/>
        </w:sectPr>
      </w:pPr>
    </w:p>
    <w:p w14:paraId="48FF5F19" w14:textId="77777777" w:rsidR="003A2F50" w:rsidRDefault="003A2F50" w:rsidP="00AF38B7">
      <w:pPr>
        <w:ind w:left="0" w:hanging="2"/>
        <w:rPr>
          <w:b/>
          <w:sz w:val="24"/>
          <w:szCs w:val="24"/>
        </w:rPr>
      </w:pPr>
    </w:p>
    <w:p w14:paraId="07F01B40" w14:textId="77777777" w:rsidR="003A2F50" w:rsidRDefault="003A2F50" w:rsidP="0065100F">
      <w:pPr>
        <w:ind w:left="0" w:hanging="2"/>
        <w:jc w:val="center"/>
        <w:rPr>
          <w:b/>
        </w:rPr>
      </w:pPr>
      <w:r w:rsidRPr="00416705">
        <w:rPr>
          <w:b/>
        </w:rPr>
        <w:t xml:space="preserve">PROGRAMMAZIONE </w:t>
      </w:r>
      <w:r>
        <w:rPr>
          <w:b/>
        </w:rPr>
        <w:t>INDIVIDUALE DOCENTE A.S 2022-2023</w:t>
      </w:r>
    </w:p>
    <w:p w14:paraId="21521F93" w14:textId="77777777" w:rsidR="003A2F50" w:rsidRPr="00416705" w:rsidRDefault="003A2F50" w:rsidP="0065100F">
      <w:pPr>
        <w:ind w:left="0" w:hanging="2"/>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3A2F50" w:rsidRPr="00416705" w14:paraId="09835563" w14:textId="77777777" w:rsidTr="004C7974">
        <w:trPr>
          <w:trHeight w:val="494"/>
        </w:trPr>
        <w:tc>
          <w:tcPr>
            <w:tcW w:w="10002" w:type="dxa"/>
            <w:tcBorders>
              <w:top w:val="single" w:sz="4" w:space="0" w:color="auto"/>
              <w:left w:val="single" w:sz="4" w:space="0" w:color="auto"/>
              <w:bottom w:val="nil"/>
              <w:right w:val="single" w:sz="4" w:space="0" w:color="auto"/>
            </w:tcBorders>
            <w:hideMark/>
          </w:tcPr>
          <w:p w14:paraId="6691FC27" w14:textId="77777777" w:rsidR="003A2F50" w:rsidRPr="00416705" w:rsidRDefault="003A2F50" w:rsidP="00966991">
            <w:pPr>
              <w:spacing w:after="200"/>
              <w:ind w:left="0" w:hanging="2"/>
              <w:jc w:val="both"/>
              <w:rPr>
                <w:b/>
              </w:rPr>
            </w:pPr>
            <w:r w:rsidRPr="00416705">
              <w:rPr>
                <w:b/>
              </w:rPr>
              <w:t>Docente:</w:t>
            </w:r>
            <w:r>
              <w:rPr>
                <w:b/>
              </w:rPr>
              <w:t xml:space="preserve"> Francesca Panella</w:t>
            </w:r>
          </w:p>
        </w:tc>
      </w:tr>
      <w:tr w:rsidR="003A2F50" w:rsidRPr="00416705" w14:paraId="3FAF826E" w14:textId="77777777" w:rsidTr="00351326">
        <w:trPr>
          <w:trHeight w:val="9188"/>
        </w:trPr>
        <w:tc>
          <w:tcPr>
            <w:tcW w:w="10002" w:type="dxa"/>
            <w:tcBorders>
              <w:top w:val="nil"/>
              <w:left w:val="single" w:sz="4" w:space="0" w:color="auto"/>
              <w:bottom w:val="nil"/>
              <w:right w:val="single" w:sz="4" w:space="0" w:color="auto"/>
            </w:tcBorders>
            <w:hideMark/>
          </w:tcPr>
          <w:p w14:paraId="0E6F7C0D" w14:textId="77777777" w:rsidR="003A2F50" w:rsidRPr="00416705" w:rsidRDefault="003A2F50" w:rsidP="007C15B9">
            <w:pPr>
              <w:spacing w:after="200"/>
              <w:ind w:left="0" w:hanging="2"/>
              <w:jc w:val="both"/>
              <w:rPr>
                <w:b/>
              </w:rPr>
            </w:pPr>
            <w:r w:rsidRPr="00416705">
              <w:rPr>
                <w:b/>
              </w:rPr>
              <w:t>Classe:</w:t>
            </w:r>
            <w:r>
              <w:rPr>
                <w:b/>
              </w:rPr>
              <w:t xml:space="preserve"> 3BT</w:t>
            </w:r>
          </w:p>
          <w:p w14:paraId="65F6C454" w14:textId="77777777" w:rsidR="003A2F50" w:rsidRPr="00416705" w:rsidRDefault="003A2F50" w:rsidP="007C15B9">
            <w:pPr>
              <w:spacing w:after="200"/>
              <w:ind w:left="0" w:hanging="2"/>
              <w:jc w:val="both"/>
              <w:rPr>
                <w:b/>
              </w:rPr>
            </w:pPr>
            <w:r w:rsidRPr="00416705">
              <w:rPr>
                <w:b/>
              </w:rPr>
              <w:t>Anno Scolastico:</w:t>
            </w:r>
            <w:r>
              <w:rPr>
                <w:b/>
              </w:rPr>
              <w:t xml:space="preserve"> 2022-2023</w:t>
            </w:r>
          </w:p>
          <w:p w14:paraId="46D6C0E7" w14:textId="77777777" w:rsidR="003A2F50" w:rsidRPr="00416705" w:rsidRDefault="003A2F50" w:rsidP="007C15B9">
            <w:pPr>
              <w:spacing w:after="200"/>
              <w:ind w:left="0" w:hanging="2"/>
              <w:jc w:val="both"/>
              <w:rPr>
                <w:b/>
              </w:rPr>
            </w:pPr>
            <w:r w:rsidRPr="00416705">
              <w:rPr>
                <w:b/>
              </w:rPr>
              <w:t>Situazione di partenza:</w:t>
            </w:r>
            <w:r>
              <w:rPr>
                <w:b/>
              </w:rPr>
              <w:t xml:space="preserve"> La classe sebbene numerosa è sostanzialmente disciplinata. La maggior parte degli allievi segue con interesse e profitto. Ci sono pochi elementi scarsamente interessati che, non solo raggiungono risultati modesti o addirittura insufficienti ma spesso, essendo estremamente disinteressati, disturbano la lezione. </w:t>
            </w:r>
          </w:p>
          <w:p w14:paraId="37B33775" w14:textId="77777777" w:rsidR="003A2F50" w:rsidRPr="00416705" w:rsidRDefault="003A2F50" w:rsidP="007C15B9">
            <w:pPr>
              <w:spacing w:after="200"/>
              <w:ind w:left="0" w:hanging="2"/>
              <w:jc w:val="both"/>
              <w:rPr>
                <w:b/>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p w14:paraId="71635FAA" w14:textId="77777777" w:rsidR="003A2F50" w:rsidRPr="00416705" w:rsidRDefault="003A2F50" w:rsidP="007C15B9">
            <w:pPr>
              <w:ind w:left="0" w:hanging="2"/>
              <w:jc w:val="center"/>
              <w:rPr>
                <w:b/>
              </w:rPr>
            </w:pPr>
            <w:r>
              <w:rPr>
                <w:b/>
              </w:rPr>
              <w:t>PROGRAMMAZIONE</w:t>
            </w:r>
          </w:p>
          <w:p w14:paraId="0C59E6A3" w14:textId="77777777" w:rsidR="003A2F50" w:rsidRPr="00F03E67" w:rsidRDefault="003A2F50" w:rsidP="007C15B9">
            <w:pPr>
              <w:ind w:left="0" w:hanging="2"/>
              <w:rPr>
                <w:i/>
                <w:sz w:val="8"/>
                <w:szCs w:val="8"/>
              </w:rPr>
            </w:pPr>
            <w:r w:rsidRPr="00416705">
              <w:rPr>
                <w:i/>
              </w:rPr>
              <w:t xml:space="preserve"> </w:t>
            </w:r>
          </w:p>
          <w:p w14:paraId="6FF1A1A7" w14:textId="77777777" w:rsidR="003A2F50" w:rsidRPr="0014115E" w:rsidRDefault="003A2F50" w:rsidP="000F0538">
            <w:pPr>
              <w:ind w:left="0" w:hanging="2"/>
              <w:rPr>
                <w:b/>
                <w:i/>
                <w:u w:val="single"/>
              </w:rPr>
            </w:pPr>
            <w:r w:rsidRPr="0014115E">
              <w:rPr>
                <w:b/>
                <w:i/>
                <w:u w:val="single"/>
              </w:rPr>
              <w:t xml:space="preserve">Argomenti </w:t>
            </w:r>
            <w:r>
              <w:rPr>
                <w:b/>
                <w:i/>
                <w:u w:val="single"/>
              </w:rPr>
              <w:t>da svolgere nell’anno scolastico:</w:t>
            </w:r>
          </w:p>
          <w:p w14:paraId="23D3647A" w14:textId="77777777" w:rsidR="003A2F50" w:rsidRPr="00F03E67" w:rsidRDefault="003A2F50" w:rsidP="000F0538">
            <w:pPr>
              <w:rPr>
                <w:b/>
                <w:i/>
                <w:sz w:val="6"/>
                <w:szCs w:val="6"/>
              </w:rPr>
            </w:pPr>
          </w:p>
          <w:p w14:paraId="7FC269DE" w14:textId="77777777" w:rsidR="003A2F50" w:rsidRDefault="003A2F50" w:rsidP="00AB3594">
            <w:pPr>
              <w:ind w:left="0" w:hanging="2"/>
              <w:rPr>
                <w:b/>
                <w:i/>
              </w:rPr>
            </w:pPr>
          </w:p>
          <w:p w14:paraId="606469C6" w14:textId="77777777" w:rsidR="003A2F50" w:rsidRDefault="003A2F50" w:rsidP="007C15B9">
            <w:pPr>
              <w:ind w:left="0" w:hanging="2"/>
              <w:rPr>
                <w:b/>
                <w:iCs/>
              </w:rPr>
            </w:pPr>
            <w:r>
              <w:rPr>
                <w:b/>
                <w:iCs/>
              </w:rPr>
              <w:t>Unità 1: Il diritto soggettivo e la tutela giurisdizionale</w:t>
            </w:r>
          </w:p>
          <w:p w14:paraId="073AC226" w14:textId="77777777" w:rsidR="003A2F50" w:rsidRDefault="003A2F50" w:rsidP="007C15B9">
            <w:pPr>
              <w:ind w:left="0" w:hanging="2"/>
              <w:rPr>
                <w:b/>
                <w:iCs/>
              </w:rPr>
            </w:pPr>
            <w:r>
              <w:rPr>
                <w:b/>
                <w:iCs/>
              </w:rPr>
              <w:t xml:space="preserve">   Capitolo 1: Dal rapporto giuridico al diritto soggettivo</w:t>
            </w:r>
          </w:p>
          <w:p w14:paraId="7436F0E3" w14:textId="77777777" w:rsidR="003A2F50" w:rsidRDefault="003A2F50" w:rsidP="007C15B9">
            <w:pPr>
              <w:ind w:left="0" w:hanging="2"/>
              <w:rPr>
                <w:b/>
                <w:iCs/>
              </w:rPr>
            </w:pPr>
            <w:r>
              <w:rPr>
                <w:b/>
                <w:iCs/>
              </w:rPr>
              <w:t xml:space="preserve">   Capitolo 2: La giurisdizione</w:t>
            </w:r>
          </w:p>
          <w:p w14:paraId="7AC4206F" w14:textId="77777777" w:rsidR="003A2F50" w:rsidRDefault="003A2F50" w:rsidP="007C15B9">
            <w:pPr>
              <w:ind w:left="0" w:hanging="2"/>
              <w:rPr>
                <w:b/>
                <w:iCs/>
              </w:rPr>
            </w:pPr>
          </w:p>
          <w:p w14:paraId="511D38C9" w14:textId="77777777" w:rsidR="003A2F50" w:rsidRDefault="003A2F50" w:rsidP="007C15B9">
            <w:pPr>
              <w:ind w:left="0" w:hanging="2"/>
              <w:rPr>
                <w:b/>
                <w:iCs/>
              </w:rPr>
            </w:pPr>
            <w:r>
              <w:rPr>
                <w:b/>
                <w:iCs/>
              </w:rPr>
              <w:t>Unità 2: La persona fisica e giuridica</w:t>
            </w:r>
          </w:p>
          <w:p w14:paraId="6918579A" w14:textId="77777777" w:rsidR="003A2F50" w:rsidRDefault="003A2F50" w:rsidP="007C15B9">
            <w:pPr>
              <w:ind w:left="0" w:hanging="2"/>
              <w:rPr>
                <w:b/>
                <w:iCs/>
              </w:rPr>
            </w:pPr>
            <w:r>
              <w:rPr>
                <w:b/>
                <w:iCs/>
              </w:rPr>
              <w:t xml:space="preserve">   Capitolo 1: Il diritto civile e le persone</w:t>
            </w:r>
          </w:p>
          <w:p w14:paraId="65E58DF4" w14:textId="77777777" w:rsidR="003A2F50" w:rsidRDefault="003A2F50" w:rsidP="007C15B9">
            <w:pPr>
              <w:ind w:left="0" w:hanging="2"/>
              <w:rPr>
                <w:b/>
                <w:iCs/>
              </w:rPr>
            </w:pPr>
            <w:r>
              <w:rPr>
                <w:b/>
                <w:iCs/>
              </w:rPr>
              <w:t xml:space="preserve">   Capitolo 2: I diritti della personalità</w:t>
            </w:r>
          </w:p>
          <w:p w14:paraId="3283AFC5" w14:textId="77777777" w:rsidR="003A2F50" w:rsidRDefault="003A2F50" w:rsidP="007C15B9">
            <w:pPr>
              <w:ind w:left="0" w:hanging="2"/>
              <w:rPr>
                <w:b/>
                <w:iCs/>
              </w:rPr>
            </w:pPr>
          </w:p>
          <w:p w14:paraId="00FAE226" w14:textId="77777777" w:rsidR="003A2F50" w:rsidRDefault="003A2F50" w:rsidP="007C15B9">
            <w:pPr>
              <w:ind w:left="0" w:hanging="2"/>
              <w:rPr>
                <w:b/>
                <w:iCs/>
              </w:rPr>
            </w:pPr>
            <w:r>
              <w:rPr>
                <w:b/>
                <w:iCs/>
              </w:rPr>
              <w:t>Unità 3: I diritti reali</w:t>
            </w:r>
          </w:p>
          <w:p w14:paraId="33C28D85" w14:textId="77777777" w:rsidR="003A2F50" w:rsidRDefault="003A2F50" w:rsidP="007C15B9">
            <w:pPr>
              <w:ind w:left="0" w:hanging="2"/>
              <w:rPr>
                <w:b/>
                <w:iCs/>
              </w:rPr>
            </w:pPr>
            <w:r>
              <w:rPr>
                <w:b/>
                <w:iCs/>
              </w:rPr>
              <w:t xml:space="preserve">   Capitolo 1: I diritti reali e i beni</w:t>
            </w:r>
          </w:p>
          <w:p w14:paraId="49BBE642" w14:textId="77777777" w:rsidR="003A2F50" w:rsidRDefault="003A2F50" w:rsidP="007C15B9">
            <w:pPr>
              <w:ind w:left="0" w:hanging="2"/>
              <w:rPr>
                <w:b/>
                <w:iCs/>
              </w:rPr>
            </w:pPr>
            <w:r>
              <w:rPr>
                <w:b/>
                <w:iCs/>
              </w:rPr>
              <w:t xml:space="preserve">   Capitolo 2: La proprietà</w:t>
            </w:r>
          </w:p>
          <w:p w14:paraId="487D4722" w14:textId="77777777" w:rsidR="003A2F50" w:rsidRDefault="003A2F50" w:rsidP="007C15B9">
            <w:pPr>
              <w:ind w:left="0" w:hanging="2"/>
              <w:rPr>
                <w:b/>
                <w:iCs/>
              </w:rPr>
            </w:pPr>
            <w:r>
              <w:rPr>
                <w:b/>
                <w:iCs/>
              </w:rPr>
              <w:t xml:space="preserve">   Capitolo 3: Il possesso</w:t>
            </w:r>
          </w:p>
          <w:p w14:paraId="091EBAB9" w14:textId="77777777" w:rsidR="003A2F50" w:rsidRDefault="003A2F50" w:rsidP="007C15B9">
            <w:pPr>
              <w:ind w:left="0" w:hanging="2"/>
              <w:rPr>
                <w:b/>
                <w:iCs/>
              </w:rPr>
            </w:pPr>
            <w:r>
              <w:rPr>
                <w:b/>
                <w:iCs/>
              </w:rPr>
              <w:t xml:space="preserve">   Capitolo 4: L’acquisto della proprietà</w:t>
            </w:r>
          </w:p>
          <w:p w14:paraId="7AEDF6BD" w14:textId="77777777" w:rsidR="003A2F50" w:rsidRDefault="003A2F50" w:rsidP="007C15B9">
            <w:pPr>
              <w:ind w:left="0" w:hanging="2"/>
              <w:rPr>
                <w:b/>
                <w:iCs/>
              </w:rPr>
            </w:pPr>
            <w:r>
              <w:rPr>
                <w:b/>
                <w:iCs/>
              </w:rPr>
              <w:t xml:space="preserve">   Capitolo 5: Azioni a tutela della proprietà e del possesso</w:t>
            </w:r>
          </w:p>
          <w:p w14:paraId="161F9EF5" w14:textId="77777777" w:rsidR="003A2F50" w:rsidRDefault="003A2F50" w:rsidP="007C15B9">
            <w:pPr>
              <w:ind w:left="0" w:hanging="2"/>
              <w:rPr>
                <w:b/>
                <w:iCs/>
              </w:rPr>
            </w:pPr>
            <w:r>
              <w:rPr>
                <w:b/>
                <w:iCs/>
              </w:rPr>
              <w:t xml:space="preserve">   Capitolo 6: I diritti reali di godimento su cosa altrui</w:t>
            </w:r>
          </w:p>
          <w:p w14:paraId="5621DEDD" w14:textId="77777777" w:rsidR="003A2F50" w:rsidRDefault="003A2F50" w:rsidP="007C15B9">
            <w:pPr>
              <w:ind w:left="0" w:hanging="2"/>
              <w:rPr>
                <w:b/>
                <w:iCs/>
              </w:rPr>
            </w:pPr>
          </w:p>
          <w:p w14:paraId="6C6FB786" w14:textId="77777777" w:rsidR="003A2F50" w:rsidRDefault="003A2F50" w:rsidP="007C15B9">
            <w:pPr>
              <w:ind w:left="0" w:hanging="2"/>
              <w:rPr>
                <w:b/>
                <w:iCs/>
              </w:rPr>
            </w:pPr>
            <w:r>
              <w:rPr>
                <w:b/>
                <w:iCs/>
              </w:rPr>
              <w:t>Unità 4: Le obbligazioni</w:t>
            </w:r>
          </w:p>
          <w:p w14:paraId="14E07775" w14:textId="77777777" w:rsidR="003A2F50" w:rsidRDefault="003A2F50" w:rsidP="007C15B9">
            <w:pPr>
              <w:ind w:left="0" w:hanging="2"/>
              <w:rPr>
                <w:b/>
                <w:iCs/>
              </w:rPr>
            </w:pPr>
            <w:r>
              <w:rPr>
                <w:b/>
                <w:iCs/>
              </w:rPr>
              <w:t xml:space="preserve">   Capitolo 1: Il rapporto obbligatorio</w:t>
            </w:r>
          </w:p>
          <w:p w14:paraId="02538D03" w14:textId="77777777" w:rsidR="003A2F50" w:rsidRDefault="003A2F50" w:rsidP="007C15B9">
            <w:pPr>
              <w:ind w:left="0" w:hanging="2"/>
              <w:rPr>
                <w:b/>
                <w:iCs/>
              </w:rPr>
            </w:pPr>
            <w:r>
              <w:rPr>
                <w:b/>
                <w:iCs/>
              </w:rPr>
              <w:t xml:space="preserve">   Capitolo 2: L’adempimento di particolari tipi di obbligazioni</w:t>
            </w:r>
          </w:p>
          <w:p w14:paraId="5A5566D5" w14:textId="77777777" w:rsidR="003A2F50" w:rsidRDefault="003A2F50" w:rsidP="007C15B9">
            <w:pPr>
              <w:ind w:left="0" w:hanging="2"/>
              <w:rPr>
                <w:b/>
                <w:iCs/>
              </w:rPr>
            </w:pPr>
            <w:r>
              <w:rPr>
                <w:b/>
                <w:iCs/>
              </w:rPr>
              <w:t xml:space="preserve">   Capitolo 3: L’inadempimento delle obbligazioni</w:t>
            </w:r>
          </w:p>
          <w:p w14:paraId="1956E2CF" w14:textId="77777777" w:rsidR="003A2F50" w:rsidRDefault="003A2F50" w:rsidP="007C15B9">
            <w:pPr>
              <w:ind w:left="0" w:hanging="2"/>
              <w:rPr>
                <w:b/>
                <w:iCs/>
              </w:rPr>
            </w:pPr>
            <w:r>
              <w:rPr>
                <w:b/>
                <w:iCs/>
              </w:rPr>
              <w:t xml:space="preserve">   Capitolo 4: Responsabilità del debitore e garanzie per il debitore</w:t>
            </w:r>
          </w:p>
          <w:p w14:paraId="3547D91F" w14:textId="77777777" w:rsidR="003A2F50" w:rsidRDefault="003A2F50" w:rsidP="007C15B9">
            <w:pPr>
              <w:ind w:left="0" w:hanging="2"/>
              <w:rPr>
                <w:b/>
                <w:iCs/>
              </w:rPr>
            </w:pPr>
          </w:p>
          <w:p w14:paraId="20613D66" w14:textId="77777777" w:rsidR="003A2F50" w:rsidRDefault="003A2F50" w:rsidP="007C15B9">
            <w:pPr>
              <w:ind w:left="0" w:hanging="2"/>
              <w:rPr>
                <w:b/>
                <w:iCs/>
              </w:rPr>
            </w:pPr>
            <w:r>
              <w:rPr>
                <w:b/>
                <w:iCs/>
              </w:rPr>
              <w:t>Unità 5: I contratti</w:t>
            </w:r>
          </w:p>
          <w:p w14:paraId="4D7D424D" w14:textId="77777777" w:rsidR="003A2F50" w:rsidRDefault="003A2F50" w:rsidP="007C15B9">
            <w:pPr>
              <w:ind w:left="0" w:hanging="2"/>
              <w:rPr>
                <w:b/>
                <w:iCs/>
              </w:rPr>
            </w:pPr>
            <w:r>
              <w:rPr>
                <w:b/>
                <w:iCs/>
              </w:rPr>
              <w:t xml:space="preserve">   Capitolo 1: Caratteri generali del contratto</w:t>
            </w:r>
          </w:p>
          <w:p w14:paraId="5965726A" w14:textId="77777777" w:rsidR="003A2F50" w:rsidRDefault="003A2F50" w:rsidP="007C15B9">
            <w:pPr>
              <w:ind w:left="0" w:hanging="2"/>
              <w:rPr>
                <w:b/>
                <w:iCs/>
              </w:rPr>
            </w:pPr>
            <w:r>
              <w:rPr>
                <w:b/>
                <w:iCs/>
              </w:rPr>
              <w:t xml:space="preserve">   Capitolo 2: I requisiti del contratto: l’accordo tra le parti</w:t>
            </w:r>
          </w:p>
          <w:p w14:paraId="23E342AC" w14:textId="77777777" w:rsidR="003A2F50" w:rsidRDefault="003A2F50" w:rsidP="001F6FBE">
            <w:pPr>
              <w:ind w:left="0" w:hanging="2"/>
              <w:rPr>
                <w:b/>
                <w:iCs/>
              </w:rPr>
            </w:pPr>
            <w:r>
              <w:rPr>
                <w:b/>
                <w:iCs/>
              </w:rPr>
              <w:t xml:space="preserve">   Capitolo 3: Altri requisiti del contratto ed elementi accidentali</w:t>
            </w:r>
          </w:p>
          <w:p w14:paraId="6081851E" w14:textId="77777777" w:rsidR="003A2F50" w:rsidRDefault="003A2F50" w:rsidP="001F6FBE">
            <w:pPr>
              <w:ind w:left="0" w:hanging="2"/>
              <w:rPr>
                <w:b/>
                <w:iCs/>
              </w:rPr>
            </w:pPr>
            <w:r>
              <w:rPr>
                <w:b/>
                <w:iCs/>
              </w:rPr>
              <w:t xml:space="preserve">   Capitolo 4: Cause di invalidità e di risoluzione del contratto</w:t>
            </w:r>
          </w:p>
          <w:p w14:paraId="63DCB86C" w14:textId="77777777" w:rsidR="003A2F50" w:rsidRDefault="003A2F50" w:rsidP="001F6FBE">
            <w:pPr>
              <w:ind w:left="0" w:hanging="2"/>
              <w:rPr>
                <w:b/>
                <w:iCs/>
              </w:rPr>
            </w:pPr>
            <w:r>
              <w:rPr>
                <w:b/>
                <w:iCs/>
              </w:rPr>
              <w:t xml:space="preserve">   Capitolo 5: I principali contratti tipici</w:t>
            </w:r>
          </w:p>
          <w:p w14:paraId="259BEFFC" w14:textId="77777777" w:rsidR="003A2F50" w:rsidRDefault="003A2F50" w:rsidP="001F6FBE">
            <w:pPr>
              <w:ind w:left="0" w:hanging="2"/>
              <w:rPr>
                <w:b/>
                <w:iCs/>
              </w:rPr>
            </w:pPr>
            <w:r>
              <w:rPr>
                <w:b/>
                <w:iCs/>
              </w:rPr>
              <w:t xml:space="preserve">   Capitolo 6: Tipologie particolari di contratto</w:t>
            </w:r>
          </w:p>
          <w:p w14:paraId="6A526DD6" w14:textId="77777777" w:rsidR="003A2F50" w:rsidRDefault="003A2F50" w:rsidP="001F6FBE">
            <w:pPr>
              <w:ind w:left="0" w:hanging="2"/>
              <w:rPr>
                <w:b/>
                <w:iCs/>
              </w:rPr>
            </w:pPr>
          </w:p>
          <w:p w14:paraId="774C9C08" w14:textId="77777777" w:rsidR="003A2F50" w:rsidRDefault="003A2F50" w:rsidP="001F6FBE">
            <w:pPr>
              <w:ind w:left="0" w:hanging="2"/>
              <w:rPr>
                <w:b/>
                <w:iCs/>
              </w:rPr>
            </w:pPr>
            <w:r>
              <w:rPr>
                <w:b/>
                <w:iCs/>
              </w:rPr>
              <w:t>Unità 6: Il fatto illecito e le altre fonti di obbligazioni</w:t>
            </w:r>
          </w:p>
          <w:p w14:paraId="510AD152" w14:textId="77777777" w:rsidR="003A2F50" w:rsidRDefault="003A2F50" w:rsidP="001F6FBE">
            <w:pPr>
              <w:ind w:left="0" w:hanging="2"/>
              <w:rPr>
                <w:b/>
                <w:iCs/>
              </w:rPr>
            </w:pPr>
            <w:r>
              <w:rPr>
                <w:b/>
                <w:iCs/>
              </w:rPr>
              <w:t xml:space="preserve">   Capitolo 1: Il fatto illecito</w:t>
            </w:r>
          </w:p>
          <w:p w14:paraId="270D1EB7" w14:textId="77777777" w:rsidR="003A2F50" w:rsidRDefault="003A2F50" w:rsidP="001F6FBE">
            <w:pPr>
              <w:ind w:left="0" w:hanging="2"/>
              <w:rPr>
                <w:b/>
                <w:iCs/>
              </w:rPr>
            </w:pPr>
            <w:r>
              <w:rPr>
                <w:b/>
                <w:iCs/>
              </w:rPr>
              <w:t xml:space="preserve">   Capitolo 2: Responsabilità indiretta, responsabilità oggettiva e altre fonti di obbligazioni</w:t>
            </w:r>
          </w:p>
          <w:p w14:paraId="3D6029D9" w14:textId="77777777" w:rsidR="003A2F50" w:rsidRDefault="003A2F50" w:rsidP="001F6FBE">
            <w:pPr>
              <w:ind w:left="0" w:hanging="2"/>
              <w:rPr>
                <w:b/>
                <w:iCs/>
              </w:rPr>
            </w:pPr>
          </w:p>
          <w:p w14:paraId="2D323BBB" w14:textId="77777777" w:rsidR="003A2F50" w:rsidRDefault="003A2F50" w:rsidP="001F6FBE">
            <w:pPr>
              <w:ind w:left="0" w:hanging="2"/>
              <w:rPr>
                <w:b/>
                <w:iCs/>
              </w:rPr>
            </w:pPr>
            <w:r>
              <w:rPr>
                <w:b/>
                <w:iCs/>
              </w:rPr>
              <w:t>Educazione civica: Gli organi Costituzionali</w:t>
            </w:r>
          </w:p>
          <w:p w14:paraId="7B2A3CDD" w14:textId="77777777" w:rsidR="003A2F50" w:rsidRPr="00FA421A" w:rsidRDefault="003A2F50" w:rsidP="00FA421A">
            <w:pPr>
              <w:ind w:left="0" w:hanging="2"/>
              <w:rPr>
                <w:b/>
                <w:iCs/>
              </w:rPr>
            </w:pPr>
            <w:r>
              <w:rPr>
                <w:b/>
                <w:iCs/>
              </w:rPr>
              <w:t xml:space="preserve">  </w:t>
            </w:r>
          </w:p>
          <w:p w14:paraId="1E6DD283" w14:textId="77777777" w:rsidR="003A2F50" w:rsidRPr="00416705" w:rsidRDefault="003A2F50" w:rsidP="007C15B9">
            <w:pPr>
              <w:ind w:left="0" w:hanging="2"/>
              <w:rPr>
                <w:b/>
                <w:i/>
              </w:rPr>
            </w:pPr>
          </w:p>
          <w:p w14:paraId="7631B88A" w14:textId="77777777" w:rsidR="003A2F50" w:rsidRDefault="003A2F50" w:rsidP="007C15B9">
            <w:pPr>
              <w:ind w:left="0" w:hanging="2"/>
              <w:rPr>
                <w:b/>
                <w:i/>
              </w:rPr>
            </w:pPr>
          </w:p>
          <w:p w14:paraId="6C8174E0" w14:textId="77777777" w:rsidR="003A2F50" w:rsidRDefault="003A2F50" w:rsidP="007C15B9">
            <w:pPr>
              <w:ind w:left="0" w:hanging="2"/>
              <w:rPr>
                <w:b/>
                <w:bCs/>
                <w:i/>
              </w:rPr>
            </w:pPr>
          </w:p>
          <w:p w14:paraId="3D6DA133" w14:textId="77777777" w:rsidR="003A2F50" w:rsidRDefault="003A2F50" w:rsidP="00183FCD">
            <w:pPr>
              <w:ind w:left="0" w:hanging="2"/>
              <w:rPr>
                <w:i/>
              </w:rPr>
            </w:pPr>
            <w:r w:rsidRPr="00D2056C">
              <w:rPr>
                <w:b/>
                <w:bCs/>
                <w:i/>
              </w:rPr>
              <w:t>Metodologia</w:t>
            </w:r>
            <w:r>
              <w:rPr>
                <w:i/>
              </w:rPr>
              <w:t>:</w:t>
            </w:r>
            <w:r>
              <w:rPr>
                <w:iCs/>
              </w:rPr>
              <w:t xml:space="preserve"> </w:t>
            </w:r>
            <w:r>
              <w:rPr>
                <w:i/>
              </w:rPr>
              <w:t>Lezioni frontali, debate, uso di strumenti informatici (video, slides, articoli di giornale..)</w:t>
            </w:r>
          </w:p>
          <w:p w14:paraId="31CDE3B1" w14:textId="77777777" w:rsidR="003A2F50" w:rsidRDefault="003A2F50" w:rsidP="007C15B9">
            <w:pPr>
              <w:ind w:left="0" w:hanging="2"/>
              <w:jc w:val="both"/>
              <w:rPr>
                <w:b/>
                <w:bCs/>
                <w:i/>
              </w:rPr>
            </w:pPr>
          </w:p>
          <w:p w14:paraId="42A4BFB0" w14:textId="77777777" w:rsidR="003A2F50" w:rsidRPr="00183FCD" w:rsidRDefault="003A2F50" w:rsidP="007C15B9">
            <w:pPr>
              <w:ind w:left="0" w:hanging="2"/>
              <w:jc w:val="both"/>
              <w:rPr>
                <w:iCs/>
              </w:rPr>
            </w:pPr>
            <w:r w:rsidRPr="0014115E">
              <w:rPr>
                <w:b/>
                <w:bCs/>
                <w:i/>
              </w:rPr>
              <w:t>Strumenti</w:t>
            </w:r>
            <w:r>
              <w:rPr>
                <w:b/>
                <w:bCs/>
                <w:i/>
              </w:rPr>
              <w:t xml:space="preserve">: </w:t>
            </w:r>
            <w:r w:rsidRPr="00F310EA">
              <w:rPr>
                <w:i/>
              </w:rPr>
              <w:t>La Costituzione italiana, Il Codice civile</w:t>
            </w:r>
          </w:p>
          <w:p w14:paraId="455A9A3B" w14:textId="77777777" w:rsidR="003A2F50" w:rsidRPr="0014115E" w:rsidRDefault="003A2F50" w:rsidP="007C15B9">
            <w:pPr>
              <w:ind w:left="0" w:hanging="2"/>
              <w:jc w:val="both"/>
              <w:rPr>
                <w:b/>
                <w:bCs/>
                <w:i/>
              </w:rPr>
            </w:pPr>
          </w:p>
          <w:p w14:paraId="3FDB945D" w14:textId="77777777" w:rsidR="003A2F50" w:rsidRPr="00183FCD" w:rsidRDefault="003A2F50" w:rsidP="007C15B9">
            <w:pPr>
              <w:ind w:left="0" w:hanging="2"/>
              <w:jc w:val="both"/>
              <w:rPr>
                <w:iCs/>
              </w:rPr>
            </w:pPr>
            <w:r w:rsidRPr="0014115E">
              <w:rPr>
                <w:b/>
                <w:bCs/>
                <w:i/>
              </w:rPr>
              <w:t>Verifiche</w:t>
            </w:r>
            <w:r>
              <w:rPr>
                <w:b/>
                <w:bCs/>
                <w:i/>
              </w:rPr>
              <w:t>:</w:t>
            </w:r>
            <w:r>
              <w:rPr>
                <w:iCs/>
              </w:rPr>
              <w:t xml:space="preserve"> </w:t>
            </w:r>
            <w:r w:rsidRPr="00F310EA">
              <w:rPr>
                <w:i/>
              </w:rPr>
              <w:t>Le verifiche saranno sia scritte che orali</w:t>
            </w:r>
            <w:r>
              <w:rPr>
                <w:i/>
              </w:rPr>
              <w:t>.</w:t>
            </w:r>
          </w:p>
          <w:p w14:paraId="65D77FD6" w14:textId="77777777" w:rsidR="003A2F50" w:rsidRPr="00416705" w:rsidRDefault="003A2F50" w:rsidP="007C15B9">
            <w:pPr>
              <w:spacing w:after="200"/>
              <w:ind w:left="0" w:hanging="2"/>
              <w:jc w:val="both"/>
              <w:rPr>
                <w:b/>
              </w:rPr>
            </w:pPr>
            <w:r w:rsidRPr="00416705">
              <w:rPr>
                <w:i/>
              </w:rPr>
              <w:lastRenderedPageBreak/>
              <w:t xml:space="preserve">  </w:t>
            </w:r>
          </w:p>
          <w:p w14:paraId="17501C98" w14:textId="77777777" w:rsidR="003A2F50" w:rsidRPr="00416705" w:rsidRDefault="003A2F50" w:rsidP="00183FCD">
            <w:pPr>
              <w:ind w:left="0" w:hanging="2"/>
              <w:rPr>
                <w:b/>
              </w:rPr>
            </w:pPr>
          </w:p>
          <w:p w14:paraId="7765C39D" w14:textId="77777777" w:rsidR="003A2F50" w:rsidRPr="00416705" w:rsidRDefault="003A2F50" w:rsidP="007C15B9">
            <w:pPr>
              <w:ind w:left="0" w:hanging="2"/>
              <w:rPr>
                <w:b/>
              </w:rPr>
            </w:pPr>
          </w:p>
          <w:p w14:paraId="160E5A6B" w14:textId="77777777" w:rsidR="003A2F50" w:rsidRPr="00416705" w:rsidRDefault="003A2F50" w:rsidP="007C15B9">
            <w:pPr>
              <w:ind w:left="0" w:hanging="2"/>
              <w:rPr>
                <w:b/>
                <w:lang w:eastAsia="en-US"/>
              </w:rPr>
            </w:pPr>
            <w:r w:rsidRPr="00416705">
              <w:rPr>
                <w:b/>
              </w:rPr>
              <w:t>Roma,</w:t>
            </w:r>
            <w:r>
              <w:rPr>
                <w:b/>
              </w:rPr>
              <w:t xml:space="preserve"> 13/11/2022</w:t>
            </w:r>
            <w:r w:rsidRPr="00416705">
              <w:rPr>
                <w:b/>
              </w:rPr>
              <w:t xml:space="preserve">                                      Firma   </w:t>
            </w:r>
            <w:r>
              <w:rPr>
                <w:b/>
              </w:rPr>
              <w:t>Francesca Panella</w:t>
            </w:r>
            <w:r w:rsidRPr="00416705">
              <w:rPr>
                <w:b/>
              </w:rPr>
              <w:t xml:space="preserve">                                                               </w:t>
            </w:r>
          </w:p>
        </w:tc>
      </w:tr>
      <w:tr w:rsidR="003A2F50" w:rsidRPr="00416705" w14:paraId="5E27C073" w14:textId="77777777" w:rsidTr="00966991">
        <w:trPr>
          <w:trHeight w:val="9188"/>
        </w:trPr>
        <w:tc>
          <w:tcPr>
            <w:tcW w:w="10002" w:type="dxa"/>
            <w:tcBorders>
              <w:top w:val="nil"/>
              <w:left w:val="single" w:sz="4" w:space="0" w:color="auto"/>
              <w:bottom w:val="single" w:sz="4" w:space="0" w:color="auto"/>
              <w:right w:val="single" w:sz="4" w:space="0" w:color="auto"/>
            </w:tcBorders>
          </w:tcPr>
          <w:p w14:paraId="4B2B7B58" w14:textId="77777777" w:rsidR="003A2F50" w:rsidRPr="00416705" w:rsidRDefault="003A2F50" w:rsidP="007C15B9">
            <w:pPr>
              <w:spacing w:after="200"/>
              <w:ind w:left="0" w:hanging="2"/>
              <w:jc w:val="both"/>
              <w:rPr>
                <w:b/>
              </w:rPr>
            </w:pPr>
          </w:p>
        </w:tc>
      </w:tr>
    </w:tbl>
    <w:p w14:paraId="360EE1AE" w14:textId="77777777" w:rsidR="003A2F50" w:rsidRDefault="003A2F50" w:rsidP="0065100F">
      <w:pPr>
        <w:adjustRightInd w:val="0"/>
        <w:spacing w:line="320" w:lineRule="atLeast"/>
        <w:ind w:left="0" w:hanging="2"/>
        <w:jc w:val="both"/>
        <w:rPr>
          <w:bCs/>
          <w:sz w:val="24"/>
          <w:szCs w:val="24"/>
        </w:rPr>
      </w:pPr>
    </w:p>
    <w:p w14:paraId="73F4AB3F" w14:textId="77777777" w:rsidR="003A2F50" w:rsidRPr="0065100F" w:rsidRDefault="003A2F50" w:rsidP="0065100F">
      <w:pPr>
        <w:tabs>
          <w:tab w:val="left" w:pos="9072"/>
          <w:tab w:val="left" w:pos="9498"/>
        </w:tabs>
        <w:spacing w:after="19"/>
        <w:ind w:left="0" w:right="-1" w:hanging="2"/>
        <w:rPr>
          <w:rStyle w:val="Enfasigrassetto"/>
          <w:bCs w:val="0"/>
          <w:sz w:val="24"/>
        </w:rPr>
      </w:pPr>
      <w:r>
        <w:rPr>
          <w:b/>
          <w:sz w:val="24"/>
        </w:rPr>
        <w:t xml:space="preserve">   </w:t>
      </w:r>
    </w:p>
    <w:p w14:paraId="0C5A8454" w14:textId="77777777" w:rsidR="003A2F50" w:rsidRPr="00EC3A97" w:rsidRDefault="003A2F50" w:rsidP="005002D9">
      <w:pPr>
        <w:ind w:left="0" w:hanging="2"/>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0793487C" w14:textId="77777777" w:rsidR="003A2F50" w:rsidRDefault="003A2F50">
      <w:pPr>
        <w:spacing w:before="2"/>
        <w:ind w:left="0" w:right="1501" w:hanging="2"/>
        <w:rPr>
          <w:b/>
        </w:rPr>
      </w:pPr>
    </w:p>
    <w:p w14:paraId="5ADAE2BF" w14:textId="77777777" w:rsidR="003A2F50" w:rsidRDefault="00083339" w:rsidP="00083339">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color w:val="000000"/>
          <w:sz w:val="24"/>
          <w:szCs w:val="24"/>
        </w:rPr>
        <w:t xml:space="preserve">          </w:t>
      </w:r>
    </w:p>
    <w:p w14:paraId="2ED1BE3C" w14:textId="77777777" w:rsidR="003A2F50" w:rsidRDefault="003A2F50" w:rsidP="00083339">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p>
    <w:p w14:paraId="0AA84DC8" w14:textId="77777777" w:rsidR="003A2F50" w:rsidRDefault="003A2F50" w:rsidP="00083339">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p>
    <w:p w14:paraId="63C11C5F" w14:textId="77777777" w:rsidR="003A2F50" w:rsidRDefault="003A2F50">
      <w:pPr>
        <w:suppressAutoHyphens w:val="0"/>
        <w:spacing w:line="240" w:lineRule="auto"/>
        <w:ind w:leftChars="0" w:left="0" w:firstLineChars="0" w:firstLine="0"/>
        <w:textDirection w:val="lrTb"/>
        <w:textAlignment w:val="auto"/>
        <w:outlineLvl w:val="9"/>
        <w:rPr>
          <w:rFonts w:ascii="Overlock" w:eastAsia="Overlock" w:hAnsi="Overlock" w:cs="Overlock"/>
          <w:color w:val="000000"/>
          <w:sz w:val="24"/>
          <w:szCs w:val="24"/>
        </w:rPr>
      </w:pPr>
      <w:r>
        <w:rPr>
          <w:rFonts w:ascii="Overlock" w:eastAsia="Overlock" w:hAnsi="Overlock" w:cs="Overlock"/>
          <w:color w:val="000000"/>
          <w:sz w:val="24"/>
          <w:szCs w:val="24"/>
        </w:rPr>
        <w:br w:type="page"/>
      </w:r>
    </w:p>
    <w:p w14:paraId="448E2531" w14:textId="77777777" w:rsidR="003A2F50" w:rsidRDefault="003A2F50">
      <w:pPr>
        <w:suppressAutoHyphens w:val="0"/>
        <w:spacing w:line="240" w:lineRule="auto"/>
        <w:ind w:leftChars="0" w:left="0" w:firstLineChars="0" w:firstLine="0"/>
        <w:textDirection w:val="lrTb"/>
        <w:textAlignment w:val="auto"/>
        <w:outlineLvl w:val="9"/>
        <w:rPr>
          <w:rFonts w:ascii="Overlock" w:eastAsia="Overlock" w:hAnsi="Overlock" w:cs="Overlock"/>
          <w:color w:val="000000"/>
          <w:sz w:val="24"/>
          <w:szCs w:val="24"/>
        </w:rPr>
      </w:pPr>
      <w:r>
        <w:rPr>
          <w:rFonts w:ascii="Overlock" w:eastAsia="Overlock" w:hAnsi="Overlock" w:cs="Overlock"/>
          <w:color w:val="000000"/>
          <w:sz w:val="24"/>
          <w:szCs w:val="24"/>
        </w:rPr>
        <w:lastRenderedPageBreak/>
        <w:br w:type="page"/>
      </w:r>
    </w:p>
    <w:p w14:paraId="4F5A2583" w14:textId="77777777" w:rsidR="003A2F50" w:rsidRDefault="003A2F50">
      <w:pPr>
        <w:suppressAutoHyphens w:val="0"/>
        <w:spacing w:line="240" w:lineRule="auto"/>
        <w:ind w:leftChars="0" w:left="0" w:firstLineChars="0" w:firstLine="0"/>
        <w:textDirection w:val="lrTb"/>
        <w:textAlignment w:val="auto"/>
        <w:outlineLvl w:val="9"/>
        <w:rPr>
          <w:rFonts w:ascii="Overlock" w:eastAsia="Overlock" w:hAnsi="Overlock" w:cs="Overlock"/>
          <w:color w:val="000000"/>
          <w:sz w:val="24"/>
          <w:szCs w:val="24"/>
        </w:rPr>
      </w:pPr>
      <w:r>
        <w:rPr>
          <w:rFonts w:ascii="Overlock" w:eastAsia="Overlock" w:hAnsi="Overlock" w:cs="Overlock"/>
          <w:color w:val="000000"/>
          <w:sz w:val="24"/>
          <w:szCs w:val="24"/>
        </w:rPr>
        <w:lastRenderedPageBreak/>
        <w:br w:type="page"/>
      </w:r>
    </w:p>
    <w:p w14:paraId="1CFEE0D1" w14:textId="77777777" w:rsidR="003A2F50" w:rsidRDefault="003A2F50">
      <w:pPr>
        <w:spacing w:after="163"/>
        <w:ind w:left="0" w:right="496" w:hanging="2"/>
        <w:jc w:val="right"/>
      </w:pPr>
      <w:r>
        <w:rPr>
          <w:noProof/>
        </w:rPr>
        <w:lastRenderedPageBreak/>
        <w:drawing>
          <wp:inline distT="0" distB="0" distL="0" distR="0" wp14:anchorId="277D04A9" wp14:editId="02288A89">
            <wp:extent cx="5757166" cy="767334"/>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2"/>
                    <a:stretch>
                      <a:fillRect/>
                    </a:stretch>
                  </pic:blipFill>
                  <pic:spPr>
                    <a:xfrm>
                      <a:off x="0" y="0"/>
                      <a:ext cx="5757166" cy="767334"/>
                    </a:xfrm>
                    <a:prstGeom prst="rect">
                      <a:avLst/>
                    </a:prstGeom>
                  </pic:spPr>
                </pic:pic>
              </a:graphicData>
            </a:graphic>
          </wp:inline>
        </w:drawing>
      </w:r>
      <w:r>
        <w:t xml:space="preserve"> </w:t>
      </w:r>
    </w:p>
    <w:p w14:paraId="79037296" w14:textId="77777777" w:rsidR="003A2F50" w:rsidRDefault="003A2F50">
      <w:pPr>
        <w:ind w:left="0" w:hanging="2"/>
      </w:pPr>
      <w:r>
        <w:rPr>
          <w:rFonts w:ascii="Trebuchet MS" w:eastAsia="Trebuchet MS" w:hAnsi="Trebuchet MS" w:cs="Trebuchet MS"/>
          <w:b/>
        </w:rPr>
        <w:t xml:space="preserve">MINISTERO DELL’ISTRUZIONE, DELL’UNIVERSITA’ E DELLA RICERCA </w:t>
      </w:r>
    </w:p>
    <w:p w14:paraId="144FDB55" w14:textId="77777777" w:rsidR="003A2F50" w:rsidRDefault="003A2F50">
      <w:pPr>
        <w:spacing w:after="92"/>
        <w:ind w:left="0" w:right="2" w:hanging="2"/>
        <w:jc w:val="center"/>
      </w:pPr>
      <w:r>
        <w:rPr>
          <w:rFonts w:ascii="Arial" w:eastAsia="Arial" w:hAnsi="Arial" w:cs="Arial"/>
          <w:sz w:val="18"/>
        </w:rPr>
        <w:t xml:space="preserve">Ufficio Scolastico Regionale per il Lazio </w:t>
      </w:r>
    </w:p>
    <w:p w14:paraId="569E02A7" w14:textId="77777777" w:rsidR="003A2F50" w:rsidRDefault="003A2F50">
      <w:pPr>
        <w:ind w:left="1" w:hanging="3"/>
      </w:pPr>
      <w:r>
        <w:rPr>
          <w:rFonts w:ascii="Trebuchet MS" w:eastAsia="Trebuchet MS" w:hAnsi="Trebuchet MS" w:cs="Trebuchet MS"/>
          <w:b/>
          <w:i/>
          <w:sz w:val="28"/>
        </w:rPr>
        <w:t xml:space="preserve">Istituto Istruzione Superiore “VIA DEI PAPARESCHI” </w:t>
      </w:r>
    </w:p>
    <w:p w14:paraId="06D8920B" w14:textId="77777777" w:rsidR="003A2F50" w:rsidRDefault="003A2F50">
      <w:pPr>
        <w:spacing w:line="236" w:lineRule="auto"/>
        <w:ind w:left="0" w:hanging="2"/>
      </w:pPr>
      <w:r>
        <w:rPr>
          <w:rFonts w:ascii="Trebuchet MS" w:eastAsia="Trebuchet MS" w:hAnsi="Trebuchet MS" w:cs="Trebuchet MS"/>
          <w:b/>
        </w:rPr>
        <w:t xml:space="preserve">Liceo Scientifico Scienze Applicate– Liceo Linguistico – Liceo Scienze Umaneopz. Economico Sociale– I.T. Amministrazione Finanza e Marketing </w:t>
      </w:r>
    </w:p>
    <w:p w14:paraId="3D676D83" w14:textId="77777777" w:rsidR="003A2F50" w:rsidRDefault="003A2F50">
      <w:pPr>
        <w:spacing w:after="5" w:line="253" w:lineRule="auto"/>
        <w:ind w:left="0" w:hanging="2"/>
      </w:pPr>
      <w:r>
        <w:rPr>
          <w:rFonts w:ascii="Arial" w:eastAsia="Arial" w:hAnsi="Arial" w:cs="Arial"/>
          <w:sz w:val="18"/>
        </w:rPr>
        <w:t xml:space="preserve">Sede Centrale: Via dei Papareschi, 30/A - 00146 Roma - Tel. 06/12.112.69.05 – 06/55.30.89.13 Fax </w:t>
      </w:r>
    </w:p>
    <w:p w14:paraId="43E1194D" w14:textId="77777777" w:rsidR="003A2F50" w:rsidRDefault="003A2F50">
      <w:pPr>
        <w:spacing w:after="5" w:line="253" w:lineRule="auto"/>
        <w:ind w:left="0" w:hanging="2"/>
      </w:pPr>
      <w:r>
        <w:rPr>
          <w:rFonts w:ascii="Arial" w:eastAsia="Arial" w:hAnsi="Arial" w:cs="Arial"/>
          <w:sz w:val="18"/>
        </w:rPr>
        <w:t xml:space="preserve">06/55.62.789 Sede Succursale: Via delle Vigne, 205 – 00148 Roma – Tel. 06/65.67.81.86 – </w:t>
      </w:r>
    </w:p>
    <w:p w14:paraId="2D94693A" w14:textId="77777777" w:rsidR="003A2F50" w:rsidRDefault="003A2F50">
      <w:pPr>
        <w:spacing w:after="5" w:line="253" w:lineRule="auto"/>
        <w:ind w:left="0" w:hanging="2"/>
      </w:pPr>
      <w:r>
        <w:rPr>
          <w:rFonts w:ascii="Arial" w:eastAsia="Arial" w:hAnsi="Arial" w:cs="Arial"/>
          <w:sz w:val="18"/>
        </w:rPr>
        <w:t xml:space="preserve">06/12.112.66.65 Fax 06/65.67.83.52 </w:t>
      </w:r>
    </w:p>
    <w:p w14:paraId="3195B023" w14:textId="77777777" w:rsidR="003A2F50" w:rsidRDefault="003A2F50">
      <w:pPr>
        <w:spacing w:after="506" w:line="253" w:lineRule="auto"/>
        <w:ind w:left="0" w:right="1579" w:hanging="2"/>
      </w:pPr>
      <w:r>
        <w:rPr>
          <w:rFonts w:ascii="Arial" w:eastAsia="Arial" w:hAnsi="Arial" w:cs="Arial"/>
          <w:sz w:val="18"/>
        </w:rPr>
        <w:t xml:space="preserve">C.F. 80227330588 - Cod. Meccanografico: RMIS09100B Cod. Univoco UF3E4N E-Mail: </w:t>
      </w:r>
      <w:r>
        <w:rPr>
          <w:rFonts w:ascii="Arial" w:eastAsia="Arial" w:hAnsi="Arial" w:cs="Arial"/>
          <w:color w:val="0000FF"/>
          <w:sz w:val="18"/>
          <w:u w:val="single" w:color="0000FF"/>
        </w:rPr>
        <w:t>rmis09100b@istruzione.it</w:t>
      </w:r>
      <w:r>
        <w:rPr>
          <w:rFonts w:ascii="Arial" w:eastAsia="Arial" w:hAnsi="Arial" w:cs="Arial"/>
          <w:color w:val="0000FF"/>
          <w:sz w:val="18"/>
        </w:rPr>
        <w:t xml:space="preserve"> </w:t>
      </w:r>
      <w:r>
        <w:rPr>
          <w:rFonts w:ascii="Arial" w:eastAsia="Arial" w:hAnsi="Arial" w:cs="Arial"/>
          <w:sz w:val="18"/>
        </w:rPr>
        <w:t xml:space="preserve">PEC: </w:t>
      </w:r>
      <w:r>
        <w:rPr>
          <w:rFonts w:ascii="Arial" w:eastAsia="Arial" w:hAnsi="Arial" w:cs="Arial"/>
          <w:color w:val="0000FF"/>
          <w:sz w:val="18"/>
          <w:u w:val="single" w:color="0000FF"/>
        </w:rPr>
        <w:t>rmis09100b@pec.istruzione.it</w:t>
      </w:r>
      <w:r>
        <w:rPr>
          <w:rFonts w:ascii="Arial" w:eastAsia="Arial" w:hAnsi="Arial" w:cs="Arial"/>
          <w:sz w:val="18"/>
        </w:rPr>
        <w:t xml:space="preserve"> </w:t>
      </w:r>
    </w:p>
    <w:p w14:paraId="5692EEED" w14:textId="77777777" w:rsidR="003A2F50" w:rsidRDefault="003A2F50">
      <w:pPr>
        <w:spacing w:after="44"/>
        <w:ind w:left="0" w:hanging="2"/>
      </w:pPr>
      <w:r>
        <w:rPr>
          <w:rFonts w:ascii="Calibri" w:eastAsia="Calibri" w:hAnsi="Calibri" w:cs="Calibri"/>
          <w:b/>
        </w:rPr>
        <w:t xml:space="preserve">PROGRAMMAZIONE INDIVIDUALE DOCENTE A.S 2022-2023 </w:t>
      </w:r>
    </w:p>
    <w:tbl>
      <w:tblPr>
        <w:tblStyle w:val="TableGrid"/>
        <w:tblW w:w="9982" w:type="dxa"/>
        <w:tblInd w:w="113" w:type="dxa"/>
        <w:tblCellMar>
          <w:top w:w="76" w:type="dxa"/>
          <w:left w:w="85" w:type="dxa"/>
          <w:right w:w="37" w:type="dxa"/>
        </w:tblCellMar>
        <w:tblLook w:val="04A0" w:firstRow="1" w:lastRow="0" w:firstColumn="1" w:lastColumn="0" w:noHBand="0" w:noVBand="1"/>
      </w:tblPr>
      <w:tblGrid>
        <w:gridCol w:w="9982"/>
      </w:tblGrid>
      <w:tr w:rsidR="003A2F50" w14:paraId="3277A3C3" w14:textId="77777777">
        <w:trPr>
          <w:trHeight w:val="514"/>
        </w:trPr>
        <w:tc>
          <w:tcPr>
            <w:tcW w:w="9982" w:type="dxa"/>
            <w:tcBorders>
              <w:top w:val="single" w:sz="4" w:space="0" w:color="7F7F7F"/>
              <w:left w:val="single" w:sz="4" w:space="0" w:color="7F7F7F"/>
              <w:bottom w:val="single" w:sz="4" w:space="0" w:color="7F7F7F"/>
              <w:right w:val="single" w:sz="4" w:space="0" w:color="7F7F7F"/>
            </w:tcBorders>
          </w:tcPr>
          <w:p w14:paraId="5DE4ED7C" w14:textId="77777777" w:rsidR="003A2F50" w:rsidRDefault="003A2F50">
            <w:pPr>
              <w:ind w:left="0" w:hanging="2"/>
            </w:pPr>
            <w:r>
              <w:rPr>
                <w:rFonts w:ascii="Calibri" w:eastAsia="Calibri" w:hAnsi="Calibri" w:cs="Calibri"/>
                <w:b/>
              </w:rPr>
              <w:t>Docente:Emilia Raponi</w:t>
            </w:r>
          </w:p>
        </w:tc>
      </w:tr>
      <w:tr w:rsidR="003A2F50" w14:paraId="44AFB46E" w14:textId="77777777">
        <w:trPr>
          <w:trHeight w:val="514"/>
        </w:trPr>
        <w:tc>
          <w:tcPr>
            <w:tcW w:w="9982" w:type="dxa"/>
            <w:tcBorders>
              <w:top w:val="single" w:sz="4" w:space="0" w:color="7F7F7F"/>
              <w:left w:val="single" w:sz="4" w:space="0" w:color="7F7F7F"/>
              <w:bottom w:val="single" w:sz="4" w:space="0" w:color="7F7F7F"/>
              <w:right w:val="single" w:sz="4" w:space="0" w:color="7F7F7F"/>
            </w:tcBorders>
          </w:tcPr>
          <w:p w14:paraId="32D23107" w14:textId="77777777" w:rsidR="003A2F50" w:rsidRDefault="003A2F50">
            <w:pPr>
              <w:ind w:left="0" w:hanging="2"/>
            </w:pPr>
            <w:r>
              <w:rPr>
                <w:rFonts w:ascii="Calibri" w:eastAsia="Calibri" w:hAnsi="Calibri" w:cs="Calibri"/>
                <w:b/>
              </w:rPr>
              <w:t>Disciplina: Lingua Francese</w:t>
            </w:r>
          </w:p>
        </w:tc>
      </w:tr>
      <w:tr w:rsidR="003A2F50" w14:paraId="432F894A" w14:textId="77777777">
        <w:trPr>
          <w:trHeight w:val="514"/>
        </w:trPr>
        <w:tc>
          <w:tcPr>
            <w:tcW w:w="9982" w:type="dxa"/>
            <w:tcBorders>
              <w:top w:val="single" w:sz="4" w:space="0" w:color="7F7F7F"/>
              <w:left w:val="single" w:sz="4" w:space="0" w:color="7F7F7F"/>
              <w:bottom w:val="single" w:sz="4" w:space="0" w:color="7F7F7F"/>
              <w:right w:val="single" w:sz="4" w:space="0" w:color="7F7F7F"/>
            </w:tcBorders>
          </w:tcPr>
          <w:p w14:paraId="23A9C677" w14:textId="77777777" w:rsidR="003A2F50" w:rsidRDefault="003A2F50">
            <w:pPr>
              <w:ind w:left="0" w:hanging="2"/>
            </w:pPr>
            <w:r>
              <w:rPr>
                <w:rFonts w:ascii="Calibri" w:eastAsia="Calibri" w:hAnsi="Calibri" w:cs="Calibri"/>
                <w:b/>
              </w:rPr>
              <w:t>Classe: 3BT</w:t>
            </w:r>
          </w:p>
        </w:tc>
      </w:tr>
      <w:tr w:rsidR="003A2F50" w14:paraId="0EFDF6E0" w14:textId="77777777">
        <w:trPr>
          <w:trHeight w:val="514"/>
        </w:trPr>
        <w:tc>
          <w:tcPr>
            <w:tcW w:w="9982" w:type="dxa"/>
            <w:tcBorders>
              <w:top w:val="single" w:sz="4" w:space="0" w:color="7F7F7F"/>
              <w:left w:val="single" w:sz="4" w:space="0" w:color="7F7F7F"/>
              <w:bottom w:val="single" w:sz="4" w:space="0" w:color="7F7F7F"/>
              <w:right w:val="single" w:sz="4" w:space="0" w:color="7F7F7F"/>
            </w:tcBorders>
          </w:tcPr>
          <w:p w14:paraId="11B2AF5B" w14:textId="77777777" w:rsidR="003A2F50" w:rsidRDefault="003A2F50">
            <w:pPr>
              <w:ind w:left="0" w:hanging="2"/>
            </w:pPr>
            <w:r>
              <w:rPr>
                <w:rFonts w:ascii="Calibri" w:eastAsia="Calibri" w:hAnsi="Calibri" w:cs="Calibri"/>
                <w:b/>
              </w:rPr>
              <w:t>Anno ScolasIco: 2022-2023</w:t>
            </w:r>
          </w:p>
        </w:tc>
      </w:tr>
      <w:tr w:rsidR="003A2F50" w14:paraId="11264A30" w14:textId="77777777">
        <w:trPr>
          <w:trHeight w:val="6490"/>
        </w:trPr>
        <w:tc>
          <w:tcPr>
            <w:tcW w:w="9982" w:type="dxa"/>
            <w:tcBorders>
              <w:top w:val="single" w:sz="4" w:space="0" w:color="7F7F7F"/>
              <w:left w:val="single" w:sz="4" w:space="0" w:color="7F7F7F"/>
              <w:bottom w:val="single" w:sz="4" w:space="0" w:color="7F7F7F"/>
              <w:right w:val="single" w:sz="4" w:space="0" w:color="7F7F7F"/>
            </w:tcBorders>
          </w:tcPr>
          <w:p w14:paraId="3FF4A76C" w14:textId="77777777" w:rsidR="003A2F50" w:rsidRDefault="003A2F50">
            <w:pPr>
              <w:spacing w:after="374"/>
              <w:ind w:left="0" w:hanging="2"/>
            </w:pPr>
            <w:r>
              <w:rPr>
                <w:rFonts w:ascii="Calibri" w:eastAsia="Calibri" w:hAnsi="Calibri" w:cs="Calibri"/>
                <w:b/>
              </w:rPr>
              <w:t xml:space="preserve">Situazione di partenza: </w:t>
            </w:r>
          </w:p>
          <w:p w14:paraId="27C7AEFB" w14:textId="77777777" w:rsidR="003A2F50" w:rsidRDefault="003A2F50">
            <w:pPr>
              <w:spacing w:after="240" w:line="246" w:lineRule="auto"/>
              <w:ind w:left="1" w:hanging="3"/>
            </w:pPr>
            <w:r>
              <w:rPr>
                <w:rFonts w:ascii="Times New Roman" w:eastAsia="Times New Roman" w:hAnsi="Times New Roman" w:cs="Times New Roman"/>
                <w:sz w:val="32"/>
              </w:rPr>
              <w:t>L’analisi della situazione di partenza della classe è stata effettuata attraverso momenti di discussione, presentazione di argomenti di cultura e civiltà del paese Francia, tendenti a verificare la situazione di partenza dei discenti in relazione alle competenze, alle conoscenze e alle capacità.</w:t>
            </w:r>
          </w:p>
          <w:p w14:paraId="3290975F" w14:textId="77777777" w:rsidR="003A2F50" w:rsidRDefault="003A2F50">
            <w:pPr>
              <w:spacing w:after="240" w:line="246" w:lineRule="auto"/>
              <w:ind w:left="1" w:right="24" w:hanging="3"/>
            </w:pPr>
            <w:r>
              <w:rPr>
                <w:rFonts w:ascii="Times New Roman" w:eastAsia="Times New Roman" w:hAnsi="Times New Roman" w:cs="Times New Roman"/>
                <w:sz w:val="32"/>
              </w:rPr>
              <w:t>Dagli elementi acquisiti, dal punto di vista cognitivo, i livelli di partenza risultano eterogenei in quanto solo una parte della classe ha affrontato lo studio della Lingua francese nella scuola media. Presenti elementi di spicco e la maggior parte degli allievi presenta una preparazione di base nell’insieme soddisfacente dal punto di vista delle capacità di apprendimento della lingua.</w:t>
            </w:r>
          </w:p>
          <w:p w14:paraId="700BD639" w14:textId="77777777" w:rsidR="003A2F50" w:rsidRDefault="003A2F50">
            <w:pPr>
              <w:ind w:left="1" w:hanging="3"/>
            </w:pPr>
            <w:r>
              <w:rPr>
                <w:rFonts w:ascii="Times New Roman" w:eastAsia="Times New Roman" w:hAnsi="Times New Roman" w:cs="Times New Roman"/>
                <w:sz w:val="32"/>
              </w:rPr>
              <w:t>Dal punto di vista del comportamento e della partecipazione, la classe risulta dal punto di vista disciplinare corretta. In questa prima fase dell’anno il gruppo classe ha messo in luce un comportamento vivace, dimostrando interesse ad allargare e approfondire le conoscenze.</w:t>
            </w:r>
          </w:p>
        </w:tc>
      </w:tr>
      <w:tr w:rsidR="003A2F50" w14:paraId="563BD8F5" w14:textId="77777777">
        <w:trPr>
          <w:trHeight w:val="709"/>
        </w:trPr>
        <w:tc>
          <w:tcPr>
            <w:tcW w:w="9982" w:type="dxa"/>
            <w:tcBorders>
              <w:top w:val="single" w:sz="4" w:space="0" w:color="7F7F7F"/>
              <w:left w:val="single" w:sz="4" w:space="0" w:color="7F7F7F"/>
              <w:bottom w:val="single" w:sz="4" w:space="0" w:color="7F7F7F"/>
              <w:right w:val="single" w:sz="4" w:space="0" w:color="7F7F7F"/>
            </w:tcBorders>
          </w:tcPr>
          <w:p w14:paraId="04F8C21F" w14:textId="77777777" w:rsidR="003A2F50" w:rsidRDefault="003A2F50">
            <w:pPr>
              <w:ind w:left="0" w:hanging="2"/>
              <w:jc w:val="both"/>
            </w:pPr>
            <w:r>
              <w:rPr>
                <w:rFonts w:ascii="Calibri" w:eastAsia="Calibri" w:hAnsi="Calibri" w:cs="Calibri"/>
                <w:b/>
              </w:rPr>
              <w:t>Per quanto riguarda obieNvi, Ipologie di verifiche e criteri di valutazione si rimanda a quanto indicato nella programmazione di diparImento.</w:t>
            </w:r>
          </w:p>
        </w:tc>
      </w:tr>
    </w:tbl>
    <w:p w14:paraId="50FF0399" w14:textId="77777777" w:rsidR="003A2F50" w:rsidRDefault="003A2F50">
      <w:pPr>
        <w:ind w:left="0" w:right="10999" w:hanging="2"/>
      </w:pPr>
    </w:p>
    <w:tbl>
      <w:tblPr>
        <w:tblStyle w:val="TableGrid"/>
        <w:tblW w:w="9982" w:type="dxa"/>
        <w:tblInd w:w="113" w:type="dxa"/>
        <w:tblCellMar>
          <w:top w:w="76" w:type="dxa"/>
          <w:left w:w="85" w:type="dxa"/>
          <w:right w:w="78" w:type="dxa"/>
        </w:tblCellMar>
        <w:tblLook w:val="04A0" w:firstRow="1" w:lastRow="0" w:firstColumn="1" w:lastColumn="0" w:noHBand="0" w:noVBand="1"/>
      </w:tblPr>
      <w:tblGrid>
        <w:gridCol w:w="9982"/>
      </w:tblGrid>
      <w:tr w:rsidR="003A2F50" w14:paraId="1547DB3D" w14:textId="77777777">
        <w:trPr>
          <w:trHeight w:val="16480"/>
        </w:trPr>
        <w:tc>
          <w:tcPr>
            <w:tcW w:w="9982" w:type="dxa"/>
            <w:tcBorders>
              <w:top w:val="single" w:sz="4" w:space="0" w:color="7F7F7F"/>
              <w:left w:val="single" w:sz="4" w:space="0" w:color="7F7F7F"/>
              <w:bottom w:val="single" w:sz="4" w:space="0" w:color="7F7F7F"/>
              <w:right w:val="single" w:sz="4" w:space="0" w:color="7F7F7F"/>
            </w:tcBorders>
          </w:tcPr>
          <w:p w14:paraId="6239E131" w14:textId="77777777" w:rsidR="003A2F50" w:rsidRDefault="003A2F50">
            <w:pPr>
              <w:ind w:left="0" w:hanging="2"/>
              <w:jc w:val="center"/>
            </w:pPr>
            <w:r>
              <w:rPr>
                <w:rFonts w:ascii="Calibri" w:eastAsia="Calibri" w:hAnsi="Calibri" w:cs="Calibri"/>
                <w:b/>
              </w:rPr>
              <w:lastRenderedPageBreak/>
              <w:t xml:space="preserve">PROGRAMMAZIONE </w:t>
            </w:r>
          </w:p>
          <w:p w14:paraId="6181021F" w14:textId="77777777" w:rsidR="003A2F50" w:rsidRDefault="003A2F50">
            <w:pPr>
              <w:spacing w:after="391"/>
              <w:ind w:left="0" w:hanging="2"/>
            </w:pPr>
            <w:r>
              <w:rPr>
                <w:rFonts w:ascii="Calibri" w:eastAsia="Calibri" w:hAnsi="Calibri" w:cs="Calibri"/>
                <w:i/>
              </w:rPr>
              <w:t xml:space="preserve"> </w:t>
            </w:r>
            <w:r>
              <w:rPr>
                <w:rFonts w:ascii="Calibri" w:eastAsia="Calibri" w:hAnsi="Calibri" w:cs="Calibri"/>
                <w:i/>
                <w:sz w:val="8"/>
              </w:rPr>
              <w:t xml:space="preserve"> </w:t>
            </w:r>
          </w:p>
          <w:p w14:paraId="2D3B39A0" w14:textId="77777777" w:rsidR="003A2F50" w:rsidRDefault="003A2F50">
            <w:pPr>
              <w:spacing w:after="63"/>
              <w:ind w:left="1" w:hanging="3"/>
            </w:pPr>
            <w:r>
              <w:rPr>
                <w:rFonts w:ascii="Calibri" w:eastAsia="Calibri" w:hAnsi="Calibri" w:cs="Calibri"/>
                <w:b/>
                <w:i/>
                <w:sz w:val="28"/>
              </w:rPr>
              <w:t>Contenu’:  (</w:t>
            </w:r>
            <w:r>
              <w:rPr>
                <w:rFonts w:ascii="Calibri" w:eastAsia="Calibri" w:hAnsi="Calibri" w:cs="Calibri"/>
                <w:i/>
                <w:sz w:val="28"/>
              </w:rPr>
              <w:t xml:space="preserve">de$agliarne i contenu/ del modulo) </w:t>
            </w:r>
          </w:p>
          <w:p w14:paraId="541E8B36" w14:textId="77777777" w:rsidR="003A2F50" w:rsidRDefault="003A2F50">
            <w:pPr>
              <w:spacing w:line="246" w:lineRule="auto"/>
              <w:ind w:left="1" w:hanging="3"/>
            </w:pPr>
            <w:r>
              <w:rPr>
                <w:rFonts w:ascii="Times New Roman" w:eastAsia="Times New Roman" w:hAnsi="Times New Roman" w:cs="Times New Roman"/>
                <w:sz w:val="32"/>
              </w:rPr>
              <w:t xml:space="preserve">La metodologia e le strategie didattiche sono finalizzate alla valorizzazione delle attitudini dei discenti, allo sviluppo delle loro potenzialità, nonché al recupero sistematico delle carenze, adeguando la didattica ai diversi stili cognitivi. </w:t>
            </w:r>
          </w:p>
          <w:p w14:paraId="32CF7986" w14:textId="77777777" w:rsidR="003A2F50" w:rsidRDefault="003A2F50">
            <w:pPr>
              <w:spacing w:after="240" w:line="246" w:lineRule="auto"/>
              <w:ind w:left="1" w:hanging="3"/>
            </w:pPr>
            <w:r>
              <w:rPr>
                <w:rFonts w:ascii="Times New Roman" w:eastAsia="Times New Roman" w:hAnsi="Times New Roman" w:cs="Times New Roman"/>
                <w:sz w:val="32"/>
              </w:rPr>
              <w:t xml:space="preserve">Le unità di lavoro saranno sviluppate attraverso una didattica dialogata in cui l’intervento degli alunni è previsto non solo in fase di verifica, ma anche in sede di spiegazione, suscitando così un continuo interesse per gli argomenti presentati sia in maniera problematica, sia attraverso la tradizionale lezione frontale. </w:t>
            </w:r>
          </w:p>
          <w:p w14:paraId="5C75DA87" w14:textId="77777777" w:rsidR="003A2F50" w:rsidRDefault="003A2F50">
            <w:pPr>
              <w:spacing w:line="246" w:lineRule="auto"/>
              <w:ind w:left="1" w:hanging="3"/>
            </w:pPr>
            <w:r>
              <w:rPr>
                <w:rFonts w:ascii="Times New Roman" w:eastAsia="Times New Roman" w:hAnsi="Times New Roman" w:cs="Times New Roman"/>
                <w:sz w:val="32"/>
              </w:rPr>
              <w:t xml:space="preserve">Il lavoro sarà imperniato sui libri di testo evitando così il rischio per i ragazzi di trovarsi senza punti di riferimento, ma si avvarrà anche di strumenti didattici flessibili, in grado di consentire agli alunni di organizzare ed elaborare le varie conoscenze. </w:t>
            </w:r>
          </w:p>
          <w:p w14:paraId="304D4682" w14:textId="77777777" w:rsidR="003A2F50" w:rsidRDefault="003A2F50">
            <w:pPr>
              <w:spacing w:after="240" w:line="246" w:lineRule="auto"/>
              <w:ind w:left="1" w:hanging="3"/>
            </w:pPr>
            <w:r>
              <w:rPr>
                <w:rFonts w:ascii="Times New Roman" w:eastAsia="Times New Roman" w:hAnsi="Times New Roman" w:cs="Times New Roman"/>
                <w:sz w:val="32"/>
              </w:rPr>
              <w:t xml:space="preserve">Il criterio della gradualità accompagnerà di continuo l’approccio metodologico, insieme all’utilizzo di un linguaggio chiaro e all’esplicitazione di procedure e metodi con esempi, applicazioni ed esercizi. </w:t>
            </w:r>
          </w:p>
          <w:p w14:paraId="1F96BE6C" w14:textId="77777777" w:rsidR="003A2F50" w:rsidRDefault="003A2F50">
            <w:pPr>
              <w:spacing w:after="240" w:line="246" w:lineRule="auto"/>
              <w:ind w:left="1" w:hanging="3"/>
            </w:pPr>
            <w:r>
              <w:rPr>
                <w:rFonts w:ascii="Times New Roman" w:eastAsia="Times New Roman" w:hAnsi="Times New Roman" w:cs="Times New Roman"/>
                <w:sz w:val="32"/>
              </w:rPr>
              <w:t>In sintesi i metodi adottati sono i seguenti: Lezione frontale – Lezione discussa - Lavoro di gruppo - Schemi concettuali – Ricerche – Questionari – Esercizi applicativi –– Attività di laboratorio – Partecipazione a dibattiti e conferenze – Lettura guidata di testi – Partecipazione a visite guidate.</w:t>
            </w:r>
          </w:p>
          <w:p w14:paraId="7513FCDD" w14:textId="77777777" w:rsidR="003A2F50" w:rsidRDefault="003A2F50">
            <w:pPr>
              <w:spacing w:after="197"/>
              <w:ind w:left="1" w:hanging="3"/>
            </w:pPr>
            <w:r>
              <w:rPr>
                <w:rFonts w:ascii="Times New Roman" w:eastAsia="Times New Roman" w:hAnsi="Times New Roman" w:cs="Times New Roman"/>
                <w:b/>
                <w:sz w:val="32"/>
              </w:rPr>
              <w:t>Argomenti da svolgere nell’anno scolastico:</w:t>
            </w:r>
          </w:p>
          <w:p w14:paraId="1AD89D01" w14:textId="77777777" w:rsidR="003A2F50" w:rsidRDefault="003A2F50">
            <w:pPr>
              <w:spacing w:after="240" w:line="233" w:lineRule="auto"/>
              <w:ind w:left="1" w:hanging="3"/>
            </w:pPr>
            <w:r>
              <w:rPr>
                <w:rFonts w:ascii="Times New Roman" w:eastAsia="Times New Roman" w:hAnsi="Times New Roman" w:cs="Times New Roman"/>
                <w:sz w:val="32"/>
              </w:rPr>
              <w:t xml:space="preserve">Presentazione delle strutture morfosintattiche, del lessico e degli atti linguistici seguendo la progressione proposta dal Réferentiel de programmes dell’Aliante française. Il secondo volume del libro di testo affronterà il Livello A2 della lingua, così come previsto dal Quadro comune europeo di riferimento. </w:t>
            </w:r>
          </w:p>
          <w:p w14:paraId="030BE671" w14:textId="77777777" w:rsidR="003A2F50" w:rsidRDefault="003A2F50">
            <w:pPr>
              <w:spacing w:after="273" w:line="233" w:lineRule="auto"/>
              <w:ind w:left="1" w:hanging="3"/>
            </w:pPr>
            <w:r>
              <w:rPr>
                <w:rFonts w:ascii="Times New Roman" w:eastAsia="Times New Roman" w:hAnsi="Times New Roman" w:cs="Times New Roman"/>
                <w:sz w:val="32"/>
              </w:rPr>
              <w:t xml:space="preserve">La programmazione prevederà anche la presentazione di contenuti per lo sviluppo delle Competenze. </w:t>
            </w:r>
          </w:p>
          <w:p w14:paraId="7A941D91" w14:textId="77777777" w:rsidR="003A2F50" w:rsidRDefault="003A2F50">
            <w:pPr>
              <w:spacing w:after="244" w:line="245" w:lineRule="auto"/>
              <w:ind w:left="1" w:hanging="3"/>
            </w:pPr>
            <w:r>
              <w:rPr>
                <w:rFonts w:ascii="Times New Roman" w:eastAsia="Times New Roman" w:hAnsi="Times New Roman" w:cs="Times New Roman"/>
                <w:sz w:val="32"/>
              </w:rPr>
              <w:t xml:space="preserve">Il </w:t>
            </w:r>
            <w:r>
              <w:rPr>
                <w:rFonts w:ascii="Times New Roman" w:eastAsia="Times New Roman" w:hAnsi="Times New Roman" w:cs="Times New Roman"/>
                <w:b/>
                <w:sz w:val="32"/>
              </w:rPr>
              <w:t>Livret de culture</w:t>
            </w:r>
            <w:r>
              <w:rPr>
                <w:rFonts w:ascii="Times New Roman" w:eastAsia="Times New Roman" w:hAnsi="Times New Roman" w:cs="Times New Roman"/>
                <w:sz w:val="32"/>
              </w:rPr>
              <w:t xml:space="preserve">, accompagna, integra e arricchisce il percorso proposto dal manuale, attraverso letture, video e attività di approfondimento. </w:t>
            </w:r>
          </w:p>
          <w:p w14:paraId="1F3F3D70" w14:textId="77777777" w:rsidR="003A2F50" w:rsidRDefault="003A2F50">
            <w:pPr>
              <w:ind w:left="1" w:hanging="3"/>
            </w:pPr>
            <w:r>
              <w:rPr>
                <w:rFonts w:ascii="Times New Roman" w:eastAsia="Times New Roman" w:hAnsi="Times New Roman" w:cs="Times New Roman"/>
                <w:b/>
                <w:i/>
                <w:sz w:val="32"/>
              </w:rPr>
              <w:lastRenderedPageBreak/>
              <w:t xml:space="preserve">Argomenti da svolgere nell’anno scolastico: </w:t>
            </w:r>
          </w:p>
          <w:p w14:paraId="5824C289" w14:textId="77777777" w:rsidR="003A2F50" w:rsidRDefault="003A2F50">
            <w:pPr>
              <w:ind w:left="1" w:hanging="3"/>
            </w:pPr>
            <w:r>
              <w:rPr>
                <w:rFonts w:ascii="Times New Roman" w:eastAsia="Times New Roman" w:hAnsi="Times New Roman" w:cs="Times New Roman"/>
                <w:b/>
                <w:i/>
                <w:sz w:val="32"/>
              </w:rPr>
              <w:t xml:space="preserve">Contenuti: </w:t>
            </w:r>
            <w:r>
              <w:rPr>
                <w:rFonts w:ascii="Times New Roman" w:eastAsia="Times New Roman" w:hAnsi="Times New Roman" w:cs="Times New Roman"/>
                <w:i/>
                <w:sz w:val="32"/>
              </w:rPr>
              <w:t xml:space="preserve">(dettagliarne i contenuti, qualora non sia stato già fatto nella programmazione dipartimentale) </w:t>
            </w:r>
          </w:p>
        </w:tc>
      </w:tr>
      <w:tr w:rsidR="003A2F50" w14:paraId="10E7E39D" w14:textId="77777777">
        <w:trPr>
          <w:trHeight w:val="4650"/>
        </w:trPr>
        <w:tc>
          <w:tcPr>
            <w:tcW w:w="9982" w:type="dxa"/>
            <w:tcBorders>
              <w:top w:val="single" w:sz="4" w:space="0" w:color="7F7F7F"/>
              <w:left w:val="single" w:sz="4" w:space="0" w:color="7F7F7F"/>
              <w:bottom w:val="single" w:sz="4" w:space="0" w:color="7F7F7F"/>
              <w:right w:val="single" w:sz="4" w:space="0" w:color="7F7F7F"/>
            </w:tcBorders>
          </w:tcPr>
          <w:p w14:paraId="00B261FF" w14:textId="77777777" w:rsidR="003A2F50" w:rsidRDefault="003A2F50">
            <w:pPr>
              <w:spacing w:after="240" w:line="246" w:lineRule="auto"/>
              <w:ind w:left="1" w:hanging="3"/>
              <w:jc w:val="both"/>
            </w:pPr>
            <w:r>
              <w:rPr>
                <w:rFonts w:ascii="Times New Roman" w:eastAsia="Times New Roman" w:hAnsi="Times New Roman" w:cs="Times New Roman"/>
                <w:sz w:val="32"/>
              </w:rPr>
              <w:lastRenderedPageBreak/>
              <w:t xml:space="preserve">Dal Libro di testo: </w:t>
            </w:r>
            <w:r>
              <w:rPr>
                <w:rFonts w:ascii="Times New Roman" w:eastAsia="Times New Roman" w:hAnsi="Times New Roman" w:cs="Times New Roman"/>
                <w:b/>
                <w:i/>
                <w:sz w:val="32"/>
              </w:rPr>
              <w:t>Pas à Pas</w:t>
            </w:r>
            <w:r>
              <w:rPr>
                <w:rFonts w:ascii="Times New Roman" w:eastAsia="Times New Roman" w:hAnsi="Times New Roman" w:cs="Times New Roman"/>
                <w:i/>
                <w:sz w:val="32"/>
              </w:rPr>
              <w:t xml:space="preserve"> Version légère (Volume unico) + Livret de culture.</w:t>
            </w:r>
          </w:p>
          <w:p w14:paraId="566614E7" w14:textId="77777777" w:rsidR="003A2F50" w:rsidRDefault="003A2F50">
            <w:pPr>
              <w:spacing w:after="220"/>
              <w:ind w:left="1" w:hanging="3"/>
            </w:pPr>
            <w:r>
              <w:rPr>
                <w:rFonts w:ascii="Times New Roman" w:eastAsia="Times New Roman" w:hAnsi="Times New Roman" w:cs="Times New Roman"/>
                <w:i/>
                <w:sz w:val="32"/>
              </w:rPr>
              <w:t>Unità 1 - Entrer en contact, Se Présenter;</w:t>
            </w:r>
          </w:p>
          <w:p w14:paraId="253CD4A3" w14:textId="77777777" w:rsidR="003A2F50" w:rsidRDefault="003A2F50">
            <w:pPr>
              <w:spacing w:after="220"/>
              <w:ind w:left="1" w:hanging="3"/>
            </w:pPr>
            <w:r>
              <w:rPr>
                <w:rFonts w:ascii="Times New Roman" w:eastAsia="Times New Roman" w:hAnsi="Times New Roman" w:cs="Times New Roman"/>
                <w:i/>
                <w:sz w:val="32"/>
              </w:rPr>
              <w:t>Unità 2 - Les formules de politesse, Demander et donner des informations;</w:t>
            </w:r>
          </w:p>
          <w:p w14:paraId="29B633AE" w14:textId="77777777" w:rsidR="003A2F50" w:rsidRDefault="003A2F50">
            <w:pPr>
              <w:spacing w:after="220"/>
              <w:ind w:left="1" w:hanging="3"/>
            </w:pPr>
            <w:r>
              <w:rPr>
                <w:rFonts w:ascii="Times New Roman" w:eastAsia="Times New Roman" w:hAnsi="Times New Roman" w:cs="Times New Roman"/>
                <w:i/>
                <w:sz w:val="32"/>
              </w:rPr>
              <w:t>Unità 3 - Décrire l’aspect physique et le caractère;</w:t>
            </w:r>
          </w:p>
          <w:p w14:paraId="4DE9521B" w14:textId="77777777" w:rsidR="003A2F50" w:rsidRDefault="003A2F50">
            <w:pPr>
              <w:spacing w:after="220"/>
              <w:ind w:left="1" w:hanging="3"/>
            </w:pPr>
            <w:r>
              <w:rPr>
                <w:rFonts w:ascii="Times New Roman" w:eastAsia="Times New Roman" w:hAnsi="Times New Roman" w:cs="Times New Roman"/>
                <w:i/>
                <w:sz w:val="32"/>
              </w:rPr>
              <w:t>Unità 4 - Le Temps libre, Parler de sa routine, de ses gouts;</w:t>
            </w:r>
          </w:p>
          <w:p w14:paraId="0AFFC2FC" w14:textId="77777777" w:rsidR="003A2F50" w:rsidRDefault="003A2F50">
            <w:pPr>
              <w:ind w:left="1" w:hanging="3"/>
            </w:pPr>
            <w:r>
              <w:rPr>
                <w:rFonts w:ascii="Times New Roman" w:eastAsia="Times New Roman" w:hAnsi="Times New Roman" w:cs="Times New Roman"/>
                <w:i/>
                <w:sz w:val="32"/>
              </w:rPr>
              <w:t>Unità 5 - Vendre et acheter, Demander et dire le prix, Faire des achats.</w:t>
            </w:r>
          </w:p>
        </w:tc>
      </w:tr>
      <w:tr w:rsidR="003A2F50" w14:paraId="00978C6D" w14:textId="77777777">
        <w:trPr>
          <w:trHeight w:val="911"/>
        </w:trPr>
        <w:tc>
          <w:tcPr>
            <w:tcW w:w="9982" w:type="dxa"/>
            <w:tcBorders>
              <w:top w:val="single" w:sz="4" w:space="0" w:color="7F7F7F"/>
              <w:left w:val="single" w:sz="4" w:space="0" w:color="7F7F7F"/>
              <w:bottom w:val="single" w:sz="4" w:space="0" w:color="7F7F7F"/>
              <w:right w:val="single" w:sz="4" w:space="0" w:color="7F7F7F"/>
            </w:tcBorders>
          </w:tcPr>
          <w:p w14:paraId="2B13BC01" w14:textId="77777777" w:rsidR="003A2F50" w:rsidRDefault="003A2F50">
            <w:pPr>
              <w:ind w:left="0" w:hanging="2"/>
            </w:pPr>
            <w:r>
              <w:rPr>
                <w:rFonts w:ascii="Calibri" w:eastAsia="Calibri" w:hAnsi="Calibri" w:cs="Calibri"/>
                <w:b/>
              </w:rPr>
              <w:t xml:space="preserve">CLIL </w:t>
            </w:r>
          </w:p>
          <w:p w14:paraId="2F202E28" w14:textId="77777777" w:rsidR="003A2F50" w:rsidRDefault="003A2F50">
            <w:pPr>
              <w:ind w:left="0" w:right="4066" w:hanging="2"/>
            </w:pPr>
            <w:r>
              <w:rPr>
                <w:rFonts w:ascii="Calibri" w:eastAsia="Calibri" w:hAnsi="Calibri" w:cs="Calibri"/>
                <w:i/>
              </w:rPr>
              <w:t xml:space="preserve">(da specificare solo se la propria disciplina è coinvolta) </w:t>
            </w:r>
            <w:r>
              <w:rPr>
                <w:rFonts w:ascii="Calibri" w:eastAsia="Calibri" w:hAnsi="Calibri" w:cs="Calibri"/>
                <w:b/>
                <w:i/>
              </w:rPr>
              <w:t>Titolo:</w:t>
            </w:r>
          </w:p>
        </w:tc>
      </w:tr>
      <w:tr w:rsidR="003A2F50" w14:paraId="11A9B750" w14:textId="77777777">
        <w:trPr>
          <w:trHeight w:val="1266"/>
        </w:trPr>
        <w:tc>
          <w:tcPr>
            <w:tcW w:w="9982" w:type="dxa"/>
            <w:tcBorders>
              <w:top w:val="single" w:sz="4" w:space="0" w:color="7F7F7F"/>
              <w:left w:val="single" w:sz="4" w:space="0" w:color="7F7F7F"/>
              <w:bottom w:val="single" w:sz="4" w:space="0" w:color="7F7F7F"/>
              <w:right w:val="single" w:sz="4" w:space="0" w:color="7F7F7F"/>
            </w:tcBorders>
          </w:tcPr>
          <w:p w14:paraId="50F2E78C" w14:textId="77777777" w:rsidR="003A2F50" w:rsidRDefault="003A2F50">
            <w:pPr>
              <w:ind w:left="0" w:hanging="2"/>
            </w:pPr>
            <w:r>
              <w:rPr>
                <w:rFonts w:ascii="Calibri" w:eastAsia="Calibri" w:hAnsi="Calibri" w:cs="Calibri"/>
                <w:b/>
              </w:rPr>
              <w:t xml:space="preserve">Roma, 22 novembre 2022                                       Firma, Emilia Raponi              </w:t>
            </w:r>
          </w:p>
        </w:tc>
      </w:tr>
    </w:tbl>
    <w:p w14:paraId="36EA21A6" w14:textId="77777777" w:rsidR="003A2F50" w:rsidRDefault="003A2F50">
      <w:pPr>
        <w:spacing w:after="72"/>
        <w:ind w:left="0" w:right="4906" w:hanging="2"/>
        <w:jc w:val="right"/>
      </w:pPr>
      <w:r>
        <w:rPr>
          <w:rFonts w:ascii="Calibri" w:eastAsia="Calibri" w:hAnsi="Calibri" w:cs="Calibri"/>
          <w:b/>
          <w:sz w:val="24"/>
        </w:rPr>
        <w:t xml:space="preserve">    </w:t>
      </w:r>
    </w:p>
    <w:p w14:paraId="4F19AFE0" w14:textId="77777777" w:rsidR="003A2F50" w:rsidRDefault="003A2F50">
      <w:pPr>
        <w:ind w:left="0" w:hanging="2"/>
      </w:pP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r>
      <w:r>
        <w:rPr>
          <w:sz w:val="24"/>
        </w:rPr>
        <w:t xml:space="preserve"> </w:t>
      </w:r>
      <w:r>
        <w:rPr>
          <w:sz w:val="24"/>
        </w:rPr>
        <w:tab/>
        <w:t xml:space="preserve"> </w:t>
      </w:r>
      <w:r>
        <w:rPr>
          <w:sz w:val="24"/>
        </w:rPr>
        <w:tab/>
        <w:t xml:space="preserve"> </w:t>
      </w:r>
    </w:p>
    <w:p w14:paraId="16DE261F" w14:textId="77777777" w:rsidR="003A2F50" w:rsidRDefault="003A2F50" w:rsidP="00083339">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p>
    <w:p w14:paraId="574FEC2E" w14:textId="77777777" w:rsidR="003A2F50" w:rsidRDefault="003A2F50">
      <w:pPr>
        <w:suppressAutoHyphens w:val="0"/>
        <w:spacing w:line="240" w:lineRule="auto"/>
        <w:ind w:leftChars="0" w:left="0" w:firstLineChars="0" w:firstLine="0"/>
        <w:textDirection w:val="lrTb"/>
        <w:textAlignment w:val="auto"/>
        <w:outlineLvl w:val="9"/>
        <w:rPr>
          <w:rFonts w:ascii="Overlock" w:eastAsia="Overlock" w:hAnsi="Overlock" w:cs="Overlock"/>
          <w:color w:val="000000"/>
          <w:sz w:val="24"/>
          <w:szCs w:val="24"/>
        </w:rPr>
      </w:pPr>
      <w:r>
        <w:rPr>
          <w:rFonts w:ascii="Overlock" w:eastAsia="Overlock" w:hAnsi="Overlock" w:cs="Overlock"/>
          <w:color w:val="000000"/>
          <w:sz w:val="24"/>
          <w:szCs w:val="24"/>
        </w:rPr>
        <w:br w:type="page"/>
      </w:r>
    </w:p>
    <w:p w14:paraId="215D6055" w14:textId="77777777" w:rsidR="003A2F50" w:rsidRDefault="003A2F50">
      <w:pPr>
        <w:pStyle w:val="Corpotesto"/>
        <w:ind w:hanging="2"/>
        <w:rPr>
          <w:rFonts w:ascii="Times New Roman"/>
          <w:sz w:val="20"/>
        </w:rPr>
      </w:pPr>
    </w:p>
    <w:p w14:paraId="16456D22" w14:textId="77777777" w:rsidR="003A2F50" w:rsidRDefault="003A2F50">
      <w:pPr>
        <w:pStyle w:val="Corpotesto"/>
        <w:rPr>
          <w:rFonts w:ascii="Times New Roman"/>
          <w:sz w:val="20"/>
        </w:rPr>
      </w:pPr>
    </w:p>
    <w:p w14:paraId="00786A14" w14:textId="77777777" w:rsidR="003A2F50" w:rsidRDefault="003A2F50">
      <w:pPr>
        <w:pStyle w:val="Corpotesto"/>
        <w:rPr>
          <w:rFonts w:ascii="Times New Roman"/>
          <w:sz w:val="20"/>
        </w:rPr>
      </w:pPr>
    </w:p>
    <w:p w14:paraId="268A21A3" w14:textId="77777777" w:rsidR="003A2F50" w:rsidRDefault="003A2F50">
      <w:pPr>
        <w:pStyle w:val="Corpotesto"/>
        <w:spacing w:before="2"/>
        <w:rPr>
          <w:rFonts w:ascii="Times New Roman"/>
          <w:sz w:val="11"/>
        </w:rPr>
      </w:pPr>
    </w:p>
    <w:p w14:paraId="1C392FAD" w14:textId="77777777" w:rsidR="003A2F50" w:rsidRDefault="003A2F50">
      <w:pPr>
        <w:pStyle w:val="Corpotesto"/>
        <w:ind w:left="466"/>
        <w:rPr>
          <w:rFonts w:ascii="Times New Roman"/>
          <w:sz w:val="20"/>
        </w:rPr>
      </w:pPr>
      <w:r>
        <w:rPr>
          <w:rFonts w:ascii="Times New Roman"/>
          <w:noProof/>
          <w:sz w:val="20"/>
          <w:lang w:bidi="ar-SA"/>
        </w:rPr>
        <w:drawing>
          <wp:inline distT="0" distB="0" distL="0" distR="0" wp14:anchorId="7EEB343B" wp14:editId="203FA649">
            <wp:extent cx="5757164" cy="767333"/>
            <wp:effectExtent l="0" t="0" r="0" b="0"/>
            <wp:docPr id="2"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57164" cy="767333"/>
                    </a:xfrm>
                    <a:prstGeom prst="rect">
                      <a:avLst/>
                    </a:prstGeom>
                  </pic:spPr>
                </pic:pic>
              </a:graphicData>
            </a:graphic>
          </wp:inline>
        </w:drawing>
      </w:r>
    </w:p>
    <w:p w14:paraId="58E6CD6F" w14:textId="77777777" w:rsidR="003A2F50" w:rsidRDefault="003A2F50">
      <w:pPr>
        <w:spacing w:before="170"/>
        <w:ind w:left="0" w:right="1632" w:hanging="2"/>
        <w:jc w:val="center"/>
        <w:rPr>
          <w:rFonts w:ascii="Trebuchet MS" w:hAnsi="Trebuchet MS"/>
          <w:b/>
        </w:rPr>
      </w:pPr>
      <w:r>
        <w:rPr>
          <w:rFonts w:ascii="Trebuchet MS" w:hAnsi="Trebuchet MS"/>
          <w:b/>
        </w:rPr>
        <w:t>MINISTERO DELL’ISTRUZIONE, DELL’UNIVERSITA’ E DELLA RICERCA</w:t>
      </w:r>
    </w:p>
    <w:p w14:paraId="29640BC1" w14:textId="77777777" w:rsidR="003A2F50" w:rsidRDefault="003A2F50">
      <w:pPr>
        <w:spacing w:before="10"/>
        <w:ind w:left="0" w:right="1632" w:hanging="2"/>
        <w:jc w:val="center"/>
        <w:rPr>
          <w:rFonts w:ascii="Arial"/>
          <w:sz w:val="18"/>
        </w:rPr>
      </w:pPr>
      <w:r>
        <w:rPr>
          <w:rFonts w:ascii="Arial"/>
          <w:sz w:val="18"/>
        </w:rPr>
        <w:t>Ufficio Scolastico Regionale per il Lazio</w:t>
      </w:r>
    </w:p>
    <w:p w14:paraId="7E23C6F9" w14:textId="77777777" w:rsidR="003A2F50" w:rsidRDefault="003A2F50">
      <w:pPr>
        <w:spacing w:before="14"/>
        <w:ind w:left="1" w:right="1632" w:hanging="3"/>
        <w:jc w:val="center"/>
        <w:rPr>
          <w:rFonts w:ascii="Trebuchet MS" w:hAnsi="Trebuchet MS"/>
          <w:b/>
          <w:i/>
          <w:sz w:val="28"/>
        </w:rPr>
      </w:pPr>
      <w:r>
        <w:rPr>
          <w:rFonts w:ascii="Trebuchet MS" w:hAnsi="Trebuchet MS"/>
          <w:b/>
          <w:i/>
          <w:sz w:val="28"/>
        </w:rPr>
        <w:t>Istituto Istruzione Superiore “VIA DEI PAPARESCHI”</w:t>
      </w:r>
    </w:p>
    <w:p w14:paraId="3D9532D2" w14:textId="77777777" w:rsidR="003A2F50" w:rsidRDefault="003A2F50">
      <w:pPr>
        <w:spacing w:before="16"/>
        <w:ind w:left="0" w:hanging="2"/>
        <w:rPr>
          <w:rFonts w:ascii="Trebuchet MS" w:hAnsi="Trebuchet MS"/>
          <w:b/>
        </w:rPr>
      </w:pPr>
      <w:r>
        <w:rPr>
          <w:rFonts w:ascii="Trebuchet MS" w:hAnsi="Trebuchet MS"/>
          <w:b/>
        </w:rPr>
        <w:t>Liceo Scientifico Scienze Applicate– Liceo Linguistico – Liceo Scienze Umaneopz. Economico Sociale–</w:t>
      </w:r>
    </w:p>
    <w:p w14:paraId="1FCB7F94" w14:textId="77777777" w:rsidR="003A2F50" w:rsidRDefault="003A2F50">
      <w:pPr>
        <w:spacing w:before="10"/>
        <w:ind w:left="0" w:hanging="2"/>
        <w:rPr>
          <w:rFonts w:ascii="Trebuchet MS"/>
          <w:b/>
        </w:rPr>
      </w:pPr>
      <w:r>
        <w:rPr>
          <w:rFonts w:ascii="Trebuchet MS"/>
          <w:b/>
        </w:rPr>
        <w:t>I.T. Amministrazione Finanza e Marketing</w:t>
      </w:r>
    </w:p>
    <w:p w14:paraId="5CEA09B6" w14:textId="77777777" w:rsidR="003A2F50" w:rsidRDefault="003A2F50">
      <w:pPr>
        <w:spacing w:before="15" w:line="254" w:lineRule="auto"/>
        <w:ind w:left="0" w:right="764" w:hanging="2"/>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r>
        <w:rPr>
          <w:rFonts w:ascii="Arial" w:hAnsi="Arial"/>
          <w:w w:val="90"/>
          <w:sz w:val="18"/>
        </w:rPr>
        <w:t>Papareschi,</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198366C2" w14:textId="77777777" w:rsidR="003A2F50" w:rsidRDefault="003A2F50">
      <w:pPr>
        <w:spacing w:line="256" w:lineRule="auto"/>
        <w:ind w:left="0" w:right="2219" w:hanging="2"/>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13">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14">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6109D992" w14:textId="77777777" w:rsidR="003A2F50" w:rsidRDefault="003A2F50">
      <w:pPr>
        <w:ind w:left="0" w:hanging="2"/>
        <w:rPr>
          <w:rFonts w:ascii="Arial"/>
          <w:sz w:val="19"/>
        </w:rPr>
        <w:sectPr w:rsidR="003A2F50" w:rsidSect="00FD01CC">
          <w:pgSz w:w="11906" w:h="16838"/>
          <w:pgMar w:top="899" w:right="1134" w:bottom="1134" w:left="1134" w:header="708" w:footer="708" w:gutter="0"/>
          <w:pgNumType w:start="1"/>
          <w:cols w:space="720"/>
        </w:sectPr>
      </w:pPr>
    </w:p>
    <w:p w14:paraId="51EC9F9D" w14:textId="77777777" w:rsidR="003A2F50" w:rsidRDefault="003A2F50" w:rsidP="00AF38B7">
      <w:pPr>
        <w:ind w:left="0" w:hanging="2"/>
        <w:rPr>
          <w:b/>
          <w:sz w:val="24"/>
          <w:szCs w:val="24"/>
        </w:rPr>
      </w:pPr>
    </w:p>
    <w:p w14:paraId="7DB42140" w14:textId="77777777" w:rsidR="003A2F50" w:rsidRDefault="003A2F50" w:rsidP="0065100F">
      <w:pPr>
        <w:ind w:left="0" w:hanging="2"/>
        <w:jc w:val="center"/>
        <w:rPr>
          <w:b/>
        </w:rPr>
      </w:pPr>
      <w:r w:rsidRPr="00416705">
        <w:rPr>
          <w:b/>
        </w:rPr>
        <w:t xml:space="preserve">PROGRAMMAZIONE </w:t>
      </w:r>
      <w:r>
        <w:rPr>
          <w:b/>
        </w:rPr>
        <w:t>INDIVIDUALE DOCENTE A.S 2022-2023</w:t>
      </w:r>
    </w:p>
    <w:p w14:paraId="026C7E94" w14:textId="77777777" w:rsidR="003A2F50" w:rsidRPr="00416705" w:rsidRDefault="003A2F50" w:rsidP="0065100F">
      <w:pPr>
        <w:ind w:left="0" w:hanging="2"/>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3A2F50" w:rsidRPr="00416705" w14:paraId="24ECD7C1"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17409DA7" w14:textId="77777777" w:rsidR="003A2F50" w:rsidRPr="00416705" w:rsidRDefault="003A2F50" w:rsidP="007C15B9">
            <w:pPr>
              <w:spacing w:after="200"/>
              <w:ind w:left="0" w:hanging="2"/>
              <w:jc w:val="both"/>
              <w:rPr>
                <w:b/>
                <w:lang w:eastAsia="en-US"/>
              </w:rPr>
            </w:pPr>
            <w:r w:rsidRPr="00416705">
              <w:rPr>
                <w:b/>
              </w:rPr>
              <w:t>Docente:</w:t>
            </w:r>
            <w:r>
              <w:rPr>
                <w:b/>
              </w:rPr>
              <w:t xml:space="preserve"> Daniela Falvo</w:t>
            </w:r>
          </w:p>
        </w:tc>
      </w:tr>
      <w:tr w:rsidR="003A2F50" w:rsidRPr="00416705" w14:paraId="6A7D4E27"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2D1DC78E" w14:textId="77777777" w:rsidR="003A2F50" w:rsidRPr="00416705" w:rsidRDefault="003A2F50" w:rsidP="007C15B9">
            <w:pPr>
              <w:spacing w:after="200"/>
              <w:ind w:left="0" w:hanging="2"/>
              <w:jc w:val="both"/>
              <w:rPr>
                <w:b/>
                <w:lang w:eastAsia="en-US"/>
              </w:rPr>
            </w:pPr>
            <w:r w:rsidRPr="00416705">
              <w:rPr>
                <w:b/>
              </w:rPr>
              <w:t>Disciplina:</w:t>
            </w:r>
            <w:r>
              <w:rPr>
                <w:b/>
              </w:rPr>
              <w:t xml:space="preserve"> Italiano</w:t>
            </w:r>
          </w:p>
        </w:tc>
      </w:tr>
      <w:tr w:rsidR="003A2F50" w:rsidRPr="00416705" w14:paraId="0A8F0BA2"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642C1784" w14:textId="77777777" w:rsidR="003A2F50" w:rsidRPr="00416705" w:rsidRDefault="003A2F50" w:rsidP="007C15B9">
            <w:pPr>
              <w:spacing w:after="200"/>
              <w:ind w:left="0" w:hanging="2"/>
              <w:jc w:val="both"/>
              <w:rPr>
                <w:b/>
                <w:lang w:eastAsia="en-US"/>
              </w:rPr>
            </w:pPr>
            <w:r w:rsidRPr="00416705">
              <w:rPr>
                <w:b/>
              </w:rPr>
              <w:t>Classe:</w:t>
            </w:r>
            <w:r>
              <w:rPr>
                <w:b/>
              </w:rPr>
              <w:t xml:space="preserve"> 3BT</w:t>
            </w:r>
          </w:p>
        </w:tc>
      </w:tr>
      <w:tr w:rsidR="003A2F50" w:rsidRPr="00416705" w14:paraId="0DA5CD9E"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2CBDEFD0" w14:textId="77777777" w:rsidR="003A2F50" w:rsidRPr="00416705" w:rsidRDefault="003A2F50" w:rsidP="007C15B9">
            <w:pPr>
              <w:spacing w:after="200"/>
              <w:ind w:left="0" w:hanging="2"/>
              <w:jc w:val="both"/>
              <w:rPr>
                <w:b/>
                <w:lang w:eastAsia="en-US"/>
              </w:rPr>
            </w:pPr>
            <w:r w:rsidRPr="00416705">
              <w:rPr>
                <w:b/>
              </w:rPr>
              <w:t>Anno Scolastico:</w:t>
            </w:r>
            <w:r>
              <w:rPr>
                <w:b/>
              </w:rPr>
              <w:t xml:space="preserve"> 2022-2023</w:t>
            </w:r>
          </w:p>
        </w:tc>
      </w:tr>
      <w:tr w:rsidR="003A2F50" w:rsidRPr="00416705" w14:paraId="6E0CF07D" w14:textId="77777777" w:rsidTr="007C15B9">
        <w:trPr>
          <w:trHeight w:val="735"/>
        </w:trPr>
        <w:tc>
          <w:tcPr>
            <w:tcW w:w="10002" w:type="dxa"/>
            <w:tcBorders>
              <w:top w:val="single" w:sz="4" w:space="0" w:color="auto"/>
              <w:left w:val="single" w:sz="4" w:space="0" w:color="auto"/>
              <w:bottom w:val="single" w:sz="4" w:space="0" w:color="auto"/>
              <w:right w:val="single" w:sz="4" w:space="0" w:color="auto"/>
            </w:tcBorders>
          </w:tcPr>
          <w:p w14:paraId="2CCDCBB7" w14:textId="77777777" w:rsidR="003A2F50" w:rsidRPr="00416705" w:rsidRDefault="003A2F50" w:rsidP="000769F8">
            <w:pPr>
              <w:ind w:left="0" w:hanging="2"/>
              <w:jc w:val="both"/>
              <w:rPr>
                <w:b/>
              </w:rPr>
            </w:pPr>
            <w:r w:rsidRPr="00416705">
              <w:rPr>
                <w:b/>
              </w:rPr>
              <w:t>Situazione di partenza:</w:t>
            </w:r>
            <w:r>
              <w:rPr>
                <w:bCs/>
              </w:rPr>
              <w:t xml:space="preserve"> in questo primo periodo dell’anno il gruppo classe ha manifestato un comportamento vivace, ma sostanzialmente responsabile e corretto. In buona parte la classe mostra, infatti, viva adesione alla vita scolastica; nel complesso, gli alunni rispondono positivamente alle sollecitazioni relative alla disciplina di insegnamento assumendo un atteggiamento attivo e motivato. La maggior parte degli allievi presenta una preparazione di base nell’insieme buona, alcuni elementi sufficiente e piuttosto frammentaria dovuta a carenze strutturali pregresse. La docente ha piena consapevolezza che, attraverso un impegno costante, finalizzato anche dal consolidamento del metodo di studio, gli allievi potranno raggiungere gli obiettivi della disciplina, anche se ognuno in misura differenziata in base al livello di partenza e alle abilità individuali.  </w:t>
            </w:r>
          </w:p>
        </w:tc>
      </w:tr>
      <w:tr w:rsidR="003A2F50" w:rsidRPr="00416705" w14:paraId="2CB246A7" w14:textId="77777777" w:rsidTr="007C15B9">
        <w:trPr>
          <w:trHeight w:val="689"/>
        </w:trPr>
        <w:tc>
          <w:tcPr>
            <w:tcW w:w="10002" w:type="dxa"/>
            <w:tcBorders>
              <w:top w:val="single" w:sz="4" w:space="0" w:color="auto"/>
              <w:left w:val="single" w:sz="4" w:space="0" w:color="auto"/>
              <w:bottom w:val="single" w:sz="4" w:space="0" w:color="auto"/>
              <w:right w:val="single" w:sz="4" w:space="0" w:color="auto"/>
            </w:tcBorders>
            <w:hideMark/>
          </w:tcPr>
          <w:p w14:paraId="0172D06B" w14:textId="77777777" w:rsidR="003A2F50" w:rsidRPr="00416705" w:rsidRDefault="003A2F50" w:rsidP="000769F8">
            <w:pPr>
              <w:ind w:left="0" w:hanging="2"/>
              <w:jc w:val="both"/>
              <w:rPr>
                <w:b/>
                <w:lang w:eastAsia="en-US"/>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tc>
      </w:tr>
      <w:tr w:rsidR="003A2F50" w:rsidRPr="00416705" w14:paraId="41F12984" w14:textId="77777777" w:rsidTr="007C15B9">
        <w:trPr>
          <w:trHeight w:val="3057"/>
        </w:trPr>
        <w:tc>
          <w:tcPr>
            <w:tcW w:w="10002" w:type="dxa"/>
            <w:tcBorders>
              <w:top w:val="single" w:sz="4" w:space="0" w:color="auto"/>
              <w:left w:val="single" w:sz="4" w:space="0" w:color="auto"/>
              <w:bottom w:val="single" w:sz="4" w:space="0" w:color="auto"/>
              <w:right w:val="single" w:sz="4" w:space="0" w:color="auto"/>
            </w:tcBorders>
          </w:tcPr>
          <w:p w14:paraId="4E4D4DD5" w14:textId="77777777" w:rsidR="003A2F50" w:rsidRPr="00416705" w:rsidRDefault="003A2F50" w:rsidP="007C15B9">
            <w:pPr>
              <w:ind w:left="0" w:hanging="2"/>
              <w:jc w:val="center"/>
              <w:rPr>
                <w:b/>
              </w:rPr>
            </w:pPr>
            <w:r>
              <w:rPr>
                <w:b/>
              </w:rPr>
              <w:t>PROGRAMMAZIONE</w:t>
            </w:r>
          </w:p>
          <w:p w14:paraId="06AFCF91" w14:textId="77777777" w:rsidR="003A2F50" w:rsidRPr="00F03E67" w:rsidRDefault="003A2F50" w:rsidP="007C15B9">
            <w:pPr>
              <w:ind w:left="0" w:hanging="2"/>
              <w:rPr>
                <w:i/>
                <w:sz w:val="8"/>
                <w:szCs w:val="8"/>
              </w:rPr>
            </w:pPr>
            <w:r w:rsidRPr="00416705">
              <w:rPr>
                <w:i/>
              </w:rPr>
              <w:t xml:space="preserve"> </w:t>
            </w:r>
          </w:p>
          <w:p w14:paraId="21BAAE1E" w14:textId="77777777" w:rsidR="003A2F50" w:rsidRDefault="003A2F50" w:rsidP="00F348FD">
            <w:pPr>
              <w:ind w:left="0" w:hanging="2"/>
              <w:rPr>
                <w:b/>
                <w:i/>
              </w:rPr>
            </w:pPr>
            <w:r>
              <w:rPr>
                <w:b/>
                <w:i/>
              </w:rPr>
              <w:t xml:space="preserve">Contenuti: </w:t>
            </w:r>
          </w:p>
          <w:p w14:paraId="11B67078" w14:textId="77777777" w:rsidR="003A2F50" w:rsidRDefault="003A2F50" w:rsidP="00F348FD">
            <w:pPr>
              <w:ind w:left="0" w:hanging="2"/>
              <w:rPr>
                <w:bCs/>
                <w:iCs/>
              </w:rPr>
            </w:pPr>
            <w:r>
              <w:rPr>
                <w:bCs/>
                <w:iCs/>
              </w:rPr>
              <w:t>Dalle origini della letteratura italiana al dolce Stil Novo</w:t>
            </w:r>
          </w:p>
          <w:p w14:paraId="1F056E95" w14:textId="77777777" w:rsidR="003A2F50" w:rsidRDefault="003A2F50" w:rsidP="00F348FD">
            <w:pPr>
              <w:ind w:left="0" w:hanging="2"/>
              <w:rPr>
                <w:bCs/>
                <w:iCs/>
              </w:rPr>
            </w:pPr>
            <w:r>
              <w:rPr>
                <w:bCs/>
                <w:iCs/>
              </w:rPr>
              <w:t>Dante e la Divina Commedia</w:t>
            </w:r>
          </w:p>
          <w:p w14:paraId="2E700C71" w14:textId="77777777" w:rsidR="003A2F50" w:rsidRDefault="003A2F50" w:rsidP="00F348FD">
            <w:pPr>
              <w:ind w:left="0" w:hanging="2"/>
              <w:rPr>
                <w:bCs/>
                <w:iCs/>
              </w:rPr>
            </w:pPr>
            <w:r>
              <w:rPr>
                <w:bCs/>
                <w:iCs/>
              </w:rPr>
              <w:t>Petrarca e Boccaccio</w:t>
            </w:r>
          </w:p>
          <w:p w14:paraId="1B9A1B60" w14:textId="77777777" w:rsidR="003A2F50" w:rsidRDefault="003A2F50" w:rsidP="00F348FD">
            <w:pPr>
              <w:ind w:left="0" w:hanging="2"/>
              <w:rPr>
                <w:bCs/>
                <w:iCs/>
              </w:rPr>
            </w:pPr>
            <w:r>
              <w:rPr>
                <w:bCs/>
                <w:iCs/>
              </w:rPr>
              <w:t>La letteratura umanistico-rinascimentale e la trattatistica politica</w:t>
            </w:r>
          </w:p>
          <w:p w14:paraId="021900EE" w14:textId="77777777" w:rsidR="003A2F50" w:rsidRPr="004A7D28" w:rsidRDefault="003A2F50" w:rsidP="00F348FD">
            <w:pPr>
              <w:ind w:left="0" w:hanging="2"/>
              <w:rPr>
                <w:bCs/>
                <w:iCs/>
              </w:rPr>
            </w:pPr>
            <w:r>
              <w:rPr>
                <w:bCs/>
                <w:iCs/>
              </w:rPr>
              <w:t>Il Poema cavalleresco, Ariosto e Tasso</w:t>
            </w:r>
          </w:p>
          <w:p w14:paraId="14454FC7" w14:textId="77777777" w:rsidR="003A2F50" w:rsidRDefault="003A2F50" w:rsidP="00F9654B">
            <w:pPr>
              <w:ind w:left="0" w:hanging="2"/>
              <w:rPr>
                <w:b/>
                <w:i/>
              </w:rPr>
            </w:pPr>
          </w:p>
          <w:p w14:paraId="42124A4E" w14:textId="77777777" w:rsidR="003A2F50" w:rsidRPr="00416705" w:rsidRDefault="003A2F50" w:rsidP="007C15B9">
            <w:pPr>
              <w:ind w:left="0" w:hanging="2"/>
              <w:rPr>
                <w:b/>
                <w:i/>
              </w:rPr>
            </w:pPr>
          </w:p>
          <w:p w14:paraId="52B967FA" w14:textId="77777777" w:rsidR="003A2F50" w:rsidRDefault="003A2F50" w:rsidP="00435B05">
            <w:pPr>
              <w:ind w:left="0" w:hanging="2"/>
              <w:rPr>
                <w:b/>
                <w:i/>
                <w:u w:val="single"/>
              </w:rPr>
            </w:pPr>
            <w:r w:rsidRPr="0014115E">
              <w:rPr>
                <w:b/>
                <w:i/>
                <w:u w:val="single"/>
              </w:rPr>
              <w:t xml:space="preserve">Argomenti </w:t>
            </w:r>
            <w:r>
              <w:rPr>
                <w:b/>
                <w:i/>
                <w:u w:val="single"/>
              </w:rPr>
              <w:t>da svolgere nell’anno scolastico:</w:t>
            </w:r>
          </w:p>
          <w:p w14:paraId="2DD6D343" w14:textId="77777777" w:rsidR="003A2F50" w:rsidRPr="00435B05" w:rsidRDefault="003A2F50" w:rsidP="00435B05">
            <w:pPr>
              <w:ind w:left="0" w:hanging="2"/>
              <w:rPr>
                <w:b/>
                <w:i/>
                <w:u w:val="single"/>
              </w:rPr>
            </w:pPr>
          </w:p>
          <w:p w14:paraId="25738B55"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Le origini della letteratura italiana: primi documenti in volgare italiano</w:t>
            </w:r>
          </w:p>
          <w:p w14:paraId="5CB4F51F"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I presupposti culturali della letteratura in volgare. La vita di corte e i suoi ideali. L’amor cortese</w:t>
            </w:r>
          </w:p>
          <w:p w14:paraId="252C9DC6"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Cappellano: dal De amore I comandamenti dell’amore cortese</w:t>
            </w:r>
          </w:p>
          <w:p w14:paraId="3BAD83E8" w14:textId="77777777" w:rsidR="003A2F50" w:rsidRDefault="003A2F50" w:rsidP="003A2F50">
            <w:pPr>
              <w:pStyle w:val="Paragrafoelenco"/>
              <w:widowControl/>
              <w:numPr>
                <w:ilvl w:val="0"/>
                <w:numId w:val="13"/>
              </w:numPr>
              <w:autoSpaceDE/>
              <w:autoSpaceDN/>
              <w:snapToGrid w:val="0"/>
              <w:contextualSpacing/>
              <w:rPr>
                <w:rFonts w:asciiTheme="minorHAnsi" w:hAnsiTheme="minorHAnsi" w:cstheme="minorHAnsi"/>
              </w:rPr>
            </w:pPr>
            <w:r>
              <w:rPr>
                <w:rFonts w:asciiTheme="minorHAnsi" w:hAnsiTheme="minorHAnsi" w:cstheme="minorHAnsi"/>
              </w:rPr>
              <w:t>Il romanzo cortese-cavalleresco: il ciclo carolingio e il romanzo cortese: la materia classica e il ciclo bretone</w:t>
            </w:r>
          </w:p>
          <w:p w14:paraId="0AAA1FFE" w14:textId="77777777" w:rsidR="003A2F50" w:rsidRPr="00435B05" w:rsidRDefault="003A2F50" w:rsidP="00435B05">
            <w:pPr>
              <w:pStyle w:val="Paragrafoelenco"/>
              <w:snapToGrid w:val="0"/>
              <w:ind w:left="2136"/>
              <w:rPr>
                <w:rFonts w:asciiTheme="minorHAnsi" w:hAnsiTheme="minorHAnsi" w:cstheme="minorHAnsi"/>
              </w:rPr>
            </w:pPr>
            <w:r>
              <w:rPr>
                <w:rFonts w:asciiTheme="minorHAnsi" w:hAnsiTheme="minorHAnsi" w:cstheme="minorHAnsi"/>
              </w:rPr>
              <w:t xml:space="preserve">Dalla Chanson de Roland: </w:t>
            </w:r>
            <w:r w:rsidRPr="00B308F4">
              <w:rPr>
                <w:rFonts w:asciiTheme="minorHAnsi" w:hAnsiTheme="minorHAnsi" w:cstheme="minorHAnsi"/>
                <w:i/>
                <w:iCs/>
              </w:rPr>
              <w:t>Rolando a Roncisvalle</w:t>
            </w:r>
            <w:r>
              <w:rPr>
                <w:rFonts w:asciiTheme="minorHAnsi" w:hAnsiTheme="minorHAnsi" w:cstheme="minorHAnsi"/>
                <w:i/>
                <w:iCs/>
              </w:rPr>
              <w:t xml:space="preserve"> </w:t>
            </w:r>
          </w:p>
          <w:p w14:paraId="3B9A1C67"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La lirica provenzale</w:t>
            </w:r>
          </w:p>
          <w:p w14:paraId="2240800C"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La poesia religiosa del Duecento: Francesco d'Assisi e Jacopone da Todi</w:t>
            </w:r>
          </w:p>
          <w:p w14:paraId="1F7D2407"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 xml:space="preserve">Francesco d’Assisi: </w:t>
            </w:r>
            <w:r w:rsidRPr="00D17C83">
              <w:rPr>
                <w:rFonts w:asciiTheme="minorHAnsi" w:hAnsiTheme="minorHAnsi" w:cstheme="minorHAnsi"/>
                <w:i/>
                <w:iCs/>
              </w:rPr>
              <w:t>Cantico di frate sole</w:t>
            </w:r>
          </w:p>
          <w:p w14:paraId="1EDBE7F4" w14:textId="77777777" w:rsidR="003A2F50" w:rsidRPr="00F30B14" w:rsidRDefault="003A2F50" w:rsidP="00F30B14">
            <w:pPr>
              <w:snapToGrid w:val="0"/>
              <w:ind w:left="0" w:hanging="2"/>
              <w:rPr>
                <w:rFonts w:asciiTheme="minorHAnsi" w:hAnsiTheme="minorHAnsi" w:cstheme="minorHAnsi"/>
              </w:rPr>
            </w:pPr>
          </w:p>
          <w:p w14:paraId="755E3316"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La scuola siciliana</w:t>
            </w:r>
          </w:p>
          <w:p w14:paraId="39DABCB7"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 xml:space="preserve">Jacopo da Lentini: </w:t>
            </w:r>
            <w:r w:rsidRPr="00D17C83">
              <w:rPr>
                <w:rFonts w:asciiTheme="minorHAnsi" w:hAnsiTheme="minorHAnsi" w:cstheme="minorHAnsi"/>
                <w:i/>
                <w:iCs/>
              </w:rPr>
              <w:t>Amor è uno desio che ven’ da core</w:t>
            </w:r>
          </w:p>
          <w:p w14:paraId="17869DB6"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La poesia siculo-toscana: Guittone d’Arezzo e Bonagiunta Orbicciani</w:t>
            </w:r>
          </w:p>
          <w:p w14:paraId="225D11CE"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 xml:space="preserve">Guittone d’Arezzo: </w:t>
            </w:r>
            <w:r w:rsidRPr="00D17C83">
              <w:rPr>
                <w:rFonts w:asciiTheme="minorHAnsi" w:hAnsiTheme="minorHAnsi" w:cstheme="minorHAnsi"/>
                <w:i/>
                <w:iCs/>
              </w:rPr>
              <w:t>Ahi lasso! Or è stagion de doler tanto</w:t>
            </w:r>
          </w:p>
          <w:p w14:paraId="6780D8A3" w14:textId="77777777" w:rsidR="003A2F50" w:rsidRDefault="003A2F50" w:rsidP="007B7596">
            <w:pPr>
              <w:pStyle w:val="Paragrafoelenco"/>
              <w:snapToGrid w:val="0"/>
              <w:ind w:left="2136"/>
              <w:rPr>
                <w:rFonts w:asciiTheme="minorHAnsi" w:hAnsiTheme="minorHAnsi" w:cstheme="minorHAnsi"/>
              </w:rPr>
            </w:pPr>
          </w:p>
          <w:p w14:paraId="5503C605"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Il Dolce Stilnovo: Guinizzelli e Cavalcanti</w:t>
            </w:r>
          </w:p>
          <w:p w14:paraId="0CD0A1BC"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 xml:space="preserve">Guinizzelli: </w:t>
            </w:r>
            <w:r w:rsidRPr="00D17C83">
              <w:rPr>
                <w:rFonts w:asciiTheme="minorHAnsi" w:hAnsiTheme="minorHAnsi" w:cstheme="minorHAnsi"/>
                <w:i/>
                <w:iCs/>
              </w:rPr>
              <w:t>Al cor gentil rempaira sempre amore</w:t>
            </w:r>
          </w:p>
          <w:p w14:paraId="3AD95CB3"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 xml:space="preserve">Cavalcanti: </w:t>
            </w:r>
            <w:r w:rsidRPr="00D17C83">
              <w:rPr>
                <w:rFonts w:asciiTheme="minorHAnsi" w:hAnsiTheme="minorHAnsi" w:cstheme="minorHAnsi"/>
                <w:i/>
                <w:iCs/>
              </w:rPr>
              <w:t>Voi che per li occhi mi passaste ‘l core</w:t>
            </w:r>
          </w:p>
          <w:p w14:paraId="3FC609BB" w14:textId="77777777" w:rsidR="003A2F50" w:rsidRDefault="003A2F50" w:rsidP="003A2F50">
            <w:pPr>
              <w:pStyle w:val="Paragrafoelenco"/>
              <w:widowControl/>
              <w:numPr>
                <w:ilvl w:val="0"/>
                <w:numId w:val="14"/>
              </w:numPr>
              <w:autoSpaceDE/>
              <w:autoSpaceDN/>
              <w:snapToGrid w:val="0"/>
              <w:contextualSpacing/>
              <w:rPr>
                <w:rFonts w:asciiTheme="minorHAnsi" w:hAnsiTheme="minorHAnsi" w:cstheme="minorHAnsi"/>
              </w:rPr>
            </w:pPr>
            <w:r>
              <w:rPr>
                <w:rFonts w:asciiTheme="minorHAnsi" w:hAnsiTheme="minorHAnsi" w:cstheme="minorHAnsi"/>
              </w:rPr>
              <w:t>La poesia comico-realistica</w:t>
            </w:r>
          </w:p>
          <w:p w14:paraId="2B702872"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Cecco Angiolieri: S’ i’ fosse foco, arderei ‘l mondo</w:t>
            </w:r>
          </w:p>
          <w:p w14:paraId="08CC6B45" w14:textId="77777777" w:rsidR="003A2F50" w:rsidRDefault="003A2F50" w:rsidP="003A2F50">
            <w:pPr>
              <w:pStyle w:val="Paragrafoelenco"/>
              <w:widowControl/>
              <w:numPr>
                <w:ilvl w:val="0"/>
                <w:numId w:val="12"/>
              </w:numPr>
              <w:autoSpaceDE/>
              <w:autoSpaceDN/>
              <w:contextualSpacing/>
              <w:rPr>
                <w:rFonts w:asciiTheme="minorHAnsi" w:hAnsiTheme="minorHAnsi" w:cstheme="minorHAnsi"/>
              </w:rPr>
            </w:pPr>
            <w:r>
              <w:rPr>
                <w:rFonts w:asciiTheme="minorHAnsi" w:hAnsiTheme="minorHAnsi" w:cstheme="minorHAnsi"/>
              </w:rPr>
              <w:t>La prosa del Duecento: novelle, libri di viaggio e cronache</w:t>
            </w:r>
          </w:p>
          <w:p w14:paraId="253BDEFB" w14:textId="77777777" w:rsidR="003A2F50" w:rsidRDefault="003A2F50" w:rsidP="007B7596">
            <w:pPr>
              <w:ind w:left="0" w:hanging="2"/>
              <w:rPr>
                <w:rFonts w:asciiTheme="minorHAnsi" w:hAnsiTheme="minorHAnsi" w:cstheme="minorHAnsi"/>
                <w:sz w:val="24"/>
                <w:szCs w:val="24"/>
              </w:rPr>
            </w:pPr>
          </w:p>
          <w:p w14:paraId="04E5FD68" w14:textId="77777777" w:rsidR="003A2F50" w:rsidRDefault="003A2F50" w:rsidP="007B7596">
            <w:pPr>
              <w:ind w:left="0" w:hanging="2"/>
              <w:rPr>
                <w:rFonts w:asciiTheme="minorHAnsi" w:hAnsiTheme="minorHAnsi" w:cstheme="minorHAnsi"/>
                <w:sz w:val="24"/>
                <w:szCs w:val="24"/>
              </w:rPr>
            </w:pPr>
            <w:r>
              <w:rPr>
                <w:rFonts w:asciiTheme="minorHAnsi" w:hAnsiTheme="minorHAnsi" w:cstheme="minorHAnsi"/>
                <w:b/>
                <w:sz w:val="24"/>
                <w:szCs w:val="24"/>
                <w:u w:val="single"/>
              </w:rPr>
              <w:t>Dante Alighieri e La “Divina Commedia”</w:t>
            </w:r>
          </w:p>
          <w:p w14:paraId="0637376E"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La vita e le opere</w:t>
            </w:r>
          </w:p>
          <w:p w14:paraId="0F5636BA"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lastRenderedPageBreak/>
              <w:t>Il pensiero e la poetica</w:t>
            </w:r>
          </w:p>
          <w:p w14:paraId="797E4726"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La “Vita Nuova”: struttura, trama e interpretazione</w:t>
            </w:r>
          </w:p>
          <w:p w14:paraId="7C7C64E0" w14:textId="77777777" w:rsidR="003A2F50" w:rsidRDefault="003A2F50" w:rsidP="007B7596">
            <w:pPr>
              <w:pStyle w:val="Paragrafoelenco"/>
              <w:snapToGrid w:val="0"/>
              <w:ind w:left="2136"/>
              <w:rPr>
                <w:rFonts w:asciiTheme="minorHAnsi" w:hAnsiTheme="minorHAnsi" w:cstheme="minorHAnsi"/>
              </w:rPr>
            </w:pPr>
            <w:r w:rsidRPr="00FC033A">
              <w:rPr>
                <w:rFonts w:asciiTheme="minorHAnsi" w:hAnsiTheme="minorHAnsi" w:cstheme="minorHAnsi"/>
                <w:i/>
                <w:iCs/>
              </w:rPr>
              <w:t>L’esordio</w:t>
            </w:r>
            <w:r>
              <w:rPr>
                <w:rFonts w:asciiTheme="minorHAnsi" w:hAnsiTheme="minorHAnsi" w:cstheme="minorHAnsi"/>
              </w:rPr>
              <w:t xml:space="preserve"> dalla Vita nova.</w:t>
            </w:r>
          </w:p>
          <w:p w14:paraId="4B36F11E" w14:textId="77777777" w:rsidR="003A2F50" w:rsidRDefault="003A2F50" w:rsidP="007B7596">
            <w:pPr>
              <w:pStyle w:val="Paragrafoelenco"/>
              <w:snapToGrid w:val="0"/>
              <w:ind w:left="2136"/>
              <w:rPr>
                <w:rFonts w:asciiTheme="minorHAnsi" w:hAnsiTheme="minorHAnsi" w:cstheme="minorHAnsi"/>
              </w:rPr>
            </w:pPr>
            <w:r w:rsidRPr="003911EC">
              <w:rPr>
                <w:rFonts w:asciiTheme="minorHAnsi" w:hAnsiTheme="minorHAnsi" w:cstheme="minorHAnsi"/>
                <w:i/>
                <w:iCs/>
              </w:rPr>
              <w:t>Il primo incontro</w:t>
            </w:r>
            <w:r>
              <w:rPr>
                <w:rFonts w:asciiTheme="minorHAnsi" w:hAnsiTheme="minorHAnsi" w:cstheme="minorHAnsi"/>
                <w:i/>
                <w:iCs/>
              </w:rPr>
              <w:t xml:space="preserve"> </w:t>
            </w:r>
            <w:r>
              <w:rPr>
                <w:rFonts w:asciiTheme="minorHAnsi" w:hAnsiTheme="minorHAnsi" w:cstheme="minorHAnsi"/>
              </w:rPr>
              <w:t xml:space="preserve">dalla Vita nova.  </w:t>
            </w:r>
          </w:p>
          <w:p w14:paraId="15CCDC99" w14:textId="77777777" w:rsidR="003A2F50" w:rsidRDefault="003A2F50" w:rsidP="007B7596">
            <w:pPr>
              <w:pStyle w:val="Paragrafoelenco"/>
              <w:snapToGrid w:val="0"/>
              <w:ind w:left="2136"/>
              <w:rPr>
                <w:rFonts w:asciiTheme="minorHAnsi" w:hAnsiTheme="minorHAnsi" w:cstheme="minorHAnsi"/>
                <w:i/>
                <w:iCs/>
              </w:rPr>
            </w:pPr>
            <w:r>
              <w:rPr>
                <w:rFonts w:asciiTheme="minorHAnsi" w:hAnsiTheme="minorHAnsi" w:cstheme="minorHAnsi"/>
                <w:i/>
                <w:iCs/>
              </w:rPr>
              <w:t xml:space="preserve">Il saluto di Beatrice </w:t>
            </w:r>
          </w:p>
          <w:p w14:paraId="6F37A51B" w14:textId="77777777" w:rsidR="003A2F50" w:rsidRPr="00C85D9E" w:rsidRDefault="003A2F50" w:rsidP="007B7596">
            <w:pPr>
              <w:pStyle w:val="Paragrafoelenco"/>
              <w:snapToGrid w:val="0"/>
              <w:ind w:left="2136"/>
              <w:rPr>
                <w:rFonts w:asciiTheme="minorHAnsi" w:hAnsiTheme="minorHAnsi" w:cstheme="minorHAnsi"/>
                <w:i/>
                <w:iCs/>
              </w:rPr>
            </w:pPr>
            <w:r>
              <w:rPr>
                <w:rFonts w:asciiTheme="minorHAnsi" w:hAnsiTheme="minorHAnsi" w:cstheme="minorHAnsi"/>
                <w:i/>
                <w:iCs/>
              </w:rPr>
              <w:t>Il rifiuto di Beatrice e gli effetti salvifici</w:t>
            </w:r>
          </w:p>
          <w:p w14:paraId="44C6009C" w14:textId="77777777" w:rsidR="003A2F50" w:rsidRPr="00C85D9E" w:rsidRDefault="003A2F50" w:rsidP="007B7596">
            <w:pPr>
              <w:pStyle w:val="Paragrafoelenco"/>
              <w:snapToGrid w:val="0"/>
              <w:ind w:left="2136"/>
              <w:rPr>
                <w:rFonts w:asciiTheme="minorHAnsi" w:hAnsiTheme="minorHAnsi" w:cstheme="minorHAnsi"/>
                <w:i/>
                <w:iCs/>
              </w:rPr>
            </w:pPr>
            <w:r w:rsidRPr="00C85D9E">
              <w:rPr>
                <w:rFonts w:asciiTheme="minorHAnsi" w:hAnsiTheme="minorHAnsi" w:cstheme="minorHAnsi"/>
                <w:i/>
                <w:iCs/>
              </w:rPr>
              <w:t>Tanto gentile e tanto onesta pare</w:t>
            </w:r>
          </w:p>
          <w:p w14:paraId="7B1227A0" w14:textId="77777777" w:rsidR="003A2F50" w:rsidRPr="005720F5" w:rsidRDefault="003A2F50" w:rsidP="007B7596">
            <w:pPr>
              <w:pStyle w:val="Paragrafoelenco"/>
              <w:snapToGrid w:val="0"/>
              <w:ind w:left="2136"/>
              <w:rPr>
                <w:rFonts w:asciiTheme="minorHAnsi" w:hAnsiTheme="minorHAnsi" w:cstheme="minorHAnsi"/>
                <w:i/>
                <w:iCs/>
              </w:rPr>
            </w:pPr>
            <w:r w:rsidRPr="005720F5">
              <w:rPr>
                <w:rFonts w:asciiTheme="minorHAnsi" w:hAnsiTheme="minorHAnsi" w:cstheme="minorHAnsi"/>
                <w:i/>
                <w:iCs/>
              </w:rPr>
              <w:t>Donne ch’ avete intelletto d’amore</w:t>
            </w:r>
          </w:p>
          <w:p w14:paraId="028725DB" w14:textId="77777777" w:rsidR="003A2F50" w:rsidRDefault="003A2F50" w:rsidP="003A2F50">
            <w:pPr>
              <w:pStyle w:val="Paragrafoelenco"/>
              <w:widowControl/>
              <w:numPr>
                <w:ilvl w:val="0"/>
                <w:numId w:val="15"/>
              </w:numPr>
              <w:autoSpaceDE/>
              <w:autoSpaceDN/>
              <w:snapToGrid w:val="0"/>
              <w:contextualSpacing/>
              <w:rPr>
                <w:rFonts w:asciiTheme="minorHAnsi" w:hAnsiTheme="minorHAnsi" w:cstheme="minorHAnsi"/>
              </w:rPr>
            </w:pPr>
            <w:r>
              <w:rPr>
                <w:rFonts w:asciiTheme="minorHAnsi" w:hAnsiTheme="minorHAnsi" w:cstheme="minorHAnsi"/>
              </w:rPr>
              <w:t>Le Rime</w:t>
            </w:r>
          </w:p>
          <w:p w14:paraId="15C3F86F" w14:textId="77777777" w:rsidR="003A2F50" w:rsidRPr="005720F5" w:rsidRDefault="003A2F50" w:rsidP="007B7596">
            <w:pPr>
              <w:pStyle w:val="Paragrafoelenco"/>
              <w:snapToGrid w:val="0"/>
              <w:ind w:left="2148"/>
              <w:rPr>
                <w:rFonts w:asciiTheme="minorHAnsi" w:hAnsiTheme="minorHAnsi" w:cstheme="minorHAnsi"/>
                <w:i/>
                <w:iCs/>
              </w:rPr>
            </w:pPr>
            <w:r w:rsidRPr="005720F5">
              <w:rPr>
                <w:rFonts w:asciiTheme="minorHAnsi" w:hAnsiTheme="minorHAnsi" w:cstheme="minorHAnsi"/>
                <w:i/>
                <w:iCs/>
              </w:rPr>
              <w:t>Guido, i’ vorrei che tu e Lapo ed io</w:t>
            </w:r>
          </w:p>
          <w:p w14:paraId="1A1E84CF"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Il Convivio</w:t>
            </w:r>
          </w:p>
          <w:p w14:paraId="1FD9B272" w14:textId="77777777" w:rsidR="003A2F50" w:rsidRPr="004F56C7" w:rsidRDefault="003A2F50" w:rsidP="007B7596">
            <w:pPr>
              <w:pStyle w:val="Paragrafoelenco"/>
              <w:snapToGrid w:val="0"/>
              <w:ind w:left="2136"/>
              <w:rPr>
                <w:rFonts w:asciiTheme="minorHAnsi" w:hAnsiTheme="minorHAnsi" w:cstheme="minorHAnsi"/>
                <w:i/>
                <w:iCs/>
              </w:rPr>
            </w:pPr>
            <w:r w:rsidRPr="004F56C7">
              <w:rPr>
                <w:rFonts w:asciiTheme="minorHAnsi" w:hAnsiTheme="minorHAnsi" w:cstheme="minorHAnsi"/>
                <w:i/>
                <w:iCs/>
              </w:rPr>
              <w:t>Preparazione di un banchetto di sapienza;</w:t>
            </w:r>
          </w:p>
          <w:p w14:paraId="7D9F908F" w14:textId="77777777" w:rsidR="003A2F50" w:rsidRPr="004F56C7" w:rsidRDefault="003A2F50" w:rsidP="007B7596">
            <w:pPr>
              <w:pStyle w:val="Paragrafoelenco"/>
              <w:snapToGrid w:val="0"/>
              <w:ind w:left="2136"/>
              <w:rPr>
                <w:rFonts w:asciiTheme="minorHAnsi" w:hAnsiTheme="minorHAnsi" w:cstheme="minorHAnsi"/>
                <w:i/>
                <w:iCs/>
              </w:rPr>
            </w:pPr>
            <w:r w:rsidRPr="004F56C7">
              <w:rPr>
                <w:rFonts w:asciiTheme="minorHAnsi" w:hAnsiTheme="minorHAnsi" w:cstheme="minorHAnsi"/>
                <w:i/>
                <w:iCs/>
              </w:rPr>
              <w:t>Le qualità del volgare</w:t>
            </w:r>
          </w:p>
          <w:p w14:paraId="6D79B349"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Il De Monarchia</w:t>
            </w:r>
          </w:p>
          <w:p w14:paraId="70DFE2BD" w14:textId="77777777" w:rsidR="003A2F50" w:rsidRPr="0089172C" w:rsidRDefault="003A2F50" w:rsidP="007B7596">
            <w:pPr>
              <w:pStyle w:val="Paragrafoelenco"/>
              <w:snapToGrid w:val="0"/>
              <w:ind w:left="2136"/>
              <w:rPr>
                <w:rFonts w:asciiTheme="minorHAnsi" w:hAnsiTheme="minorHAnsi" w:cstheme="minorHAnsi"/>
                <w:i/>
                <w:iCs/>
              </w:rPr>
            </w:pPr>
            <w:r w:rsidRPr="0089172C">
              <w:rPr>
                <w:rFonts w:asciiTheme="minorHAnsi" w:hAnsiTheme="minorHAnsi" w:cstheme="minorHAnsi"/>
                <w:i/>
                <w:iCs/>
              </w:rPr>
              <w:t>L’imperatore, il papa: i due soli</w:t>
            </w:r>
          </w:p>
          <w:p w14:paraId="580A6A2A" w14:textId="77777777" w:rsidR="003A2F50" w:rsidRDefault="003A2F50" w:rsidP="003A2F50">
            <w:pPr>
              <w:pStyle w:val="Paragrafoelenco"/>
              <w:widowControl/>
              <w:numPr>
                <w:ilvl w:val="0"/>
                <w:numId w:val="12"/>
              </w:numPr>
              <w:autoSpaceDE/>
              <w:autoSpaceDN/>
              <w:snapToGrid w:val="0"/>
              <w:contextualSpacing/>
              <w:rPr>
                <w:rFonts w:asciiTheme="minorHAnsi" w:hAnsiTheme="minorHAnsi" w:cstheme="minorHAnsi"/>
              </w:rPr>
            </w:pPr>
            <w:r>
              <w:rPr>
                <w:rFonts w:asciiTheme="minorHAnsi" w:hAnsiTheme="minorHAnsi" w:cstheme="minorHAnsi"/>
              </w:rPr>
              <w:t xml:space="preserve">Il De Vulgari Eloquentia </w:t>
            </w:r>
          </w:p>
          <w:p w14:paraId="2297B0B1" w14:textId="77777777" w:rsidR="003A2F50" w:rsidRDefault="003A2F50" w:rsidP="007B7596">
            <w:pPr>
              <w:pStyle w:val="Paragrafoelenco"/>
              <w:snapToGrid w:val="0"/>
              <w:ind w:left="2136"/>
              <w:rPr>
                <w:rFonts w:asciiTheme="minorHAnsi" w:hAnsiTheme="minorHAnsi" w:cstheme="minorHAnsi"/>
              </w:rPr>
            </w:pPr>
          </w:p>
          <w:p w14:paraId="30622B34" w14:textId="77777777" w:rsidR="003A2F50" w:rsidRDefault="003A2F50" w:rsidP="003A2F50">
            <w:pPr>
              <w:pStyle w:val="Paragrafoelenco"/>
              <w:widowControl/>
              <w:numPr>
                <w:ilvl w:val="0"/>
                <w:numId w:val="12"/>
              </w:numPr>
              <w:autoSpaceDE/>
              <w:autoSpaceDN/>
              <w:snapToGrid w:val="0"/>
              <w:contextualSpacing/>
              <w:jc w:val="both"/>
              <w:rPr>
                <w:rFonts w:asciiTheme="minorHAnsi" w:hAnsiTheme="minorHAnsi" w:cstheme="minorHAnsi"/>
              </w:rPr>
            </w:pPr>
            <w:r>
              <w:rPr>
                <w:rFonts w:asciiTheme="minorHAnsi" w:hAnsiTheme="minorHAnsi" w:cstheme="minorHAnsi"/>
              </w:rPr>
              <w:t>La Divina Commedia: genesi politico-religiosa del poema, i suoi antecedenti culturali, i fondamenti filosofici, interpretazione figurale e allegoria, la concezione dantesca degli stili e il plurilinguismo di Dante, la struttura simmetrica del poema, la descrizione dei tre regni ultraterreni.</w:t>
            </w:r>
          </w:p>
          <w:p w14:paraId="41202682"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 xml:space="preserve">Lettura di canti scelti dall’Antologia della Divina Commedia. </w:t>
            </w:r>
          </w:p>
          <w:p w14:paraId="0972210C" w14:textId="77777777" w:rsidR="003A2F50" w:rsidRDefault="003A2F50" w:rsidP="007B7596">
            <w:pPr>
              <w:snapToGrid w:val="0"/>
              <w:ind w:left="0" w:hanging="2"/>
              <w:rPr>
                <w:rFonts w:asciiTheme="minorHAnsi" w:hAnsiTheme="minorHAnsi" w:cstheme="minorHAnsi"/>
                <w:sz w:val="24"/>
                <w:szCs w:val="24"/>
              </w:rPr>
            </w:pPr>
          </w:p>
          <w:p w14:paraId="7A6A7856" w14:textId="77777777" w:rsidR="003A2F50" w:rsidRDefault="003A2F50" w:rsidP="007B7596">
            <w:pPr>
              <w:snapToGrid w:val="0"/>
              <w:ind w:left="0" w:hanging="2"/>
              <w:rPr>
                <w:rFonts w:asciiTheme="minorHAnsi" w:hAnsiTheme="minorHAnsi" w:cstheme="minorHAnsi"/>
                <w:b/>
                <w:sz w:val="24"/>
                <w:szCs w:val="24"/>
                <w:u w:val="single"/>
              </w:rPr>
            </w:pPr>
            <w:r>
              <w:rPr>
                <w:rFonts w:asciiTheme="minorHAnsi" w:hAnsiTheme="minorHAnsi" w:cstheme="minorHAnsi"/>
                <w:b/>
                <w:sz w:val="24"/>
                <w:szCs w:val="24"/>
                <w:u w:val="single"/>
              </w:rPr>
              <w:t>Francesco Petrarca</w:t>
            </w:r>
          </w:p>
          <w:p w14:paraId="6197772C" w14:textId="77777777" w:rsidR="003A2F50" w:rsidRDefault="003A2F50" w:rsidP="003A2F50">
            <w:pPr>
              <w:pStyle w:val="Paragrafoelenco"/>
              <w:widowControl/>
              <w:numPr>
                <w:ilvl w:val="0"/>
                <w:numId w:val="16"/>
              </w:numPr>
              <w:autoSpaceDE/>
              <w:autoSpaceDN/>
              <w:snapToGrid w:val="0"/>
              <w:contextualSpacing/>
              <w:rPr>
                <w:rFonts w:asciiTheme="minorHAnsi" w:hAnsiTheme="minorHAnsi" w:cstheme="minorHAnsi"/>
              </w:rPr>
            </w:pPr>
            <w:r>
              <w:rPr>
                <w:rFonts w:asciiTheme="minorHAnsi" w:hAnsiTheme="minorHAnsi" w:cstheme="minorHAnsi"/>
              </w:rPr>
              <w:t>La vita e le opere</w:t>
            </w:r>
          </w:p>
          <w:p w14:paraId="0AC3BD9C" w14:textId="77777777" w:rsidR="003A2F50" w:rsidRDefault="003A2F50" w:rsidP="003A2F50">
            <w:pPr>
              <w:pStyle w:val="Paragrafoelenco"/>
              <w:widowControl/>
              <w:numPr>
                <w:ilvl w:val="0"/>
                <w:numId w:val="16"/>
              </w:numPr>
              <w:autoSpaceDE/>
              <w:autoSpaceDN/>
              <w:snapToGrid w:val="0"/>
              <w:contextualSpacing/>
              <w:rPr>
                <w:rFonts w:asciiTheme="minorHAnsi" w:hAnsiTheme="minorHAnsi" w:cstheme="minorHAnsi"/>
              </w:rPr>
            </w:pPr>
            <w:r>
              <w:rPr>
                <w:rFonts w:asciiTheme="minorHAnsi" w:hAnsiTheme="minorHAnsi" w:cstheme="minorHAnsi"/>
              </w:rPr>
              <w:t>Il pensiero e la poetica: la nuova figura di intellettuale umanista</w:t>
            </w:r>
          </w:p>
          <w:p w14:paraId="124DCF5C" w14:textId="77777777" w:rsidR="003A2F50" w:rsidRDefault="003A2F50" w:rsidP="003A2F50">
            <w:pPr>
              <w:pStyle w:val="Paragrafoelenco"/>
              <w:widowControl/>
              <w:numPr>
                <w:ilvl w:val="0"/>
                <w:numId w:val="16"/>
              </w:numPr>
              <w:autoSpaceDE/>
              <w:autoSpaceDN/>
              <w:snapToGrid w:val="0"/>
              <w:contextualSpacing/>
              <w:rPr>
                <w:rFonts w:asciiTheme="minorHAnsi" w:hAnsiTheme="minorHAnsi" w:cstheme="minorHAnsi"/>
              </w:rPr>
            </w:pPr>
            <w:r>
              <w:rPr>
                <w:rFonts w:asciiTheme="minorHAnsi" w:hAnsiTheme="minorHAnsi" w:cstheme="minorHAnsi"/>
              </w:rPr>
              <w:t>L'epistolario</w:t>
            </w:r>
          </w:p>
          <w:p w14:paraId="4E18AD0D" w14:textId="77777777" w:rsidR="003A2F50" w:rsidRDefault="003A2F50" w:rsidP="007B7596">
            <w:pPr>
              <w:pStyle w:val="Paragrafoelenco"/>
              <w:snapToGrid w:val="0"/>
              <w:ind w:left="2136"/>
              <w:rPr>
                <w:rFonts w:asciiTheme="minorHAnsi" w:hAnsiTheme="minorHAnsi" w:cstheme="minorHAnsi"/>
              </w:rPr>
            </w:pPr>
            <w:r>
              <w:rPr>
                <w:rFonts w:asciiTheme="minorHAnsi" w:hAnsiTheme="minorHAnsi" w:cstheme="minorHAnsi"/>
              </w:rPr>
              <w:t xml:space="preserve">Dalle Familiari: </w:t>
            </w:r>
            <w:r w:rsidRPr="00E70565">
              <w:rPr>
                <w:rFonts w:asciiTheme="minorHAnsi" w:hAnsiTheme="minorHAnsi" w:cstheme="minorHAnsi"/>
                <w:i/>
                <w:iCs/>
              </w:rPr>
              <w:t>L’ascesa al Mont Ventoux</w:t>
            </w:r>
          </w:p>
          <w:p w14:paraId="23B3A125" w14:textId="77777777" w:rsidR="003A2F50" w:rsidRDefault="003A2F50" w:rsidP="003A2F50">
            <w:pPr>
              <w:pStyle w:val="Paragrafoelenco"/>
              <w:widowControl/>
              <w:numPr>
                <w:ilvl w:val="0"/>
                <w:numId w:val="16"/>
              </w:numPr>
              <w:autoSpaceDE/>
              <w:autoSpaceDN/>
              <w:snapToGrid w:val="0"/>
              <w:contextualSpacing/>
              <w:rPr>
                <w:rFonts w:asciiTheme="minorHAnsi" w:hAnsiTheme="minorHAnsi" w:cstheme="minorHAnsi"/>
              </w:rPr>
            </w:pPr>
            <w:r>
              <w:rPr>
                <w:rFonts w:asciiTheme="minorHAnsi" w:hAnsiTheme="minorHAnsi" w:cstheme="minorHAnsi"/>
              </w:rPr>
              <w:t>Il Secretum</w:t>
            </w:r>
          </w:p>
          <w:p w14:paraId="3D39BE9D" w14:textId="77777777" w:rsidR="003A2F50" w:rsidRPr="007D3AC6" w:rsidRDefault="003A2F50" w:rsidP="007B7596">
            <w:pPr>
              <w:pStyle w:val="Paragrafoelenco"/>
              <w:snapToGrid w:val="0"/>
              <w:ind w:left="2136"/>
              <w:rPr>
                <w:rFonts w:asciiTheme="minorHAnsi" w:hAnsiTheme="minorHAnsi" w:cstheme="minorHAnsi"/>
                <w:i/>
                <w:iCs/>
              </w:rPr>
            </w:pPr>
            <w:r w:rsidRPr="007D3AC6">
              <w:rPr>
                <w:rFonts w:asciiTheme="minorHAnsi" w:hAnsiTheme="minorHAnsi" w:cstheme="minorHAnsi"/>
                <w:i/>
                <w:iCs/>
              </w:rPr>
              <w:t>L’amore per Laura</w:t>
            </w:r>
          </w:p>
          <w:p w14:paraId="6B527363" w14:textId="77777777" w:rsidR="003A2F50" w:rsidRDefault="003A2F50" w:rsidP="003A2F50">
            <w:pPr>
              <w:pStyle w:val="Paragrafoelenco"/>
              <w:widowControl/>
              <w:numPr>
                <w:ilvl w:val="0"/>
                <w:numId w:val="16"/>
              </w:numPr>
              <w:autoSpaceDE/>
              <w:autoSpaceDN/>
              <w:snapToGrid w:val="0"/>
              <w:contextualSpacing/>
              <w:rPr>
                <w:rFonts w:asciiTheme="minorHAnsi" w:hAnsiTheme="minorHAnsi" w:cstheme="minorHAnsi"/>
                <w:b/>
                <w:u w:val="single"/>
              </w:rPr>
            </w:pPr>
            <w:r>
              <w:rPr>
                <w:rFonts w:asciiTheme="minorHAnsi" w:hAnsiTheme="minorHAnsi" w:cstheme="minorHAnsi"/>
              </w:rPr>
              <w:t>Il Canzoniere: la formazione della raccolta, la figura di Laura e l’amore del poeta per lei, il paesaggio, politica e fede, tempo memoria e morte, il dissidio petrarchesco, lingua e stile dell’opera</w:t>
            </w:r>
          </w:p>
          <w:p w14:paraId="55217B73" w14:textId="77777777" w:rsidR="003A2F50" w:rsidRDefault="003A2F50" w:rsidP="007B7596">
            <w:pPr>
              <w:pStyle w:val="Paragrafoelenco"/>
              <w:snapToGrid w:val="0"/>
              <w:ind w:left="2136"/>
              <w:rPr>
                <w:rFonts w:asciiTheme="minorHAnsi" w:hAnsiTheme="minorHAnsi" w:cstheme="minorHAnsi"/>
              </w:rPr>
            </w:pPr>
          </w:p>
          <w:p w14:paraId="0089C692" w14:textId="77777777" w:rsidR="003A2F50" w:rsidRPr="006D4829" w:rsidRDefault="003A2F50" w:rsidP="007B7596">
            <w:pPr>
              <w:pStyle w:val="Paragrafoelenco"/>
              <w:snapToGrid w:val="0"/>
              <w:ind w:left="2136"/>
              <w:rPr>
                <w:rFonts w:asciiTheme="minorHAnsi" w:hAnsiTheme="minorHAnsi" w:cstheme="minorHAnsi"/>
                <w:i/>
                <w:iCs/>
              </w:rPr>
            </w:pPr>
            <w:r w:rsidRPr="006D4829">
              <w:rPr>
                <w:rFonts w:asciiTheme="minorHAnsi" w:hAnsiTheme="minorHAnsi" w:cstheme="minorHAnsi"/>
                <w:i/>
                <w:iCs/>
              </w:rPr>
              <w:t>Voi ch’ascoltate in rime sparse il suono, I</w:t>
            </w:r>
          </w:p>
          <w:p w14:paraId="40936FB5" w14:textId="77777777" w:rsidR="003A2F50" w:rsidRPr="006D4829" w:rsidRDefault="003A2F50" w:rsidP="007B7596">
            <w:pPr>
              <w:pStyle w:val="Paragrafoelenco"/>
              <w:snapToGrid w:val="0"/>
              <w:ind w:left="2136"/>
              <w:rPr>
                <w:rFonts w:asciiTheme="minorHAnsi" w:hAnsiTheme="minorHAnsi" w:cstheme="minorHAnsi"/>
                <w:i/>
                <w:iCs/>
              </w:rPr>
            </w:pPr>
            <w:r w:rsidRPr="006D4829">
              <w:rPr>
                <w:rFonts w:asciiTheme="minorHAnsi" w:hAnsiTheme="minorHAnsi" w:cstheme="minorHAnsi"/>
                <w:i/>
                <w:iCs/>
              </w:rPr>
              <w:t>Era il giorno ch’al sol si scoloraro, III</w:t>
            </w:r>
          </w:p>
          <w:p w14:paraId="73315416" w14:textId="77777777" w:rsidR="003A2F50" w:rsidRPr="006D4829" w:rsidRDefault="003A2F50" w:rsidP="007B7596">
            <w:pPr>
              <w:pStyle w:val="Paragrafoelenco"/>
              <w:snapToGrid w:val="0"/>
              <w:ind w:left="2136"/>
              <w:rPr>
                <w:rFonts w:asciiTheme="minorHAnsi" w:hAnsiTheme="minorHAnsi" w:cstheme="minorHAnsi"/>
                <w:i/>
                <w:iCs/>
              </w:rPr>
            </w:pPr>
            <w:r w:rsidRPr="006D4829">
              <w:rPr>
                <w:rFonts w:asciiTheme="minorHAnsi" w:hAnsiTheme="minorHAnsi" w:cstheme="minorHAnsi"/>
                <w:i/>
                <w:iCs/>
              </w:rPr>
              <w:t>Solo et pensoso i più deserti campi, XVI</w:t>
            </w:r>
          </w:p>
          <w:p w14:paraId="4673B36C" w14:textId="77777777" w:rsidR="003A2F50" w:rsidRPr="006D4829" w:rsidRDefault="003A2F50" w:rsidP="007B7596">
            <w:pPr>
              <w:pStyle w:val="Paragrafoelenco"/>
              <w:snapToGrid w:val="0"/>
              <w:ind w:left="2136"/>
              <w:rPr>
                <w:rFonts w:asciiTheme="minorHAnsi" w:hAnsiTheme="minorHAnsi" w:cstheme="minorHAnsi"/>
                <w:i/>
                <w:iCs/>
              </w:rPr>
            </w:pPr>
            <w:r w:rsidRPr="006D4829">
              <w:rPr>
                <w:rFonts w:asciiTheme="minorHAnsi" w:hAnsiTheme="minorHAnsi" w:cstheme="minorHAnsi"/>
                <w:i/>
                <w:iCs/>
              </w:rPr>
              <w:t>Erano i capei d’oro a l’aura sparsi, XC</w:t>
            </w:r>
          </w:p>
          <w:p w14:paraId="5FB71192" w14:textId="77777777" w:rsidR="003A2F50" w:rsidRPr="006D4829" w:rsidRDefault="003A2F50" w:rsidP="005B7244">
            <w:pPr>
              <w:pStyle w:val="Paragrafoelenco"/>
              <w:snapToGrid w:val="0"/>
              <w:ind w:left="2136"/>
              <w:rPr>
                <w:rFonts w:asciiTheme="minorHAnsi" w:hAnsiTheme="minorHAnsi" w:cstheme="minorHAnsi"/>
                <w:i/>
                <w:iCs/>
              </w:rPr>
            </w:pPr>
            <w:r w:rsidRPr="006D4829">
              <w:rPr>
                <w:rFonts w:asciiTheme="minorHAnsi" w:hAnsiTheme="minorHAnsi" w:cstheme="minorHAnsi"/>
                <w:i/>
                <w:iCs/>
              </w:rPr>
              <w:t>Movesi il vecchiarel canuto CXXVI</w:t>
            </w:r>
          </w:p>
          <w:p w14:paraId="0D29F7FE" w14:textId="77777777" w:rsidR="003A2F50" w:rsidRPr="006D4829" w:rsidRDefault="003A2F50" w:rsidP="005B7244">
            <w:pPr>
              <w:pStyle w:val="Paragrafoelenco"/>
              <w:snapToGrid w:val="0"/>
              <w:ind w:left="2136"/>
              <w:rPr>
                <w:rFonts w:asciiTheme="minorHAnsi" w:hAnsiTheme="minorHAnsi" w:cstheme="minorHAnsi"/>
                <w:i/>
                <w:iCs/>
              </w:rPr>
            </w:pPr>
            <w:r w:rsidRPr="006D4829">
              <w:rPr>
                <w:rFonts w:asciiTheme="minorHAnsi" w:hAnsiTheme="minorHAnsi" w:cstheme="minorHAnsi"/>
                <w:i/>
                <w:iCs/>
              </w:rPr>
              <w:t>La vita fugge e non s’arresta un’ora, CCLXXII</w:t>
            </w:r>
          </w:p>
          <w:p w14:paraId="1E1B789C" w14:textId="77777777" w:rsidR="003A2F50" w:rsidRDefault="003A2F50" w:rsidP="007B7596">
            <w:pPr>
              <w:pStyle w:val="Paragrafoelenco"/>
              <w:snapToGrid w:val="0"/>
              <w:ind w:left="2136"/>
              <w:rPr>
                <w:rFonts w:asciiTheme="minorHAnsi" w:hAnsiTheme="minorHAnsi" w:cstheme="minorHAnsi"/>
              </w:rPr>
            </w:pPr>
          </w:p>
          <w:p w14:paraId="1EEEA807" w14:textId="77777777" w:rsidR="003A2F50" w:rsidRDefault="003A2F50" w:rsidP="007B7596">
            <w:pPr>
              <w:pStyle w:val="Paragrafoelenco"/>
              <w:snapToGrid w:val="0"/>
              <w:ind w:left="2136"/>
              <w:rPr>
                <w:rFonts w:asciiTheme="minorHAnsi" w:hAnsiTheme="minorHAnsi" w:cstheme="minorHAnsi"/>
              </w:rPr>
            </w:pPr>
          </w:p>
          <w:p w14:paraId="44B0E697" w14:textId="77777777" w:rsidR="003A2F50" w:rsidRDefault="003A2F50" w:rsidP="007B7596">
            <w:pPr>
              <w:snapToGrid w:val="0"/>
              <w:ind w:left="0" w:hanging="2"/>
              <w:rPr>
                <w:rFonts w:asciiTheme="minorHAnsi" w:hAnsiTheme="minorHAnsi" w:cstheme="minorHAnsi"/>
                <w:sz w:val="24"/>
                <w:szCs w:val="24"/>
              </w:rPr>
            </w:pPr>
            <w:r>
              <w:rPr>
                <w:rFonts w:asciiTheme="minorHAnsi" w:hAnsiTheme="minorHAnsi" w:cstheme="minorHAnsi"/>
                <w:b/>
                <w:sz w:val="24"/>
                <w:szCs w:val="24"/>
              </w:rPr>
              <w:t xml:space="preserve"> </w:t>
            </w:r>
            <w:r>
              <w:rPr>
                <w:rFonts w:asciiTheme="minorHAnsi" w:hAnsiTheme="minorHAnsi" w:cstheme="minorHAnsi"/>
                <w:b/>
                <w:sz w:val="24"/>
                <w:szCs w:val="24"/>
                <w:u w:val="single"/>
              </w:rPr>
              <w:t>Giovanni Boccaccio</w:t>
            </w:r>
          </w:p>
          <w:p w14:paraId="518B04B9" w14:textId="77777777" w:rsidR="003A2F50" w:rsidRPr="00B07047" w:rsidRDefault="003A2F50" w:rsidP="003A2F50">
            <w:pPr>
              <w:pStyle w:val="Paragrafoelenco"/>
              <w:widowControl/>
              <w:numPr>
                <w:ilvl w:val="0"/>
                <w:numId w:val="17"/>
              </w:numPr>
              <w:autoSpaceDE/>
              <w:autoSpaceDN/>
              <w:snapToGrid w:val="0"/>
              <w:contextualSpacing/>
              <w:rPr>
                <w:rFonts w:asciiTheme="minorHAnsi" w:hAnsiTheme="minorHAnsi" w:cstheme="minorHAnsi"/>
              </w:rPr>
            </w:pPr>
            <w:r>
              <w:rPr>
                <w:rFonts w:asciiTheme="minorHAnsi" w:hAnsiTheme="minorHAnsi" w:cstheme="minorHAnsi"/>
              </w:rPr>
              <w:t xml:space="preserve">Vita; </w:t>
            </w:r>
            <w:r w:rsidRPr="00B07047">
              <w:rPr>
                <w:rFonts w:asciiTheme="minorHAnsi" w:hAnsiTheme="minorHAnsi" w:cstheme="minorHAnsi"/>
              </w:rPr>
              <w:t>opere del periodo napoletano</w:t>
            </w:r>
            <w:r>
              <w:rPr>
                <w:rFonts w:asciiTheme="minorHAnsi" w:hAnsiTheme="minorHAnsi" w:cstheme="minorHAnsi"/>
              </w:rPr>
              <w:t xml:space="preserve"> e</w:t>
            </w:r>
            <w:r w:rsidRPr="00B07047">
              <w:rPr>
                <w:rFonts w:asciiTheme="minorHAnsi" w:hAnsiTheme="minorHAnsi" w:cstheme="minorHAnsi"/>
              </w:rPr>
              <w:t xml:space="preserve"> opere del periodo fiorentino</w:t>
            </w:r>
            <w:r>
              <w:rPr>
                <w:rFonts w:asciiTheme="minorHAnsi" w:hAnsiTheme="minorHAnsi" w:cstheme="minorHAnsi"/>
              </w:rPr>
              <w:t xml:space="preserve">. </w:t>
            </w:r>
          </w:p>
          <w:p w14:paraId="5D410D30" w14:textId="77777777" w:rsidR="003A2F50" w:rsidRPr="00B823C0" w:rsidRDefault="003A2F50" w:rsidP="00B823C0">
            <w:pPr>
              <w:snapToGrid w:val="0"/>
              <w:ind w:left="0" w:hanging="2"/>
              <w:rPr>
                <w:rFonts w:asciiTheme="minorHAnsi" w:hAnsiTheme="minorHAnsi" w:cstheme="minorHAnsi"/>
              </w:rPr>
            </w:pPr>
          </w:p>
          <w:p w14:paraId="23A3DE6E" w14:textId="77777777" w:rsidR="003A2F50" w:rsidRDefault="003A2F50" w:rsidP="003A2F50">
            <w:pPr>
              <w:pStyle w:val="Paragrafoelenco"/>
              <w:widowControl/>
              <w:numPr>
                <w:ilvl w:val="0"/>
                <w:numId w:val="17"/>
              </w:numPr>
              <w:autoSpaceDE/>
              <w:autoSpaceDN/>
              <w:snapToGrid w:val="0"/>
              <w:contextualSpacing/>
              <w:rPr>
                <w:rFonts w:asciiTheme="minorHAnsi" w:hAnsiTheme="minorHAnsi" w:cstheme="minorHAnsi"/>
              </w:rPr>
            </w:pPr>
            <w:r>
              <w:rPr>
                <w:rFonts w:asciiTheme="minorHAnsi" w:hAnsiTheme="minorHAnsi" w:cstheme="minorHAnsi"/>
              </w:rPr>
              <w:t>Il Decameron</w:t>
            </w:r>
          </w:p>
          <w:p w14:paraId="6098DC54" w14:textId="77777777" w:rsidR="003A2F50" w:rsidRPr="005C7B3E" w:rsidRDefault="003A2F50" w:rsidP="005C7B3E">
            <w:pPr>
              <w:pStyle w:val="Paragrafoelenco"/>
              <w:rPr>
                <w:rFonts w:asciiTheme="minorHAnsi" w:hAnsiTheme="minorHAnsi" w:cstheme="minorHAnsi"/>
              </w:rPr>
            </w:pPr>
          </w:p>
          <w:p w14:paraId="63496F76" w14:textId="77777777" w:rsidR="003A2F50" w:rsidRPr="00455175" w:rsidRDefault="003A2F50" w:rsidP="005C7B3E">
            <w:pPr>
              <w:pStyle w:val="Paragrafoelenco"/>
              <w:widowControl/>
              <w:autoSpaceDE/>
              <w:autoSpaceDN/>
              <w:snapToGrid w:val="0"/>
              <w:ind w:left="2136"/>
              <w:contextualSpacing/>
              <w:rPr>
                <w:rFonts w:asciiTheme="minorHAnsi" w:hAnsiTheme="minorHAnsi" w:cstheme="minorHAnsi"/>
                <w:i/>
                <w:iCs/>
              </w:rPr>
            </w:pPr>
            <w:r w:rsidRPr="00455175">
              <w:rPr>
                <w:rFonts w:asciiTheme="minorHAnsi" w:hAnsiTheme="minorHAnsi" w:cstheme="minorHAnsi"/>
                <w:i/>
                <w:iCs/>
              </w:rPr>
              <w:t>Il Proemio</w:t>
            </w:r>
          </w:p>
          <w:p w14:paraId="1345DFC1" w14:textId="77777777" w:rsidR="003A2F50" w:rsidRPr="00455175" w:rsidRDefault="003A2F50" w:rsidP="007B7596">
            <w:pPr>
              <w:pStyle w:val="Paragrafoelenco"/>
              <w:snapToGrid w:val="0"/>
              <w:ind w:left="2136"/>
              <w:rPr>
                <w:rFonts w:asciiTheme="minorHAnsi" w:hAnsiTheme="minorHAnsi" w:cstheme="minorHAnsi"/>
                <w:i/>
                <w:iCs/>
              </w:rPr>
            </w:pPr>
            <w:r w:rsidRPr="00455175">
              <w:rPr>
                <w:rFonts w:asciiTheme="minorHAnsi" w:hAnsiTheme="minorHAnsi" w:cstheme="minorHAnsi"/>
                <w:i/>
                <w:iCs/>
              </w:rPr>
              <w:t>Ser Ciappelletto, I, 1</w:t>
            </w:r>
          </w:p>
          <w:p w14:paraId="7AA5B970" w14:textId="77777777" w:rsidR="003A2F50" w:rsidRPr="00455175" w:rsidRDefault="003A2F50" w:rsidP="007B7596">
            <w:pPr>
              <w:pStyle w:val="Paragrafoelenco"/>
              <w:snapToGrid w:val="0"/>
              <w:ind w:left="2136"/>
              <w:rPr>
                <w:rFonts w:asciiTheme="minorHAnsi" w:hAnsiTheme="minorHAnsi" w:cstheme="minorHAnsi"/>
                <w:i/>
                <w:iCs/>
              </w:rPr>
            </w:pPr>
            <w:r w:rsidRPr="00455175">
              <w:rPr>
                <w:rFonts w:asciiTheme="minorHAnsi" w:hAnsiTheme="minorHAnsi" w:cstheme="minorHAnsi"/>
                <w:i/>
                <w:iCs/>
              </w:rPr>
              <w:t>Andreuccio da Perugia, II, 5</w:t>
            </w:r>
          </w:p>
          <w:p w14:paraId="42C80515" w14:textId="77777777" w:rsidR="003A2F50" w:rsidRPr="00455175" w:rsidRDefault="003A2F50" w:rsidP="007B7596">
            <w:pPr>
              <w:pStyle w:val="Paragrafoelenco"/>
              <w:snapToGrid w:val="0"/>
              <w:ind w:left="2136"/>
              <w:rPr>
                <w:rFonts w:asciiTheme="minorHAnsi" w:hAnsiTheme="minorHAnsi" w:cstheme="minorHAnsi"/>
                <w:i/>
                <w:iCs/>
              </w:rPr>
            </w:pPr>
            <w:r w:rsidRPr="00455175">
              <w:rPr>
                <w:rFonts w:asciiTheme="minorHAnsi" w:hAnsiTheme="minorHAnsi" w:cstheme="minorHAnsi"/>
                <w:i/>
                <w:iCs/>
              </w:rPr>
              <w:t>Lisabetta da Messina, IV, 5</w:t>
            </w:r>
          </w:p>
          <w:p w14:paraId="0E77D92A" w14:textId="77777777" w:rsidR="003A2F50" w:rsidRPr="00455175" w:rsidRDefault="003A2F50" w:rsidP="007B7596">
            <w:pPr>
              <w:pStyle w:val="Paragrafoelenco"/>
              <w:snapToGrid w:val="0"/>
              <w:ind w:left="2136"/>
              <w:rPr>
                <w:rFonts w:asciiTheme="minorHAnsi" w:hAnsiTheme="minorHAnsi" w:cstheme="minorHAnsi"/>
                <w:i/>
                <w:iCs/>
              </w:rPr>
            </w:pPr>
            <w:r w:rsidRPr="00455175">
              <w:rPr>
                <w:rFonts w:asciiTheme="minorHAnsi" w:hAnsiTheme="minorHAnsi" w:cstheme="minorHAnsi"/>
                <w:i/>
                <w:iCs/>
              </w:rPr>
              <w:t>Federigo degli Alberighi,V, 9</w:t>
            </w:r>
          </w:p>
          <w:p w14:paraId="26D2CE44" w14:textId="77777777" w:rsidR="003A2F50" w:rsidRPr="00455175" w:rsidRDefault="003A2F50" w:rsidP="007B7596">
            <w:pPr>
              <w:pStyle w:val="Paragrafoelenco"/>
              <w:snapToGrid w:val="0"/>
              <w:ind w:left="2136"/>
              <w:rPr>
                <w:rFonts w:asciiTheme="minorHAnsi" w:hAnsiTheme="minorHAnsi" w:cstheme="minorHAnsi"/>
                <w:i/>
                <w:iCs/>
              </w:rPr>
            </w:pPr>
            <w:r w:rsidRPr="00455175">
              <w:rPr>
                <w:rFonts w:asciiTheme="minorHAnsi" w:hAnsiTheme="minorHAnsi" w:cstheme="minorHAnsi"/>
                <w:i/>
                <w:iCs/>
              </w:rPr>
              <w:t>Chichibio cuoco, VI, 4</w:t>
            </w:r>
          </w:p>
          <w:p w14:paraId="003FCE6A" w14:textId="77777777" w:rsidR="003A2F50" w:rsidRPr="00455175" w:rsidRDefault="003A2F50" w:rsidP="007B7596">
            <w:pPr>
              <w:pStyle w:val="Paragrafoelenco"/>
              <w:snapToGrid w:val="0"/>
              <w:ind w:left="2136"/>
              <w:rPr>
                <w:rFonts w:asciiTheme="minorHAnsi" w:hAnsiTheme="minorHAnsi" w:cstheme="minorHAnsi"/>
                <w:i/>
                <w:iCs/>
              </w:rPr>
            </w:pPr>
            <w:r w:rsidRPr="00455175">
              <w:rPr>
                <w:rFonts w:asciiTheme="minorHAnsi" w:hAnsiTheme="minorHAnsi" w:cstheme="minorHAnsi"/>
                <w:i/>
                <w:iCs/>
              </w:rPr>
              <w:t>Guido Cavalcanti, VI, 9</w:t>
            </w:r>
          </w:p>
          <w:p w14:paraId="2ADE6577" w14:textId="77777777" w:rsidR="003A2F50" w:rsidRDefault="003A2F50" w:rsidP="007B7596">
            <w:pPr>
              <w:snapToGrid w:val="0"/>
              <w:ind w:left="0" w:hanging="2"/>
              <w:rPr>
                <w:rFonts w:asciiTheme="minorHAnsi" w:hAnsiTheme="minorHAnsi" w:cstheme="minorHAnsi"/>
                <w:sz w:val="24"/>
                <w:szCs w:val="24"/>
              </w:rPr>
            </w:pPr>
            <w:r>
              <w:rPr>
                <w:rFonts w:asciiTheme="minorHAnsi" w:hAnsiTheme="minorHAnsi" w:cstheme="minorHAnsi"/>
                <w:b/>
                <w:sz w:val="24"/>
                <w:szCs w:val="24"/>
              </w:rPr>
              <w:t xml:space="preserve"> La trattatistica politica</w:t>
            </w:r>
            <w:r>
              <w:rPr>
                <w:rFonts w:asciiTheme="minorHAnsi" w:hAnsiTheme="minorHAnsi" w:cstheme="minorHAnsi"/>
                <w:b/>
                <w:sz w:val="24"/>
                <w:szCs w:val="24"/>
                <w:u w:val="single"/>
              </w:rPr>
              <w:t>- Niccolò Machiavelli e Francesco Guicciardini</w:t>
            </w:r>
          </w:p>
          <w:p w14:paraId="30E75F79" w14:textId="77777777" w:rsidR="003A2F50" w:rsidRPr="00776EF3" w:rsidRDefault="003A2F50" w:rsidP="00776EF3">
            <w:pPr>
              <w:snapToGrid w:val="0"/>
              <w:ind w:left="0" w:hanging="2"/>
              <w:contextualSpacing/>
              <w:rPr>
                <w:rFonts w:asciiTheme="minorHAnsi" w:hAnsiTheme="minorHAnsi" w:cstheme="minorHAnsi"/>
              </w:rPr>
            </w:pPr>
          </w:p>
          <w:p w14:paraId="374673A2" w14:textId="77777777" w:rsidR="003A2F50" w:rsidRDefault="003A2F50" w:rsidP="003A2F50">
            <w:pPr>
              <w:pStyle w:val="Paragrafoelenco"/>
              <w:widowControl/>
              <w:numPr>
                <w:ilvl w:val="0"/>
                <w:numId w:val="18"/>
              </w:numPr>
              <w:autoSpaceDE/>
              <w:autoSpaceDN/>
              <w:snapToGrid w:val="0"/>
              <w:contextualSpacing/>
              <w:rPr>
                <w:rFonts w:asciiTheme="minorHAnsi" w:hAnsiTheme="minorHAnsi" w:cstheme="minorHAnsi"/>
              </w:rPr>
            </w:pPr>
            <w:r>
              <w:rPr>
                <w:rFonts w:asciiTheme="minorHAnsi" w:hAnsiTheme="minorHAnsi" w:cstheme="minorHAnsi"/>
              </w:rPr>
              <w:lastRenderedPageBreak/>
              <w:t>La trattatistica rinascimentale</w:t>
            </w:r>
          </w:p>
          <w:p w14:paraId="24CEDD0E" w14:textId="77777777" w:rsidR="003A2F50" w:rsidRDefault="003A2F50" w:rsidP="003A2F50">
            <w:pPr>
              <w:pStyle w:val="Paragrafoelenco"/>
              <w:widowControl/>
              <w:numPr>
                <w:ilvl w:val="0"/>
                <w:numId w:val="18"/>
              </w:numPr>
              <w:autoSpaceDE/>
              <w:autoSpaceDN/>
              <w:snapToGrid w:val="0"/>
              <w:contextualSpacing/>
              <w:rPr>
                <w:rFonts w:asciiTheme="minorHAnsi" w:hAnsiTheme="minorHAnsi" w:cstheme="minorHAnsi"/>
              </w:rPr>
            </w:pPr>
            <w:r>
              <w:rPr>
                <w:rFonts w:asciiTheme="minorHAnsi" w:hAnsiTheme="minorHAnsi" w:cstheme="minorHAnsi"/>
              </w:rPr>
              <w:t>Machiavelli: vita e opere</w:t>
            </w:r>
          </w:p>
          <w:p w14:paraId="2F031557" w14:textId="77777777" w:rsidR="003A2F50" w:rsidRDefault="003A2F50" w:rsidP="003A2F50">
            <w:pPr>
              <w:pStyle w:val="Paragrafoelenco"/>
              <w:widowControl/>
              <w:numPr>
                <w:ilvl w:val="0"/>
                <w:numId w:val="18"/>
              </w:numPr>
              <w:autoSpaceDE/>
              <w:autoSpaceDN/>
              <w:snapToGrid w:val="0"/>
              <w:contextualSpacing/>
              <w:rPr>
                <w:rFonts w:asciiTheme="minorHAnsi" w:hAnsiTheme="minorHAnsi" w:cstheme="minorHAnsi"/>
              </w:rPr>
            </w:pPr>
            <w:r>
              <w:rPr>
                <w:rFonts w:asciiTheme="minorHAnsi" w:hAnsiTheme="minorHAnsi" w:cstheme="minorHAnsi"/>
              </w:rPr>
              <w:t xml:space="preserve">Il Principe  </w:t>
            </w:r>
          </w:p>
          <w:p w14:paraId="24566760" w14:textId="77777777" w:rsidR="003A2F50" w:rsidRDefault="003A2F50" w:rsidP="003A2F50">
            <w:pPr>
              <w:pStyle w:val="Paragrafoelenco"/>
              <w:widowControl/>
              <w:numPr>
                <w:ilvl w:val="0"/>
                <w:numId w:val="18"/>
              </w:numPr>
              <w:autoSpaceDE/>
              <w:autoSpaceDN/>
              <w:snapToGrid w:val="0"/>
              <w:contextualSpacing/>
              <w:rPr>
                <w:rFonts w:asciiTheme="minorHAnsi" w:hAnsiTheme="minorHAnsi" w:cstheme="minorHAnsi"/>
              </w:rPr>
            </w:pPr>
            <w:r>
              <w:rPr>
                <w:rFonts w:asciiTheme="minorHAnsi" w:hAnsiTheme="minorHAnsi" w:cstheme="minorHAnsi"/>
              </w:rPr>
              <w:t>Francesco Guicciardini: vita e opere</w:t>
            </w:r>
          </w:p>
          <w:p w14:paraId="21C88D44" w14:textId="77777777" w:rsidR="003A2F50" w:rsidRPr="00CD7595" w:rsidRDefault="003A2F50" w:rsidP="00CD7595">
            <w:pPr>
              <w:snapToGrid w:val="0"/>
              <w:ind w:left="0" w:hanging="2"/>
              <w:contextualSpacing/>
              <w:rPr>
                <w:rFonts w:asciiTheme="minorHAnsi" w:hAnsiTheme="minorHAnsi" w:cstheme="minorHAnsi"/>
              </w:rPr>
            </w:pPr>
            <w:r w:rsidRPr="00CD7595">
              <w:rPr>
                <w:rFonts w:asciiTheme="minorHAnsi" w:hAnsiTheme="minorHAnsi" w:cstheme="minorHAnsi"/>
                <w:b/>
                <w:bCs/>
              </w:rPr>
              <w:t xml:space="preserve"> </w:t>
            </w:r>
            <w:r w:rsidRPr="003A676E">
              <w:rPr>
                <w:rFonts w:asciiTheme="minorHAnsi" w:hAnsiTheme="minorHAnsi" w:cstheme="minorHAnsi"/>
                <w:b/>
                <w:bCs/>
                <w:sz w:val="24"/>
                <w:szCs w:val="24"/>
              </w:rPr>
              <w:t>La letteratura cavalleresca -</w:t>
            </w:r>
            <w:r w:rsidRPr="00FE22FB">
              <w:rPr>
                <w:rFonts w:asciiTheme="minorHAnsi" w:hAnsiTheme="minorHAnsi" w:cstheme="minorHAnsi"/>
                <w:b/>
                <w:bCs/>
                <w:sz w:val="24"/>
                <w:szCs w:val="24"/>
                <w:u w:val="single"/>
              </w:rPr>
              <w:t>Ludovico</w:t>
            </w:r>
            <w:r w:rsidRPr="00CD7595">
              <w:rPr>
                <w:rFonts w:asciiTheme="minorHAnsi" w:hAnsiTheme="minorHAnsi" w:cstheme="minorHAnsi"/>
                <w:b/>
                <w:bCs/>
                <w:u w:val="single"/>
              </w:rPr>
              <w:t xml:space="preserve"> </w:t>
            </w:r>
            <w:r w:rsidRPr="00FE22FB">
              <w:rPr>
                <w:rFonts w:asciiTheme="minorHAnsi" w:hAnsiTheme="minorHAnsi" w:cstheme="minorHAnsi"/>
                <w:b/>
                <w:bCs/>
                <w:sz w:val="24"/>
                <w:szCs w:val="24"/>
                <w:u w:val="single"/>
              </w:rPr>
              <w:t>Ariosto</w:t>
            </w:r>
          </w:p>
          <w:p w14:paraId="25E036CE" w14:textId="77777777" w:rsidR="003A2F50" w:rsidRDefault="003A2F50" w:rsidP="003A2F50">
            <w:pPr>
              <w:pStyle w:val="Paragrafoelenco"/>
              <w:widowControl/>
              <w:numPr>
                <w:ilvl w:val="0"/>
                <w:numId w:val="19"/>
              </w:numPr>
              <w:autoSpaceDE/>
              <w:autoSpaceDN/>
              <w:snapToGrid w:val="0"/>
              <w:contextualSpacing/>
              <w:rPr>
                <w:rFonts w:asciiTheme="minorHAnsi" w:hAnsiTheme="minorHAnsi" w:cstheme="minorHAnsi"/>
              </w:rPr>
            </w:pPr>
            <w:r>
              <w:rPr>
                <w:rFonts w:asciiTheme="minorHAnsi" w:hAnsiTheme="minorHAnsi" w:cstheme="minorHAnsi"/>
              </w:rPr>
              <w:t>Vita e opere</w:t>
            </w:r>
          </w:p>
          <w:p w14:paraId="25A35328" w14:textId="77777777" w:rsidR="003A2F50" w:rsidRDefault="003A2F50" w:rsidP="003A2F50">
            <w:pPr>
              <w:pStyle w:val="Paragrafoelenco"/>
              <w:widowControl/>
              <w:numPr>
                <w:ilvl w:val="0"/>
                <w:numId w:val="19"/>
              </w:numPr>
              <w:autoSpaceDE/>
              <w:autoSpaceDN/>
              <w:snapToGrid w:val="0"/>
              <w:contextualSpacing/>
              <w:rPr>
                <w:rFonts w:asciiTheme="minorHAnsi" w:hAnsiTheme="minorHAnsi" w:cstheme="minorHAnsi"/>
              </w:rPr>
            </w:pPr>
            <w:r>
              <w:rPr>
                <w:rFonts w:asciiTheme="minorHAnsi" w:hAnsiTheme="minorHAnsi" w:cstheme="minorHAnsi"/>
              </w:rPr>
              <w:t>Pensiero e poetica</w:t>
            </w:r>
          </w:p>
          <w:p w14:paraId="05B9E29A" w14:textId="77777777" w:rsidR="003A2F50" w:rsidRDefault="003A2F50" w:rsidP="003A2F50">
            <w:pPr>
              <w:pStyle w:val="Paragrafoelenco"/>
              <w:widowControl/>
              <w:numPr>
                <w:ilvl w:val="0"/>
                <w:numId w:val="19"/>
              </w:numPr>
              <w:autoSpaceDE/>
              <w:autoSpaceDN/>
              <w:snapToGrid w:val="0"/>
              <w:contextualSpacing/>
              <w:rPr>
                <w:rFonts w:asciiTheme="minorHAnsi" w:hAnsiTheme="minorHAnsi" w:cstheme="minorHAnsi"/>
              </w:rPr>
            </w:pPr>
            <w:r>
              <w:rPr>
                <w:rFonts w:asciiTheme="minorHAnsi" w:hAnsiTheme="minorHAnsi" w:cstheme="minorHAnsi"/>
              </w:rPr>
              <w:t>L’ Orlando Furioso: struttura, trama, spazio, tempo, personaggi principali, temi, tecniche narrative e lingua.</w:t>
            </w:r>
          </w:p>
          <w:p w14:paraId="4736E2D8" w14:textId="77777777" w:rsidR="003A2F50" w:rsidRDefault="003A2F50" w:rsidP="0010601D">
            <w:pPr>
              <w:pStyle w:val="Paragrafoelenco"/>
              <w:widowControl/>
              <w:autoSpaceDE/>
              <w:autoSpaceDN/>
              <w:snapToGrid w:val="0"/>
              <w:ind w:left="2203"/>
              <w:contextualSpacing/>
              <w:rPr>
                <w:rFonts w:asciiTheme="minorHAnsi" w:hAnsiTheme="minorHAnsi" w:cstheme="minorHAnsi"/>
              </w:rPr>
            </w:pPr>
          </w:p>
          <w:p w14:paraId="1FA95B74" w14:textId="77777777" w:rsidR="003A2F50" w:rsidRDefault="003A2F50" w:rsidP="007B7596">
            <w:pPr>
              <w:pStyle w:val="Paragrafoelenco"/>
              <w:snapToGrid w:val="0"/>
              <w:ind w:left="2203"/>
              <w:rPr>
                <w:rFonts w:asciiTheme="minorHAnsi" w:hAnsiTheme="minorHAnsi" w:cstheme="minorHAnsi"/>
              </w:rPr>
            </w:pPr>
            <w:r w:rsidRPr="00E27DBD">
              <w:rPr>
                <w:rFonts w:asciiTheme="minorHAnsi" w:hAnsiTheme="minorHAnsi" w:cstheme="minorHAnsi"/>
                <w:i/>
                <w:iCs/>
              </w:rPr>
              <w:t>Proemio</w:t>
            </w:r>
            <w:r>
              <w:rPr>
                <w:rFonts w:asciiTheme="minorHAnsi" w:hAnsiTheme="minorHAnsi" w:cstheme="minorHAnsi"/>
              </w:rPr>
              <w:t xml:space="preserve">: Canto I, </w:t>
            </w:r>
          </w:p>
          <w:p w14:paraId="3F262298" w14:textId="77777777" w:rsidR="003A2F50" w:rsidRDefault="003A2F50" w:rsidP="007B7596">
            <w:pPr>
              <w:pStyle w:val="Paragrafoelenco"/>
              <w:snapToGrid w:val="0"/>
              <w:ind w:left="2203"/>
              <w:rPr>
                <w:rFonts w:asciiTheme="minorHAnsi" w:hAnsiTheme="minorHAnsi" w:cstheme="minorHAnsi"/>
              </w:rPr>
            </w:pPr>
            <w:r w:rsidRPr="00E27DBD">
              <w:rPr>
                <w:rFonts w:asciiTheme="minorHAnsi" w:hAnsiTheme="minorHAnsi" w:cstheme="minorHAnsi"/>
                <w:i/>
                <w:iCs/>
              </w:rPr>
              <w:t>La pazzia di Orlando</w:t>
            </w:r>
            <w:r>
              <w:rPr>
                <w:rFonts w:asciiTheme="minorHAnsi" w:hAnsiTheme="minorHAnsi" w:cstheme="minorHAnsi"/>
              </w:rPr>
              <w:t>: Canto XXIII</w:t>
            </w:r>
          </w:p>
          <w:p w14:paraId="3509F690" w14:textId="77777777" w:rsidR="003A2F50" w:rsidRPr="004B1872" w:rsidRDefault="003A2F50" w:rsidP="004B1872">
            <w:pPr>
              <w:snapToGrid w:val="0"/>
              <w:ind w:left="0" w:hanging="2"/>
              <w:rPr>
                <w:rFonts w:asciiTheme="minorHAnsi" w:hAnsiTheme="minorHAnsi" w:cstheme="minorHAnsi"/>
                <w:b/>
                <w:bCs/>
                <w:sz w:val="24"/>
                <w:szCs w:val="24"/>
                <w:u w:val="single"/>
              </w:rPr>
            </w:pPr>
            <w:r>
              <w:rPr>
                <w:rFonts w:asciiTheme="minorHAnsi" w:hAnsiTheme="minorHAnsi" w:cstheme="minorHAnsi"/>
                <w:i/>
                <w:iCs/>
              </w:rPr>
              <w:t xml:space="preserve">                                           </w:t>
            </w:r>
            <w:r w:rsidRPr="004B1872">
              <w:rPr>
                <w:rFonts w:asciiTheme="minorHAnsi" w:hAnsiTheme="minorHAnsi" w:cstheme="minorHAnsi"/>
                <w:i/>
                <w:iCs/>
              </w:rPr>
              <w:t>Astolfo sulla luna</w:t>
            </w:r>
            <w:r w:rsidRPr="004B1872">
              <w:rPr>
                <w:rFonts w:asciiTheme="minorHAnsi" w:hAnsiTheme="minorHAnsi" w:cstheme="minorHAnsi"/>
              </w:rPr>
              <w:t>: Canto XXXIV</w:t>
            </w:r>
          </w:p>
          <w:p w14:paraId="5A44C7E1" w14:textId="77777777" w:rsidR="003A2F50" w:rsidRPr="00304B60" w:rsidRDefault="003A2F50" w:rsidP="007B7596">
            <w:pPr>
              <w:pStyle w:val="Paragrafoelenco"/>
              <w:snapToGrid w:val="0"/>
              <w:ind w:left="2203"/>
              <w:rPr>
                <w:rFonts w:asciiTheme="minorHAnsi" w:hAnsiTheme="minorHAnsi" w:cstheme="minorHAnsi"/>
                <w:b/>
                <w:bCs/>
                <w:sz w:val="24"/>
                <w:szCs w:val="24"/>
                <w:u w:val="single"/>
              </w:rPr>
            </w:pPr>
          </w:p>
          <w:p w14:paraId="1BB4ED37" w14:textId="77777777" w:rsidR="003A2F50" w:rsidRDefault="003A2F50" w:rsidP="007B7596">
            <w:pPr>
              <w:snapToGrid w:val="0"/>
              <w:ind w:left="0" w:hanging="2"/>
              <w:rPr>
                <w:rFonts w:asciiTheme="minorHAnsi" w:hAnsiTheme="minorHAnsi" w:cstheme="minorHAnsi"/>
                <w:b/>
                <w:bCs/>
                <w:sz w:val="24"/>
                <w:szCs w:val="24"/>
                <w:u w:val="single"/>
              </w:rPr>
            </w:pPr>
            <w:r w:rsidRPr="00304B60">
              <w:rPr>
                <w:rFonts w:asciiTheme="minorHAnsi" w:hAnsiTheme="minorHAnsi" w:cstheme="minorHAnsi"/>
                <w:b/>
                <w:bCs/>
                <w:sz w:val="24"/>
                <w:szCs w:val="24"/>
                <w:u w:val="single"/>
              </w:rPr>
              <w:t>Torquato Tasso</w:t>
            </w:r>
            <w:r>
              <w:rPr>
                <w:rFonts w:asciiTheme="minorHAnsi" w:hAnsiTheme="minorHAnsi" w:cstheme="minorHAnsi"/>
                <w:b/>
                <w:bCs/>
                <w:sz w:val="24"/>
                <w:szCs w:val="24"/>
                <w:u w:val="single"/>
              </w:rPr>
              <w:t xml:space="preserve"> </w:t>
            </w:r>
          </w:p>
          <w:p w14:paraId="06FD0EBB" w14:textId="77777777" w:rsidR="003A2F50" w:rsidRPr="001C7725" w:rsidRDefault="003A2F50" w:rsidP="003A2F50">
            <w:pPr>
              <w:pStyle w:val="Paragrafoelenco"/>
              <w:numPr>
                <w:ilvl w:val="0"/>
                <w:numId w:val="20"/>
              </w:numPr>
              <w:snapToGrid w:val="0"/>
              <w:rPr>
                <w:rFonts w:asciiTheme="minorHAnsi" w:hAnsiTheme="minorHAnsi" w:cstheme="minorHAnsi"/>
                <w:sz w:val="24"/>
                <w:szCs w:val="24"/>
              </w:rPr>
            </w:pPr>
            <w:r w:rsidRPr="001C7725">
              <w:rPr>
                <w:rFonts w:asciiTheme="minorHAnsi" w:hAnsiTheme="minorHAnsi" w:cstheme="minorHAnsi"/>
                <w:sz w:val="24"/>
                <w:szCs w:val="24"/>
              </w:rPr>
              <w:t>Vita e opere</w:t>
            </w:r>
          </w:p>
          <w:p w14:paraId="352AD4CE" w14:textId="77777777" w:rsidR="003A2F50" w:rsidRPr="001C7725" w:rsidRDefault="003A2F50" w:rsidP="003A2F50">
            <w:pPr>
              <w:pStyle w:val="Paragrafoelenco"/>
              <w:numPr>
                <w:ilvl w:val="0"/>
                <w:numId w:val="20"/>
              </w:numPr>
              <w:snapToGrid w:val="0"/>
              <w:rPr>
                <w:rFonts w:asciiTheme="minorHAnsi" w:hAnsiTheme="minorHAnsi" w:cstheme="minorHAnsi"/>
                <w:sz w:val="24"/>
                <w:szCs w:val="24"/>
              </w:rPr>
            </w:pPr>
            <w:r w:rsidRPr="001C7725">
              <w:rPr>
                <w:rFonts w:asciiTheme="minorHAnsi" w:hAnsiTheme="minorHAnsi" w:cstheme="minorHAnsi"/>
                <w:sz w:val="24"/>
                <w:szCs w:val="24"/>
              </w:rPr>
              <w:t>Pensiero e poetica</w:t>
            </w:r>
          </w:p>
          <w:p w14:paraId="4732B781" w14:textId="77777777" w:rsidR="003A2F50" w:rsidRDefault="003A2F50" w:rsidP="003A2F50">
            <w:pPr>
              <w:pStyle w:val="Paragrafoelenco"/>
              <w:numPr>
                <w:ilvl w:val="0"/>
                <w:numId w:val="20"/>
              </w:numPr>
              <w:snapToGrid w:val="0"/>
              <w:rPr>
                <w:rFonts w:asciiTheme="minorHAnsi" w:hAnsiTheme="minorHAnsi" w:cstheme="minorHAnsi"/>
                <w:sz w:val="24"/>
                <w:szCs w:val="24"/>
              </w:rPr>
            </w:pPr>
            <w:r w:rsidRPr="001C7725">
              <w:rPr>
                <w:rFonts w:asciiTheme="minorHAnsi" w:hAnsiTheme="minorHAnsi" w:cstheme="minorHAnsi"/>
                <w:sz w:val="24"/>
                <w:szCs w:val="24"/>
              </w:rPr>
              <w:t>La Gerusalemme liberata</w:t>
            </w:r>
          </w:p>
          <w:p w14:paraId="7FB6B370" w14:textId="77777777" w:rsidR="003A2F50" w:rsidRPr="00076E43" w:rsidRDefault="003A2F50" w:rsidP="005B2793">
            <w:pPr>
              <w:pStyle w:val="Paragrafoelenco"/>
              <w:snapToGrid w:val="0"/>
              <w:ind w:left="720"/>
              <w:rPr>
                <w:rFonts w:asciiTheme="minorHAnsi" w:hAnsiTheme="minorHAnsi" w:cstheme="minorHAnsi"/>
                <w:i/>
                <w:iCs/>
                <w:sz w:val="24"/>
                <w:szCs w:val="24"/>
              </w:rPr>
            </w:pPr>
            <w:r w:rsidRPr="00076E43">
              <w:rPr>
                <w:rFonts w:asciiTheme="minorHAnsi" w:hAnsiTheme="minorHAnsi" w:cstheme="minorHAnsi"/>
                <w:i/>
                <w:iCs/>
                <w:sz w:val="24"/>
                <w:szCs w:val="24"/>
              </w:rPr>
              <w:t>Il proemio</w:t>
            </w:r>
          </w:p>
          <w:p w14:paraId="1F0EDF41" w14:textId="77777777" w:rsidR="003A2F50" w:rsidRPr="00076E43" w:rsidRDefault="003A2F50" w:rsidP="005B2793">
            <w:pPr>
              <w:pStyle w:val="Paragrafoelenco"/>
              <w:snapToGrid w:val="0"/>
              <w:ind w:left="720"/>
              <w:rPr>
                <w:rFonts w:asciiTheme="minorHAnsi" w:hAnsiTheme="minorHAnsi" w:cstheme="minorHAnsi"/>
                <w:i/>
                <w:iCs/>
                <w:sz w:val="24"/>
                <w:szCs w:val="24"/>
              </w:rPr>
            </w:pPr>
            <w:r w:rsidRPr="00076E43">
              <w:rPr>
                <w:rFonts w:asciiTheme="minorHAnsi" w:hAnsiTheme="minorHAnsi" w:cstheme="minorHAnsi"/>
                <w:i/>
                <w:iCs/>
                <w:sz w:val="24"/>
                <w:szCs w:val="24"/>
              </w:rPr>
              <w:t>Il duello tra Tancredi e Clorinda</w:t>
            </w:r>
          </w:p>
          <w:p w14:paraId="189774FE" w14:textId="77777777" w:rsidR="003A2F50" w:rsidRPr="00076E43" w:rsidRDefault="003A2F50" w:rsidP="005B2793">
            <w:pPr>
              <w:pStyle w:val="Paragrafoelenco"/>
              <w:snapToGrid w:val="0"/>
              <w:ind w:left="720"/>
              <w:rPr>
                <w:rFonts w:asciiTheme="minorHAnsi" w:hAnsiTheme="minorHAnsi" w:cstheme="minorHAnsi"/>
                <w:i/>
                <w:iCs/>
                <w:sz w:val="24"/>
                <w:szCs w:val="24"/>
              </w:rPr>
            </w:pPr>
            <w:r w:rsidRPr="00076E43">
              <w:rPr>
                <w:rFonts w:asciiTheme="minorHAnsi" w:hAnsiTheme="minorHAnsi" w:cstheme="minorHAnsi"/>
                <w:i/>
                <w:iCs/>
                <w:sz w:val="24"/>
                <w:szCs w:val="24"/>
              </w:rPr>
              <w:t>Tancredi nella selva incantata</w:t>
            </w:r>
          </w:p>
          <w:p w14:paraId="056FE67B" w14:textId="77777777" w:rsidR="003A2F50" w:rsidRDefault="003A2F50" w:rsidP="007B7596">
            <w:pPr>
              <w:snapToGrid w:val="0"/>
              <w:ind w:left="0" w:hanging="2"/>
              <w:rPr>
                <w:rFonts w:asciiTheme="minorHAnsi" w:hAnsiTheme="minorHAnsi" w:cstheme="minorHAnsi"/>
                <w:sz w:val="24"/>
                <w:szCs w:val="24"/>
              </w:rPr>
            </w:pPr>
          </w:p>
          <w:p w14:paraId="30E9A49F" w14:textId="77777777" w:rsidR="003A2F50" w:rsidRDefault="003A2F50" w:rsidP="007B7596">
            <w:pPr>
              <w:snapToGrid w:val="0"/>
              <w:ind w:left="0" w:hanging="2"/>
              <w:rPr>
                <w:sz w:val="24"/>
                <w:szCs w:val="24"/>
              </w:rPr>
            </w:pPr>
            <w:r>
              <w:rPr>
                <w:sz w:val="24"/>
                <w:szCs w:val="24"/>
              </w:rPr>
              <w:t>È prevista la lettura integrale durante l’anno di tre romanzi, scelti dall’insegnante, attinente all’approfondimento di tematiche inerenti all’Educazione Civica.</w:t>
            </w:r>
          </w:p>
          <w:p w14:paraId="0E5D3A7C" w14:textId="77777777" w:rsidR="003A2F50" w:rsidRDefault="003A2F50" w:rsidP="007B7596">
            <w:pPr>
              <w:snapToGrid w:val="0"/>
              <w:ind w:left="0" w:hanging="2"/>
              <w:rPr>
                <w:sz w:val="24"/>
                <w:szCs w:val="24"/>
              </w:rPr>
            </w:pPr>
          </w:p>
          <w:p w14:paraId="29996EE8" w14:textId="77777777" w:rsidR="003A2F50" w:rsidRPr="004B1872" w:rsidRDefault="003A2F50" w:rsidP="004B1872">
            <w:pPr>
              <w:spacing w:line="360" w:lineRule="auto"/>
              <w:ind w:left="0" w:hanging="2"/>
              <w:contextualSpacing/>
              <w:jc w:val="both"/>
              <w:rPr>
                <w:rFonts w:ascii="Arial Nova" w:hAnsi="Arial Nova"/>
              </w:rPr>
            </w:pPr>
            <w:r w:rsidRPr="004B1872">
              <w:rPr>
                <w:rFonts w:ascii="Arial Nova" w:hAnsi="Arial Nova"/>
                <w:i/>
                <w:iCs/>
              </w:rPr>
              <w:t>La luna e i falò</w:t>
            </w:r>
            <w:r w:rsidRPr="004B1872">
              <w:rPr>
                <w:rFonts w:ascii="Arial Nova" w:hAnsi="Arial Nova"/>
              </w:rPr>
              <w:t xml:space="preserve"> di Cesare Pavese (novembre-dicembre)</w:t>
            </w:r>
          </w:p>
          <w:p w14:paraId="7E40752C" w14:textId="77777777" w:rsidR="003A2F50" w:rsidRPr="004B1872" w:rsidRDefault="003A2F50" w:rsidP="004B1872">
            <w:pPr>
              <w:spacing w:line="360" w:lineRule="auto"/>
              <w:ind w:left="0" w:hanging="2"/>
              <w:contextualSpacing/>
              <w:jc w:val="both"/>
              <w:rPr>
                <w:rFonts w:ascii="Arial Nova" w:hAnsi="Arial Nova"/>
              </w:rPr>
            </w:pPr>
            <w:r w:rsidRPr="004B1872">
              <w:rPr>
                <w:rFonts w:ascii="Arial Nova" w:hAnsi="Arial Nova"/>
                <w:i/>
                <w:iCs/>
              </w:rPr>
              <w:t xml:space="preserve">Se questo è un uomo </w:t>
            </w:r>
            <w:r w:rsidRPr="004B1872">
              <w:rPr>
                <w:rFonts w:ascii="Arial Nova" w:hAnsi="Arial Nova"/>
              </w:rPr>
              <w:t>di Primo Levi (gennaio- febbraio)</w:t>
            </w:r>
          </w:p>
          <w:p w14:paraId="09DC1059" w14:textId="77777777" w:rsidR="003A2F50" w:rsidRPr="004B1872" w:rsidRDefault="003A2F50" w:rsidP="004B1872">
            <w:pPr>
              <w:ind w:left="0" w:hanging="2"/>
              <w:jc w:val="both"/>
              <w:rPr>
                <w:rFonts w:ascii="Arial Nova" w:hAnsi="Arial Nova"/>
              </w:rPr>
            </w:pPr>
            <w:r w:rsidRPr="004B1872">
              <w:rPr>
                <w:rFonts w:ascii="Arial Nova" w:hAnsi="Arial Nova"/>
              </w:rPr>
              <w:t xml:space="preserve">In alternativa al testo </w:t>
            </w:r>
            <w:r w:rsidRPr="004B1872">
              <w:rPr>
                <w:rFonts w:ascii="Arial Nova" w:hAnsi="Arial Nova"/>
                <w:i/>
                <w:iCs/>
              </w:rPr>
              <w:t>Se questo è un uomo</w:t>
            </w:r>
            <w:r>
              <w:rPr>
                <w:rFonts w:ascii="Arial Nova" w:hAnsi="Arial Nova"/>
                <w:i/>
                <w:iCs/>
              </w:rPr>
              <w:t>,</w:t>
            </w:r>
            <w:r w:rsidRPr="004B1872">
              <w:rPr>
                <w:rFonts w:ascii="Arial Nova" w:hAnsi="Arial Nova"/>
              </w:rPr>
              <w:t xml:space="preserve"> gli alunni po</w:t>
            </w:r>
            <w:r>
              <w:rPr>
                <w:rFonts w:ascii="Arial Nova" w:hAnsi="Arial Nova"/>
              </w:rPr>
              <w:t>tranno</w:t>
            </w:r>
            <w:r w:rsidRPr="004B1872">
              <w:rPr>
                <w:rFonts w:ascii="Arial Nova" w:hAnsi="Arial Nova"/>
              </w:rPr>
              <w:t xml:space="preserve"> leggere dello stesso autore:</w:t>
            </w:r>
            <w:r w:rsidRPr="004B1872">
              <w:rPr>
                <w:rFonts w:ascii="Arial Nova" w:hAnsi="Arial Nova"/>
                <w:i/>
                <w:iCs/>
              </w:rPr>
              <w:t xml:space="preserve"> La tregua</w:t>
            </w:r>
            <w:r w:rsidRPr="004B1872">
              <w:rPr>
                <w:rFonts w:ascii="Arial Nova" w:hAnsi="Arial Nova"/>
              </w:rPr>
              <w:t xml:space="preserve">, </w:t>
            </w:r>
            <w:r w:rsidRPr="004B1872">
              <w:rPr>
                <w:rFonts w:ascii="Arial Nova" w:hAnsi="Arial Nova"/>
                <w:i/>
                <w:iCs/>
              </w:rPr>
              <w:t>I sommersi e i salvat</w:t>
            </w:r>
            <w:r w:rsidRPr="004B1872">
              <w:rPr>
                <w:rFonts w:ascii="Arial Nova" w:hAnsi="Arial Nova"/>
              </w:rPr>
              <w:t>i.</w:t>
            </w:r>
          </w:p>
          <w:p w14:paraId="5A6BE772" w14:textId="77777777" w:rsidR="003A2F50" w:rsidRPr="004B1872" w:rsidRDefault="003A2F50" w:rsidP="004B1872">
            <w:pPr>
              <w:ind w:left="0" w:hanging="2"/>
              <w:jc w:val="both"/>
              <w:rPr>
                <w:rFonts w:ascii="Arial Nova" w:hAnsi="Arial Nova"/>
              </w:rPr>
            </w:pPr>
            <w:r w:rsidRPr="004B1872">
              <w:rPr>
                <w:rFonts w:ascii="Arial Nova" w:hAnsi="Arial Nova"/>
                <w:i/>
                <w:iCs/>
              </w:rPr>
              <w:t>Racconti della Resistenza</w:t>
            </w:r>
            <w:r w:rsidRPr="004B1872">
              <w:rPr>
                <w:rFonts w:ascii="Arial Nova" w:hAnsi="Arial Nova"/>
              </w:rPr>
              <w:t xml:space="preserve"> a cura di Gabriele Padullà (marzo-aprile)</w:t>
            </w:r>
          </w:p>
          <w:p w14:paraId="789AD455" w14:textId="77777777" w:rsidR="003A2F50" w:rsidRDefault="003A2F50" w:rsidP="004B1872">
            <w:pPr>
              <w:snapToGrid w:val="0"/>
              <w:ind w:left="0" w:hanging="2"/>
              <w:rPr>
                <w:rFonts w:asciiTheme="minorHAnsi" w:hAnsiTheme="minorHAnsi" w:cstheme="minorHAnsi"/>
                <w:sz w:val="24"/>
                <w:szCs w:val="24"/>
              </w:rPr>
            </w:pPr>
          </w:p>
          <w:p w14:paraId="66D0AB80" w14:textId="77777777" w:rsidR="003A2F50" w:rsidRPr="004B1872" w:rsidRDefault="003A2F50" w:rsidP="004B1872">
            <w:pPr>
              <w:snapToGrid w:val="0"/>
              <w:ind w:left="0" w:hanging="2"/>
              <w:rPr>
                <w:rFonts w:asciiTheme="minorHAnsi" w:hAnsiTheme="minorHAnsi" w:cstheme="minorHAnsi"/>
                <w:sz w:val="24"/>
                <w:szCs w:val="24"/>
              </w:rPr>
            </w:pPr>
            <w:r w:rsidRPr="00D2056C">
              <w:rPr>
                <w:b/>
                <w:bCs/>
                <w:i/>
              </w:rPr>
              <w:t>Metodologia</w:t>
            </w:r>
            <w:r>
              <w:rPr>
                <w:i/>
              </w:rPr>
              <w:t xml:space="preserve">: </w:t>
            </w:r>
            <w:r>
              <w:rPr>
                <w:iCs/>
              </w:rPr>
              <w:t>lezioni frontali-dialogate; discussioni; attività di ricerca individuali e di gruppo.</w:t>
            </w:r>
          </w:p>
          <w:p w14:paraId="6E50399E" w14:textId="77777777" w:rsidR="003A2F50" w:rsidRPr="00B77ABE" w:rsidRDefault="003A2F50" w:rsidP="004B1872">
            <w:pPr>
              <w:spacing w:before="500"/>
              <w:ind w:left="0" w:hanging="2"/>
              <w:rPr>
                <w:iCs/>
              </w:rPr>
            </w:pPr>
            <w:r w:rsidRPr="0014115E">
              <w:rPr>
                <w:b/>
                <w:bCs/>
                <w:i/>
              </w:rPr>
              <w:t>Strumenti</w:t>
            </w:r>
            <w:r>
              <w:rPr>
                <w:b/>
                <w:bCs/>
                <w:i/>
              </w:rPr>
              <w:t xml:space="preserve">: </w:t>
            </w:r>
            <w:r w:rsidRPr="00313713">
              <w:rPr>
                <w:iCs/>
              </w:rPr>
              <w:t>Libro di testo</w:t>
            </w:r>
            <w:r w:rsidRPr="00313713">
              <w:rPr>
                <w:b/>
                <w:color w:val="000000"/>
              </w:rPr>
              <w:t xml:space="preserve">: </w:t>
            </w:r>
            <w:r w:rsidRPr="00313713">
              <w:rPr>
                <w:bCs/>
                <w:color w:val="000000"/>
              </w:rPr>
              <w:t>Alessandra Terribile, Paola Biglia, Cristina Terribile</w:t>
            </w:r>
            <w:r w:rsidRPr="00313713">
              <w:rPr>
                <w:color w:val="000000"/>
              </w:rPr>
              <w:t xml:space="preserve">, </w:t>
            </w:r>
            <w:r w:rsidRPr="00313713">
              <w:rPr>
                <w:i/>
                <w:iCs/>
                <w:color w:val="000000"/>
              </w:rPr>
              <w:t>Zefiro</w:t>
            </w:r>
            <w:r w:rsidRPr="00313713">
              <w:rPr>
                <w:color w:val="000000"/>
              </w:rPr>
              <w:t xml:space="preserve"> Letteratura italiana, ed. Paravia</w:t>
            </w:r>
            <w:r>
              <w:rPr>
                <w:color w:val="000000"/>
              </w:rPr>
              <w:t xml:space="preserve">. </w:t>
            </w:r>
            <w:r w:rsidRPr="00B77ABE">
              <w:rPr>
                <w:iCs/>
              </w:rPr>
              <w:t>Strumenti multimediali; fotocopie; materiali didattici elaborati dal docente.</w:t>
            </w:r>
          </w:p>
          <w:p w14:paraId="16BF66BA" w14:textId="77777777" w:rsidR="003A2F50" w:rsidRPr="00167A02" w:rsidRDefault="003A2F50" w:rsidP="00B77ABE">
            <w:pPr>
              <w:ind w:left="0" w:hanging="2"/>
              <w:jc w:val="both"/>
              <w:rPr>
                <w:iCs/>
              </w:rPr>
            </w:pPr>
            <w:r>
              <w:rPr>
                <w:b/>
                <w:bCs/>
                <w:i/>
              </w:rPr>
              <w:t xml:space="preserve">  Verifiche:</w:t>
            </w:r>
            <w:r w:rsidRPr="00416705">
              <w:rPr>
                <w:b/>
              </w:rPr>
              <w:t xml:space="preserve"> </w:t>
            </w:r>
            <w:r>
              <w:rPr>
                <w:bCs/>
              </w:rPr>
              <w:t>p</w:t>
            </w:r>
            <w:r w:rsidRPr="006277CC">
              <w:rPr>
                <w:bCs/>
              </w:rPr>
              <w:t>er</w:t>
            </w:r>
            <w:r>
              <w:rPr>
                <w:bCs/>
              </w:rPr>
              <w:t xml:space="preserve"> </w:t>
            </w:r>
            <w:r w:rsidRPr="006277CC">
              <w:rPr>
                <w:bCs/>
              </w:rPr>
              <w:t>le tipologie di verifiche e criteri di valutazione si rimanda a quanto indicato nella programmazione di dipartimento.</w:t>
            </w:r>
          </w:p>
          <w:p w14:paraId="47D498A7" w14:textId="77777777" w:rsidR="003A2F50" w:rsidRPr="00FF0B8F" w:rsidRDefault="003A2F50" w:rsidP="007C15B9">
            <w:pPr>
              <w:ind w:left="0" w:hanging="2"/>
              <w:jc w:val="both"/>
              <w:rPr>
                <w:iCs/>
                <w:lang w:eastAsia="en-US"/>
              </w:rPr>
            </w:pPr>
          </w:p>
        </w:tc>
      </w:tr>
      <w:tr w:rsidR="003A2F50" w:rsidRPr="00416705" w14:paraId="58E49797" w14:textId="77777777" w:rsidTr="007C15B9">
        <w:trPr>
          <w:trHeight w:val="837"/>
        </w:trPr>
        <w:tc>
          <w:tcPr>
            <w:tcW w:w="10002" w:type="dxa"/>
            <w:tcBorders>
              <w:top w:val="single" w:sz="4" w:space="0" w:color="auto"/>
              <w:left w:val="single" w:sz="4" w:space="0" w:color="auto"/>
              <w:bottom w:val="single" w:sz="4" w:space="0" w:color="auto"/>
              <w:right w:val="single" w:sz="4" w:space="0" w:color="auto"/>
            </w:tcBorders>
          </w:tcPr>
          <w:p w14:paraId="5BD2878A" w14:textId="77777777" w:rsidR="003A2F50" w:rsidRDefault="003A2F50" w:rsidP="007C15B9">
            <w:pPr>
              <w:ind w:left="0" w:hanging="2"/>
              <w:rPr>
                <w:b/>
              </w:rPr>
            </w:pPr>
            <w:r>
              <w:rPr>
                <w:b/>
              </w:rPr>
              <w:lastRenderedPageBreak/>
              <w:t>CLIL</w:t>
            </w:r>
          </w:p>
          <w:p w14:paraId="36A6AA20" w14:textId="77777777" w:rsidR="003A2F50" w:rsidRDefault="003A2F50" w:rsidP="007C15B9">
            <w:pPr>
              <w:ind w:left="0" w:hanging="2"/>
              <w:rPr>
                <w:i/>
              </w:rPr>
            </w:pPr>
            <w:r w:rsidRPr="00416705">
              <w:rPr>
                <w:i/>
              </w:rPr>
              <w:t>(da specificare solo se la propria disciplina è coinvolta)</w:t>
            </w:r>
          </w:p>
          <w:p w14:paraId="32D9642B" w14:textId="77777777" w:rsidR="003A2F50" w:rsidRPr="003606F3" w:rsidRDefault="003A2F50" w:rsidP="007C15B9">
            <w:pPr>
              <w:ind w:left="0" w:hanging="2"/>
              <w:rPr>
                <w:b/>
              </w:rPr>
            </w:pPr>
            <w:r w:rsidRPr="003606F3">
              <w:rPr>
                <w:b/>
                <w:i/>
              </w:rPr>
              <w:t>Titolo:</w:t>
            </w:r>
          </w:p>
        </w:tc>
      </w:tr>
      <w:tr w:rsidR="003A2F50" w:rsidRPr="00416705" w14:paraId="4B2DA39D" w14:textId="77777777" w:rsidTr="007C15B9">
        <w:trPr>
          <w:trHeight w:val="1246"/>
        </w:trPr>
        <w:tc>
          <w:tcPr>
            <w:tcW w:w="10002" w:type="dxa"/>
            <w:tcBorders>
              <w:top w:val="single" w:sz="4" w:space="0" w:color="auto"/>
              <w:left w:val="single" w:sz="4" w:space="0" w:color="auto"/>
              <w:bottom w:val="single" w:sz="4" w:space="0" w:color="auto"/>
              <w:right w:val="single" w:sz="4" w:space="0" w:color="auto"/>
            </w:tcBorders>
          </w:tcPr>
          <w:p w14:paraId="5498711E" w14:textId="77777777" w:rsidR="003A2F50" w:rsidRPr="00416705" w:rsidRDefault="003A2F50" w:rsidP="007C15B9">
            <w:pPr>
              <w:ind w:left="0" w:hanging="2"/>
              <w:rPr>
                <w:b/>
              </w:rPr>
            </w:pPr>
          </w:p>
          <w:p w14:paraId="77387000" w14:textId="77777777" w:rsidR="003A2F50" w:rsidRPr="00416705" w:rsidRDefault="003A2F50" w:rsidP="007C15B9">
            <w:pPr>
              <w:ind w:left="0" w:hanging="2"/>
              <w:rPr>
                <w:b/>
                <w:lang w:eastAsia="en-US"/>
              </w:rPr>
            </w:pPr>
            <w:r w:rsidRPr="00416705">
              <w:rPr>
                <w:b/>
              </w:rPr>
              <w:t>Roma</w:t>
            </w:r>
            <w:r>
              <w:rPr>
                <w:b/>
              </w:rPr>
              <w:t>, 07/11/2022</w:t>
            </w:r>
            <w:r w:rsidRPr="00416705">
              <w:rPr>
                <w:b/>
              </w:rPr>
              <w:t xml:space="preserve">                                       Firma   </w:t>
            </w:r>
            <w:r>
              <w:rPr>
                <w:b/>
              </w:rPr>
              <w:t>Prof.ssa Daniela Falvo</w:t>
            </w:r>
            <w:r w:rsidRPr="00416705">
              <w:rPr>
                <w:b/>
              </w:rPr>
              <w:t xml:space="preserve">                                                               </w:t>
            </w:r>
          </w:p>
        </w:tc>
      </w:tr>
    </w:tbl>
    <w:p w14:paraId="30EAA25E" w14:textId="77777777" w:rsidR="003A2F50" w:rsidRDefault="003A2F50" w:rsidP="0065100F">
      <w:pPr>
        <w:adjustRightInd w:val="0"/>
        <w:spacing w:line="320" w:lineRule="atLeast"/>
        <w:ind w:left="0" w:hanging="2"/>
        <w:jc w:val="both"/>
        <w:rPr>
          <w:bCs/>
          <w:sz w:val="24"/>
          <w:szCs w:val="24"/>
        </w:rPr>
      </w:pPr>
    </w:p>
    <w:p w14:paraId="3463ABF1" w14:textId="77777777" w:rsidR="003A2F50" w:rsidRPr="0065100F" w:rsidRDefault="003A2F50" w:rsidP="0065100F">
      <w:pPr>
        <w:tabs>
          <w:tab w:val="left" w:pos="9072"/>
          <w:tab w:val="left" w:pos="9498"/>
        </w:tabs>
        <w:spacing w:after="19"/>
        <w:ind w:left="0" w:right="-1" w:hanging="2"/>
        <w:rPr>
          <w:rStyle w:val="Enfasigrassetto"/>
          <w:bCs w:val="0"/>
          <w:sz w:val="24"/>
        </w:rPr>
      </w:pPr>
      <w:r>
        <w:rPr>
          <w:b/>
          <w:sz w:val="24"/>
        </w:rPr>
        <w:t xml:space="preserve">   </w:t>
      </w:r>
    </w:p>
    <w:p w14:paraId="6EC81470" w14:textId="77777777" w:rsidR="003A2F50" w:rsidRPr="00EC3A97" w:rsidRDefault="003A2F50" w:rsidP="005002D9">
      <w:pPr>
        <w:ind w:left="0" w:hanging="2"/>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0CC50F5E" w14:textId="77777777" w:rsidR="003A2F50" w:rsidRDefault="003A2F50">
      <w:pPr>
        <w:spacing w:before="2"/>
        <w:ind w:left="0" w:right="1501" w:hanging="2"/>
        <w:rPr>
          <w:b/>
        </w:rPr>
      </w:pPr>
    </w:p>
    <w:p w14:paraId="765607EA" w14:textId="77777777" w:rsidR="003A2F50" w:rsidRDefault="003A2F50">
      <w:pPr>
        <w:ind w:left="0" w:hanging="2"/>
        <w:jc w:val="center"/>
        <w:rPr>
          <w:rFonts w:ascii="Calibri" w:hAnsi="Calibri" w:cs="Calibri"/>
          <w:b/>
          <w:sz w:val="22"/>
          <w:szCs w:val="22"/>
        </w:rPr>
      </w:pPr>
      <w:r>
        <w:rPr>
          <w:rFonts w:ascii="Calibri" w:hAnsi="Calibri" w:cs="Calibri"/>
          <w:b/>
          <w:sz w:val="22"/>
          <w:szCs w:val="22"/>
        </w:rPr>
        <w:t>PROGRAMMAZIONE INDIVIDUALE DOCENTE A.S. 2022-2023</w:t>
      </w:r>
    </w:p>
    <w:p w14:paraId="5D7A93F7" w14:textId="77777777" w:rsidR="003A2F50" w:rsidRDefault="003A2F50">
      <w:pPr>
        <w:ind w:left="0" w:hanging="2"/>
        <w:jc w:val="center"/>
        <w:rPr>
          <w:rFonts w:ascii="Calibri" w:hAnsi="Calibri" w:cs="Calibri"/>
          <w:b/>
          <w:sz w:val="22"/>
          <w:szCs w:val="22"/>
        </w:rPr>
      </w:pPr>
    </w:p>
    <w:tbl>
      <w:tblPr>
        <w:tblW w:w="0" w:type="auto"/>
        <w:tblInd w:w="-197" w:type="dxa"/>
        <w:tblLayout w:type="fixed"/>
        <w:tblCellMar>
          <w:left w:w="70" w:type="dxa"/>
          <w:right w:w="70" w:type="dxa"/>
        </w:tblCellMar>
        <w:tblLook w:val="0000" w:firstRow="0" w:lastRow="0" w:firstColumn="0" w:lastColumn="0" w:noHBand="0" w:noVBand="0"/>
      </w:tblPr>
      <w:tblGrid>
        <w:gridCol w:w="10092"/>
      </w:tblGrid>
      <w:tr w:rsidR="003A2F50" w14:paraId="7878712B" w14:textId="77777777">
        <w:trPr>
          <w:trHeight w:val="494"/>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428B6397" w14:textId="77777777" w:rsidR="003A2F50" w:rsidRDefault="003A2F50">
            <w:pPr>
              <w:spacing w:after="200"/>
              <w:ind w:left="0" w:hanging="2"/>
              <w:jc w:val="both"/>
            </w:pPr>
            <w:r>
              <w:rPr>
                <w:rFonts w:ascii="Calibri" w:hAnsi="Calibri" w:cs="Calibri"/>
                <w:b/>
                <w:sz w:val="22"/>
                <w:szCs w:val="22"/>
              </w:rPr>
              <w:lastRenderedPageBreak/>
              <w:t>Docente: TRACANNA GUIDO</w:t>
            </w:r>
          </w:p>
        </w:tc>
      </w:tr>
      <w:tr w:rsidR="003A2F50" w14:paraId="22375679" w14:textId="77777777">
        <w:trPr>
          <w:trHeight w:val="494"/>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3F9A6C3E" w14:textId="77777777" w:rsidR="003A2F50" w:rsidRDefault="003A2F50">
            <w:pPr>
              <w:spacing w:after="200"/>
              <w:ind w:left="0" w:hanging="2"/>
              <w:jc w:val="both"/>
            </w:pPr>
            <w:r>
              <w:rPr>
                <w:rFonts w:ascii="Calibri" w:hAnsi="Calibri" w:cs="Calibri"/>
                <w:b/>
                <w:sz w:val="22"/>
                <w:szCs w:val="22"/>
              </w:rPr>
              <w:t>Disciplina: RELIGIONE C.</w:t>
            </w:r>
          </w:p>
        </w:tc>
      </w:tr>
      <w:tr w:rsidR="003A2F50" w14:paraId="6F884553" w14:textId="77777777">
        <w:trPr>
          <w:trHeight w:val="494"/>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3FFD3287" w14:textId="77777777" w:rsidR="003A2F50" w:rsidRDefault="003A2F50" w:rsidP="0037409C">
            <w:pPr>
              <w:spacing w:after="200"/>
              <w:ind w:left="0" w:hanging="2"/>
              <w:jc w:val="both"/>
            </w:pPr>
            <w:r>
              <w:rPr>
                <w:rFonts w:ascii="Calibri" w:hAnsi="Calibri" w:cs="Calibri"/>
                <w:b/>
                <w:sz w:val="22"/>
                <w:szCs w:val="22"/>
              </w:rPr>
              <w:t>Classe: 3 BT</w:t>
            </w:r>
          </w:p>
        </w:tc>
      </w:tr>
      <w:tr w:rsidR="003A2F50" w14:paraId="5E8058EA" w14:textId="77777777">
        <w:trPr>
          <w:trHeight w:val="494"/>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59D86AA6" w14:textId="77777777" w:rsidR="003A2F50" w:rsidRDefault="003A2F50">
            <w:pPr>
              <w:spacing w:after="200"/>
              <w:ind w:left="0" w:hanging="2"/>
              <w:jc w:val="both"/>
            </w:pPr>
            <w:r>
              <w:rPr>
                <w:rFonts w:ascii="Calibri" w:hAnsi="Calibri" w:cs="Calibri"/>
                <w:b/>
                <w:sz w:val="22"/>
                <w:szCs w:val="22"/>
              </w:rPr>
              <w:t>Anno Scolastico: 2022-2023</w:t>
            </w:r>
          </w:p>
        </w:tc>
      </w:tr>
      <w:tr w:rsidR="003A2F50" w14:paraId="3724ECF1" w14:textId="77777777">
        <w:trPr>
          <w:trHeight w:val="735"/>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7CDFF773" w14:textId="77777777" w:rsidR="003A2F50" w:rsidRDefault="003A2F50" w:rsidP="000302E3">
            <w:pPr>
              <w:ind w:left="0" w:hanging="2"/>
              <w:jc w:val="both"/>
            </w:pPr>
            <w:r>
              <w:rPr>
                <w:rFonts w:ascii="Calibri" w:hAnsi="Calibri" w:cs="Calibri"/>
                <w:b/>
                <w:sz w:val="22"/>
                <w:szCs w:val="22"/>
              </w:rPr>
              <w:t xml:space="preserve">Situazione di partenza: </w:t>
            </w:r>
            <w:r w:rsidRPr="000302E3">
              <w:rPr>
                <w:rFonts w:ascii="Calibri" w:hAnsi="Calibri" w:cs="Calibri"/>
                <w:b/>
                <w:bCs/>
                <w:sz w:val="22"/>
                <w:szCs w:val="22"/>
              </w:rPr>
              <w:t>Nel gruppo si evidenzia un generalizzato calo di concentrazione e partecipazione</w:t>
            </w:r>
            <w:r>
              <w:rPr>
                <w:rFonts w:ascii="Calibri" w:hAnsi="Calibri" w:cs="Calibri"/>
                <w:b/>
                <w:bCs/>
                <w:sz w:val="22"/>
                <w:szCs w:val="22"/>
              </w:rPr>
              <w:t xml:space="preserve"> in questo primo periodo dell’anno.</w:t>
            </w:r>
            <w:r>
              <w:rPr>
                <w:rFonts w:ascii="Calibri" w:hAnsi="Calibri" w:cs="Calibri"/>
                <w:b/>
                <w:sz w:val="22"/>
                <w:szCs w:val="22"/>
              </w:rPr>
              <w:t xml:space="preserve"> Comunque, la Classe si conferma abbastanza predisposta alla relazione pedagogico-didattica, con un atteggiamento sostanzialmente partecipativo. Il livello della classe, confrontato anche con le classi del medesimo indirizzo, può confermarsi, nel complesso, più che buono. Comportamento abbastanza corretto. Si segnala la presenza di almeno due elementi di potenziale eccellenza</w:t>
            </w:r>
          </w:p>
        </w:tc>
      </w:tr>
      <w:tr w:rsidR="003A2F50" w14:paraId="5F9E3978" w14:textId="77777777">
        <w:trPr>
          <w:trHeight w:val="689"/>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1EA29E43" w14:textId="77777777" w:rsidR="003A2F50" w:rsidRDefault="003A2F50">
            <w:pPr>
              <w:ind w:left="0" w:hanging="2"/>
              <w:jc w:val="both"/>
            </w:pPr>
            <w:r>
              <w:rPr>
                <w:rFonts w:ascii="Calibri" w:hAnsi="Calibri" w:cs="Calibri"/>
                <w:b/>
                <w:sz w:val="22"/>
                <w:szCs w:val="22"/>
              </w:rPr>
              <w:t>Per quanto riguarda obiettivi, tipologie di verifiche e criteri di valutazione si rimanda a quanto indicato nella programmazione di dipartimento.</w:t>
            </w:r>
          </w:p>
        </w:tc>
      </w:tr>
      <w:tr w:rsidR="003A2F50" w14:paraId="294B84E7" w14:textId="77777777">
        <w:trPr>
          <w:trHeight w:val="3057"/>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540F9539" w14:textId="77777777" w:rsidR="003A2F50" w:rsidRDefault="003A2F50">
            <w:pPr>
              <w:ind w:left="0" w:hanging="2"/>
              <w:jc w:val="center"/>
              <w:rPr>
                <w:rFonts w:ascii="Calibri" w:hAnsi="Calibri" w:cs="Calibri"/>
                <w:i/>
                <w:sz w:val="22"/>
                <w:szCs w:val="22"/>
              </w:rPr>
            </w:pPr>
            <w:r>
              <w:rPr>
                <w:rFonts w:ascii="Calibri" w:hAnsi="Calibri" w:cs="Calibri"/>
                <w:b/>
                <w:sz w:val="22"/>
                <w:szCs w:val="22"/>
              </w:rPr>
              <w:t>PROGRAMMAZIONE</w:t>
            </w:r>
          </w:p>
          <w:p w14:paraId="74DC835F" w14:textId="77777777" w:rsidR="003A2F50" w:rsidRDefault="003A2F50">
            <w:pPr>
              <w:ind w:left="0" w:hanging="2"/>
              <w:rPr>
                <w:rFonts w:ascii="Calibri" w:hAnsi="Calibri" w:cs="Calibri"/>
                <w:b/>
                <w:i/>
                <w:sz w:val="22"/>
                <w:szCs w:val="22"/>
                <w:u w:val="single"/>
              </w:rPr>
            </w:pPr>
            <w:r>
              <w:rPr>
                <w:rFonts w:ascii="Calibri" w:hAnsi="Calibri" w:cs="Calibri"/>
                <w:i/>
                <w:sz w:val="22"/>
                <w:szCs w:val="22"/>
              </w:rPr>
              <w:t xml:space="preserve"> </w:t>
            </w:r>
          </w:p>
          <w:p w14:paraId="4AA8C148" w14:textId="77777777" w:rsidR="003A2F50" w:rsidRDefault="003A2F50">
            <w:pPr>
              <w:ind w:left="0" w:hanging="2"/>
              <w:rPr>
                <w:rFonts w:ascii="Calibri" w:hAnsi="Calibri" w:cs="Calibri"/>
                <w:b/>
                <w:i/>
                <w:sz w:val="22"/>
                <w:szCs w:val="22"/>
              </w:rPr>
            </w:pPr>
            <w:r>
              <w:rPr>
                <w:rFonts w:ascii="Calibri" w:hAnsi="Calibri" w:cs="Calibri"/>
                <w:b/>
                <w:i/>
                <w:sz w:val="22"/>
                <w:szCs w:val="22"/>
                <w:u w:val="single"/>
              </w:rPr>
              <w:t>Argomenti da svolgere nell’anno scolastico:</w:t>
            </w:r>
          </w:p>
          <w:p w14:paraId="470BC50B" w14:textId="77777777" w:rsidR="003A2F50" w:rsidRDefault="003A2F50">
            <w:pPr>
              <w:ind w:left="0" w:hanging="2"/>
              <w:rPr>
                <w:rFonts w:ascii="Calibri" w:hAnsi="Calibri" w:cs="Calibri"/>
                <w:b/>
                <w:i/>
                <w:sz w:val="22"/>
                <w:szCs w:val="22"/>
              </w:rPr>
            </w:pPr>
          </w:p>
          <w:p w14:paraId="29930154" w14:textId="77777777" w:rsidR="003A2F50" w:rsidRDefault="003A2F50">
            <w:pPr>
              <w:ind w:left="0" w:hanging="2"/>
              <w:rPr>
                <w:rFonts w:ascii="Calibri" w:hAnsi="Calibri" w:cs="Calibri"/>
                <w:b/>
                <w:bCs/>
                <w:i/>
                <w:sz w:val="22"/>
                <w:szCs w:val="22"/>
              </w:rPr>
            </w:pPr>
            <w:r>
              <w:rPr>
                <w:rFonts w:ascii="Calibri" w:hAnsi="Calibri" w:cs="Calibri"/>
                <w:b/>
                <w:i/>
                <w:sz w:val="22"/>
                <w:szCs w:val="22"/>
              </w:rPr>
              <w:t>Contenuti:</w:t>
            </w:r>
            <w:r>
              <w:rPr>
                <w:rFonts w:ascii="Calibri" w:hAnsi="Calibri" w:cs="Calibri"/>
                <w:sz w:val="22"/>
                <w:szCs w:val="22"/>
              </w:rPr>
              <w:t xml:space="preserve"> </w:t>
            </w:r>
            <w:r>
              <w:rPr>
                <w:rFonts w:ascii="Calibri" w:hAnsi="Calibri" w:cs="Calibri"/>
                <w:i/>
                <w:sz w:val="22"/>
                <w:szCs w:val="22"/>
              </w:rPr>
              <w:t>(</w:t>
            </w:r>
            <w:r>
              <w:rPr>
                <w:rFonts w:ascii="Calibri" w:hAnsi="Calibri" w:cs="Calibri"/>
                <w:i/>
              </w:rPr>
              <w:t>dettagliarne i contenuti, qualora non sia stato già fatto nella</w:t>
            </w:r>
            <w:r>
              <w:rPr>
                <w:rFonts w:ascii="Calibri" w:hAnsi="Calibri" w:cs="Calibri"/>
              </w:rPr>
              <w:t xml:space="preserve"> </w:t>
            </w:r>
            <w:r>
              <w:rPr>
                <w:rFonts w:ascii="Calibri" w:hAnsi="Calibri" w:cs="Calibri"/>
                <w:i/>
              </w:rPr>
              <w:t>programmazione dipartimentale</w:t>
            </w:r>
            <w:r>
              <w:rPr>
                <w:rFonts w:ascii="Calibri" w:hAnsi="Calibri" w:cs="Calibri"/>
                <w:i/>
                <w:sz w:val="22"/>
                <w:szCs w:val="22"/>
              </w:rPr>
              <w:t>)</w:t>
            </w:r>
            <w:r>
              <w:rPr>
                <w:rFonts w:ascii="Calibri" w:hAnsi="Calibri" w:cs="Calibri"/>
                <w:b/>
                <w:bCs/>
                <w:i/>
                <w:sz w:val="22"/>
                <w:szCs w:val="22"/>
              </w:rPr>
              <w:t>: i contenuti sono quelli già dettagliatamente individuati nella Programmazione di Dipartimento.</w:t>
            </w:r>
          </w:p>
          <w:p w14:paraId="07A6AE30" w14:textId="77777777" w:rsidR="003A2F50" w:rsidRDefault="003A2F50">
            <w:pPr>
              <w:ind w:left="0" w:hanging="2"/>
              <w:rPr>
                <w:rFonts w:ascii="Calibri" w:hAnsi="Calibri" w:cs="Calibri"/>
                <w:b/>
                <w:bCs/>
                <w:i/>
                <w:sz w:val="22"/>
                <w:szCs w:val="22"/>
              </w:rPr>
            </w:pPr>
          </w:p>
          <w:p w14:paraId="20752388" w14:textId="77777777" w:rsidR="003A2F50" w:rsidRDefault="003A2F50">
            <w:pPr>
              <w:ind w:left="0" w:hanging="2"/>
              <w:rPr>
                <w:rFonts w:ascii="Calibri" w:hAnsi="Calibri" w:cs="Calibri"/>
                <w:i/>
                <w:sz w:val="22"/>
                <w:szCs w:val="22"/>
              </w:rPr>
            </w:pPr>
            <w:r>
              <w:rPr>
                <w:rFonts w:ascii="Calibri" w:hAnsi="Calibri" w:cs="Calibri"/>
                <w:b/>
                <w:bCs/>
                <w:i/>
                <w:sz w:val="22"/>
                <w:szCs w:val="22"/>
              </w:rPr>
              <w:t>Metodologia</w:t>
            </w:r>
            <w:r>
              <w:rPr>
                <w:rFonts w:ascii="Calibri" w:hAnsi="Calibri" w:cs="Calibri"/>
                <w:i/>
                <w:sz w:val="22"/>
                <w:szCs w:val="22"/>
              </w:rPr>
              <w:t xml:space="preserve">: </w:t>
            </w:r>
            <w:r>
              <w:rPr>
                <w:rFonts w:ascii="Calibri" w:hAnsi="Calibri" w:cs="Calibri"/>
                <w:b/>
                <w:bCs/>
                <w:i/>
                <w:sz w:val="22"/>
                <w:szCs w:val="22"/>
              </w:rPr>
              <w:t>Lezione frontale e interattiva, lezioni multimediali.</w:t>
            </w:r>
          </w:p>
          <w:p w14:paraId="48E0E5CF" w14:textId="77777777" w:rsidR="003A2F50" w:rsidRDefault="003A2F50">
            <w:pPr>
              <w:ind w:left="0" w:hanging="2"/>
              <w:jc w:val="both"/>
              <w:rPr>
                <w:rFonts w:ascii="Calibri" w:hAnsi="Calibri" w:cs="Calibri"/>
                <w:i/>
                <w:sz w:val="22"/>
                <w:szCs w:val="22"/>
              </w:rPr>
            </w:pPr>
          </w:p>
          <w:p w14:paraId="76DD0206" w14:textId="77777777" w:rsidR="003A2F50" w:rsidRPr="005A4251" w:rsidRDefault="003A2F50" w:rsidP="005A4251">
            <w:pPr>
              <w:ind w:left="0" w:hanging="2"/>
              <w:jc w:val="both"/>
              <w:rPr>
                <w:rFonts w:ascii="Calibri" w:hAnsi="Calibri" w:cs="Calibri"/>
                <w:b/>
                <w:bCs/>
                <w:i/>
                <w:sz w:val="22"/>
                <w:szCs w:val="22"/>
              </w:rPr>
            </w:pPr>
            <w:r>
              <w:rPr>
                <w:rFonts w:ascii="Calibri" w:hAnsi="Calibri" w:cs="Calibri"/>
                <w:b/>
                <w:bCs/>
                <w:i/>
                <w:sz w:val="22"/>
                <w:szCs w:val="22"/>
              </w:rPr>
              <w:t xml:space="preserve">Strumenti: Dispense del docente, schemi, mappe concettuali, libro di testo, Internet, </w:t>
            </w:r>
            <w:r w:rsidRPr="005A4251">
              <w:rPr>
                <w:rFonts w:ascii="Calibri" w:hAnsi="Calibri" w:cs="Calibri"/>
                <w:b/>
                <w:bCs/>
                <w:i/>
                <w:sz w:val="22"/>
                <w:szCs w:val="22"/>
              </w:rPr>
              <w:t xml:space="preserve">touch-tv presente in aula. </w:t>
            </w:r>
          </w:p>
          <w:p w14:paraId="17A3997E" w14:textId="77777777" w:rsidR="003A2F50" w:rsidRDefault="003A2F50">
            <w:pPr>
              <w:ind w:left="0" w:hanging="2"/>
              <w:jc w:val="both"/>
              <w:rPr>
                <w:rFonts w:ascii="Calibri" w:hAnsi="Calibri" w:cs="Calibri"/>
                <w:b/>
                <w:bCs/>
                <w:i/>
                <w:sz w:val="22"/>
                <w:szCs w:val="22"/>
              </w:rPr>
            </w:pPr>
          </w:p>
          <w:p w14:paraId="7A442D3E" w14:textId="77777777" w:rsidR="003A2F50" w:rsidRDefault="003A2F50" w:rsidP="00D056EC">
            <w:pPr>
              <w:ind w:left="0" w:hanging="2"/>
              <w:jc w:val="both"/>
              <w:rPr>
                <w:rFonts w:ascii="Calibri" w:hAnsi="Calibri" w:cs="Calibri"/>
                <w:i/>
                <w:sz w:val="22"/>
                <w:szCs w:val="22"/>
              </w:rPr>
            </w:pPr>
            <w:r>
              <w:rPr>
                <w:rFonts w:ascii="Calibri" w:hAnsi="Calibri" w:cs="Calibri"/>
                <w:b/>
                <w:bCs/>
                <w:i/>
                <w:sz w:val="22"/>
                <w:szCs w:val="22"/>
              </w:rPr>
              <w:t>Verifiche: Si stabilisce, di norma, un numero di due verifiche a quadrimestre con colloquio o intervento spontaneo qualificato orale; ove si presenti situazione di reiterata assenza dello studente o di un esiguo numero di effettive ore di lezione svolte nella classe, la verifica sarà solo una. Si ribadisce, in pratica, quanto stabilito in sede di Dipartimento.</w:t>
            </w:r>
            <w:r>
              <w:rPr>
                <w:rFonts w:ascii="Calibri" w:hAnsi="Calibri" w:cs="Calibri"/>
                <w:i/>
                <w:sz w:val="22"/>
                <w:szCs w:val="22"/>
              </w:rPr>
              <w:t xml:space="preserve"> </w:t>
            </w:r>
          </w:p>
          <w:p w14:paraId="2488A5C0" w14:textId="77777777" w:rsidR="003A2F50" w:rsidRDefault="003A2F50" w:rsidP="00D056EC">
            <w:pPr>
              <w:ind w:left="0" w:hanging="2"/>
              <w:jc w:val="both"/>
            </w:pPr>
            <w:r>
              <w:rPr>
                <w:rFonts w:ascii="Calibri" w:hAnsi="Calibri" w:cs="Calibri"/>
                <w:i/>
                <w:sz w:val="22"/>
                <w:szCs w:val="22"/>
              </w:rPr>
              <w:t xml:space="preserve"> </w:t>
            </w:r>
          </w:p>
        </w:tc>
      </w:tr>
      <w:tr w:rsidR="003A2F50" w14:paraId="3A8EDD6A" w14:textId="77777777">
        <w:trPr>
          <w:trHeight w:val="837"/>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513656B4" w14:textId="77777777" w:rsidR="003A2F50" w:rsidRDefault="003A2F50">
            <w:pPr>
              <w:ind w:left="0" w:hanging="2"/>
              <w:rPr>
                <w:rFonts w:ascii="Calibri" w:hAnsi="Calibri" w:cs="Calibri"/>
                <w:i/>
                <w:sz w:val="22"/>
                <w:szCs w:val="22"/>
              </w:rPr>
            </w:pPr>
            <w:r>
              <w:rPr>
                <w:rFonts w:ascii="Calibri" w:hAnsi="Calibri" w:cs="Calibri"/>
                <w:b/>
                <w:sz w:val="22"/>
                <w:szCs w:val="22"/>
              </w:rPr>
              <w:t>CLIL</w:t>
            </w:r>
          </w:p>
          <w:p w14:paraId="2CA9077E" w14:textId="77777777" w:rsidR="003A2F50" w:rsidRDefault="003A2F50">
            <w:pPr>
              <w:ind w:left="0" w:hanging="2"/>
              <w:rPr>
                <w:rFonts w:ascii="Calibri" w:hAnsi="Calibri" w:cs="Calibri"/>
                <w:b/>
                <w:i/>
                <w:sz w:val="22"/>
                <w:szCs w:val="22"/>
              </w:rPr>
            </w:pPr>
            <w:r>
              <w:rPr>
                <w:rFonts w:ascii="Calibri" w:hAnsi="Calibri" w:cs="Calibri"/>
                <w:i/>
                <w:sz w:val="22"/>
                <w:szCs w:val="22"/>
              </w:rPr>
              <w:t>(da specificare solo se la propria disciplina è coinvolta)</w:t>
            </w:r>
          </w:p>
          <w:p w14:paraId="6B9126EA" w14:textId="77777777" w:rsidR="003A2F50" w:rsidRDefault="003A2F50">
            <w:pPr>
              <w:ind w:left="0" w:hanging="2"/>
            </w:pPr>
            <w:r>
              <w:rPr>
                <w:rFonts w:ascii="Calibri" w:hAnsi="Calibri" w:cs="Calibri"/>
                <w:b/>
                <w:i/>
                <w:sz w:val="22"/>
                <w:szCs w:val="22"/>
              </w:rPr>
              <w:t>Titolo://</w:t>
            </w:r>
          </w:p>
        </w:tc>
      </w:tr>
      <w:tr w:rsidR="003A2F50" w14:paraId="39FAACAE" w14:textId="77777777">
        <w:trPr>
          <w:trHeight w:val="1246"/>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15D0EF78" w14:textId="77777777" w:rsidR="003A2F50" w:rsidRDefault="003A2F50">
            <w:pPr>
              <w:snapToGrid w:val="0"/>
              <w:ind w:left="0" w:hanging="2"/>
              <w:rPr>
                <w:rFonts w:ascii="Calibri" w:hAnsi="Calibri" w:cs="Calibri"/>
                <w:b/>
                <w:sz w:val="22"/>
                <w:szCs w:val="22"/>
              </w:rPr>
            </w:pPr>
          </w:p>
          <w:p w14:paraId="0B7F9EC5" w14:textId="77777777" w:rsidR="003A2F50" w:rsidRDefault="003A2F50" w:rsidP="005A3017">
            <w:pPr>
              <w:ind w:left="0" w:hanging="2"/>
            </w:pPr>
            <w:r>
              <w:rPr>
                <w:rFonts w:ascii="Calibri" w:hAnsi="Calibri" w:cs="Calibri"/>
                <w:b/>
                <w:sz w:val="22"/>
                <w:szCs w:val="22"/>
              </w:rPr>
              <w:t xml:space="preserve">                        Roma, 10/11/2022                                    Firma  Guido Tracanna                                                               </w:t>
            </w:r>
          </w:p>
        </w:tc>
      </w:tr>
    </w:tbl>
    <w:p w14:paraId="60BF6321" w14:textId="77777777" w:rsidR="003A2F50" w:rsidRDefault="003A2F50">
      <w:pPr>
        <w:autoSpaceDE w:val="0"/>
        <w:spacing w:line="320" w:lineRule="atLeast"/>
        <w:ind w:left="0" w:hanging="2"/>
        <w:jc w:val="both"/>
      </w:pPr>
    </w:p>
    <w:p w14:paraId="5BFD1C6E" w14:textId="77777777" w:rsidR="003A2F50" w:rsidRPr="00A63C8A" w:rsidRDefault="003A2F50" w:rsidP="00522C6C">
      <w:pPr>
        <w:widowControl w:val="0"/>
        <w:autoSpaceDE w:val="0"/>
        <w:autoSpaceDN w:val="0"/>
        <w:spacing w:line="240" w:lineRule="auto"/>
        <w:ind w:left="0" w:hanging="2"/>
        <w:jc w:val="center"/>
        <w:rPr>
          <w:rFonts w:ascii="Calibri" w:eastAsia="Calibri" w:hAnsi="Calibri" w:cs="Calibri"/>
          <w:b/>
          <w:lang w:bidi="it-IT"/>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3"/>
      </w:tblGrid>
      <w:tr w:rsidR="003A2F50" w:rsidRPr="00A63C8A" w14:paraId="4CBB516B" w14:textId="77777777" w:rsidTr="00C22BF6">
        <w:trPr>
          <w:trHeight w:val="494"/>
        </w:trPr>
        <w:tc>
          <w:tcPr>
            <w:tcW w:w="10002" w:type="dxa"/>
            <w:tcBorders>
              <w:top w:val="single" w:sz="4" w:space="0" w:color="auto"/>
              <w:left w:val="single" w:sz="4" w:space="0" w:color="auto"/>
              <w:bottom w:val="single" w:sz="4" w:space="0" w:color="auto"/>
              <w:right w:val="single" w:sz="4" w:space="0" w:color="auto"/>
            </w:tcBorders>
            <w:hideMark/>
          </w:tcPr>
          <w:p w14:paraId="18388E64" w14:textId="77777777" w:rsidR="003A2F50" w:rsidRPr="00A63C8A" w:rsidRDefault="003A2F50" w:rsidP="00C22BF6">
            <w:pPr>
              <w:widowControl w:val="0"/>
              <w:autoSpaceDE w:val="0"/>
              <w:autoSpaceDN w:val="0"/>
              <w:spacing w:after="200" w:line="240" w:lineRule="auto"/>
              <w:ind w:left="0" w:hanging="2"/>
              <w:jc w:val="both"/>
              <w:rPr>
                <w:rFonts w:ascii="Calibri" w:eastAsia="Calibri" w:hAnsi="Calibri" w:cs="Calibri"/>
                <w:b/>
                <w:lang w:bidi="it-IT"/>
              </w:rPr>
            </w:pPr>
            <w:r w:rsidRPr="00A63C8A">
              <w:rPr>
                <w:rFonts w:ascii="Calibri" w:eastAsia="Calibri" w:hAnsi="Calibri" w:cs="Calibri"/>
                <w:b/>
                <w:lang w:bidi="it-IT"/>
              </w:rPr>
              <w:t xml:space="preserve">Docente: </w:t>
            </w:r>
            <w:r w:rsidRPr="00A63C8A">
              <w:rPr>
                <w:rFonts w:ascii="Calibri" w:eastAsia="Calibri" w:hAnsi="Calibri" w:cs="Calibri"/>
                <w:bCs/>
                <w:lang w:bidi="it-IT"/>
              </w:rPr>
              <w:t xml:space="preserve">Antonella Coppola </w:t>
            </w:r>
          </w:p>
        </w:tc>
      </w:tr>
      <w:tr w:rsidR="003A2F50" w:rsidRPr="00A63C8A" w14:paraId="36BB8EAB" w14:textId="77777777" w:rsidTr="00C22BF6">
        <w:trPr>
          <w:trHeight w:val="494"/>
        </w:trPr>
        <w:tc>
          <w:tcPr>
            <w:tcW w:w="10002" w:type="dxa"/>
            <w:tcBorders>
              <w:top w:val="single" w:sz="4" w:space="0" w:color="auto"/>
              <w:left w:val="single" w:sz="4" w:space="0" w:color="auto"/>
              <w:bottom w:val="single" w:sz="4" w:space="0" w:color="auto"/>
              <w:right w:val="single" w:sz="4" w:space="0" w:color="auto"/>
            </w:tcBorders>
            <w:hideMark/>
          </w:tcPr>
          <w:p w14:paraId="492F4D76" w14:textId="77777777" w:rsidR="003A2F50" w:rsidRPr="00A63C8A" w:rsidRDefault="003A2F50" w:rsidP="00C22BF6">
            <w:pPr>
              <w:widowControl w:val="0"/>
              <w:autoSpaceDE w:val="0"/>
              <w:autoSpaceDN w:val="0"/>
              <w:spacing w:after="200" w:line="240" w:lineRule="auto"/>
              <w:ind w:left="0" w:hanging="2"/>
              <w:jc w:val="both"/>
              <w:rPr>
                <w:rFonts w:ascii="Calibri" w:eastAsia="Calibri" w:hAnsi="Calibri" w:cs="Calibri"/>
                <w:b/>
                <w:lang w:bidi="it-IT"/>
              </w:rPr>
            </w:pPr>
            <w:r w:rsidRPr="00A63C8A">
              <w:rPr>
                <w:rFonts w:ascii="Calibri" w:eastAsia="Calibri" w:hAnsi="Calibri" w:cs="Calibri"/>
                <w:b/>
                <w:lang w:bidi="it-IT"/>
              </w:rPr>
              <w:t xml:space="preserve">Disciplina: </w:t>
            </w:r>
            <w:r w:rsidRPr="00A63C8A">
              <w:rPr>
                <w:rFonts w:ascii="Calibri" w:eastAsia="Calibri" w:hAnsi="Calibri" w:cs="Calibri"/>
                <w:bCs/>
                <w:lang w:bidi="it-IT"/>
              </w:rPr>
              <w:t>Scienze motorie</w:t>
            </w:r>
            <w:r w:rsidRPr="00A63C8A">
              <w:rPr>
                <w:rFonts w:ascii="Calibri" w:eastAsia="Calibri" w:hAnsi="Calibri" w:cs="Calibri"/>
                <w:b/>
                <w:lang w:bidi="it-IT"/>
              </w:rPr>
              <w:t xml:space="preserve"> </w:t>
            </w:r>
          </w:p>
        </w:tc>
      </w:tr>
      <w:tr w:rsidR="003A2F50" w:rsidRPr="00A63C8A" w14:paraId="12709413" w14:textId="77777777" w:rsidTr="00C22BF6">
        <w:trPr>
          <w:trHeight w:val="494"/>
        </w:trPr>
        <w:tc>
          <w:tcPr>
            <w:tcW w:w="10002" w:type="dxa"/>
            <w:tcBorders>
              <w:top w:val="single" w:sz="4" w:space="0" w:color="auto"/>
              <w:left w:val="single" w:sz="4" w:space="0" w:color="auto"/>
              <w:bottom w:val="single" w:sz="4" w:space="0" w:color="auto"/>
              <w:right w:val="single" w:sz="4" w:space="0" w:color="auto"/>
            </w:tcBorders>
            <w:hideMark/>
          </w:tcPr>
          <w:p w14:paraId="545D180D" w14:textId="77777777" w:rsidR="003A2F50" w:rsidRPr="00A63C8A" w:rsidRDefault="003A2F50" w:rsidP="00C22BF6">
            <w:pPr>
              <w:widowControl w:val="0"/>
              <w:autoSpaceDE w:val="0"/>
              <w:autoSpaceDN w:val="0"/>
              <w:spacing w:after="200" w:line="240" w:lineRule="auto"/>
              <w:ind w:left="0" w:hanging="2"/>
              <w:jc w:val="both"/>
              <w:rPr>
                <w:rFonts w:ascii="Calibri" w:eastAsia="Calibri" w:hAnsi="Calibri" w:cs="Calibri"/>
                <w:b/>
                <w:lang w:bidi="it-IT"/>
              </w:rPr>
            </w:pPr>
            <w:r w:rsidRPr="00A63C8A">
              <w:rPr>
                <w:rFonts w:ascii="Calibri" w:eastAsia="Calibri" w:hAnsi="Calibri" w:cs="Calibri"/>
                <w:b/>
                <w:lang w:bidi="it-IT"/>
              </w:rPr>
              <w:t>Classe</w:t>
            </w:r>
            <w:r w:rsidRPr="00A63C8A">
              <w:rPr>
                <w:rFonts w:ascii="Calibri" w:eastAsia="Calibri" w:hAnsi="Calibri" w:cs="Calibri"/>
                <w:b/>
                <w:i/>
                <w:iCs/>
                <w:lang w:bidi="it-IT"/>
              </w:rPr>
              <w:t xml:space="preserve">: </w:t>
            </w:r>
            <w:r>
              <w:rPr>
                <w:rFonts w:ascii="Calibri" w:eastAsia="Calibri" w:hAnsi="Calibri" w:cs="Calibri"/>
                <w:b/>
                <w:i/>
                <w:iCs/>
                <w:lang w:bidi="it-IT"/>
              </w:rPr>
              <w:t>3 BT</w:t>
            </w:r>
          </w:p>
        </w:tc>
      </w:tr>
      <w:tr w:rsidR="003A2F50" w:rsidRPr="00A63C8A" w14:paraId="446A914E" w14:textId="77777777" w:rsidTr="00C22BF6">
        <w:trPr>
          <w:trHeight w:val="494"/>
        </w:trPr>
        <w:tc>
          <w:tcPr>
            <w:tcW w:w="10002" w:type="dxa"/>
            <w:tcBorders>
              <w:top w:val="single" w:sz="4" w:space="0" w:color="auto"/>
              <w:left w:val="single" w:sz="4" w:space="0" w:color="auto"/>
              <w:bottom w:val="single" w:sz="4" w:space="0" w:color="auto"/>
              <w:right w:val="single" w:sz="4" w:space="0" w:color="auto"/>
            </w:tcBorders>
            <w:hideMark/>
          </w:tcPr>
          <w:p w14:paraId="03ED5F38" w14:textId="77777777" w:rsidR="003A2F50" w:rsidRPr="00A63C8A" w:rsidRDefault="003A2F50" w:rsidP="00C22BF6">
            <w:pPr>
              <w:widowControl w:val="0"/>
              <w:autoSpaceDE w:val="0"/>
              <w:autoSpaceDN w:val="0"/>
              <w:spacing w:after="200" w:line="240" w:lineRule="auto"/>
              <w:ind w:left="0" w:hanging="2"/>
              <w:jc w:val="both"/>
              <w:rPr>
                <w:rFonts w:ascii="Calibri" w:eastAsia="Calibri" w:hAnsi="Calibri" w:cs="Calibri"/>
                <w:b/>
                <w:lang w:bidi="it-IT"/>
              </w:rPr>
            </w:pPr>
            <w:r w:rsidRPr="00A63C8A">
              <w:rPr>
                <w:rFonts w:ascii="Calibri" w:eastAsia="Calibri" w:hAnsi="Calibri" w:cs="Calibri"/>
                <w:b/>
                <w:lang w:bidi="it-IT"/>
              </w:rPr>
              <w:t xml:space="preserve">Anno Scolastico: </w:t>
            </w:r>
            <w:r w:rsidRPr="00A63C8A">
              <w:rPr>
                <w:rFonts w:ascii="Calibri" w:eastAsia="Calibri" w:hAnsi="Calibri" w:cs="Calibri"/>
                <w:bCs/>
                <w:lang w:bidi="it-IT"/>
              </w:rPr>
              <w:t>2022/2023</w:t>
            </w:r>
          </w:p>
        </w:tc>
      </w:tr>
      <w:tr w:rsidR="003A2F50" w:rsidRPr="00A63C8A" w14:paraId="091C5A49" w14:textId="77777777" w:rsidTr="00C22BF6">
        <w:trPr>
          <w:trHeight w:val="735"/>
        </w:trPr>
        <w:tc>
          <w:tcPr>
            <w:tcW w:w="10002" w:type="dxa"/>
            <w:tcBorders>
              <w:top w:val="single" w:sz="4" w:space="0" w:color="auto"/>
              <w:left w:val="single" w:sz="4" w:space="0" w:color="auto"/>
              <w:bottom w:val="single" w:sz="4" w:space="0" w:color="auto"/>
              <w:right w:val="single" w:sz="4" w:space="0" w:color="auto"/>
            </w:tcBorders>
          </w:tcPr>
          <w:p w14:paraId="47552C63" w14:textId="77777777" w:rsidR="003A2F50" w:rsidRDefault="003A2F50" w:rsidP="00C22BF6">
            <w:pPr>
              <w:widowControl w:val="0"/>
              <w:autoSpaceDE w:val="0"/>
              <w:autoSpaceDN w:val="0"/>
              <w:spacing w:line="240" w:lineRule="auto"/>
              <w:ind w:left="0" w:hanging="2"/>
              <w:rPr>
                <w:rFonts w:ascii="Calibri" w:eastAsia="Calibri" w:hAnsi="Calibri" w:cs="Calibri"/>
                <w:b/>
                <w:lang w:bidi="it-IT"/>
              </w:rPr>
            </w:pPr>
            <w:r w:rsidRPr="00A63C8A">
              <w:rPr>
                <w:rFonts w:ascii="Calibri" w:eastAsia="Calibri" w:hAnsi="Calibri" w:cs="Calibri"/>
                <w:b/>
                <w:lang w:bidi="it-IT"/>
              </w:rPr>
              <w:t xml:space="preserve">Situazione di partenza: </w:t>
            </w:r>
          </w:p>
          <w:p w14:paraId="29949DA5" w14:textId="77777777" w:rsidR="003A2F50" w:rsidRPr="001B3755" w:rsidRDefault="003A2F50" w:rsidP="001B3755">
            <w:pPr>
              <w:tabs>
                <w:tab w:val="left" w:pos="5580"/>
              </w:tabs>
              <w:spacing w:line="240" w:lineRule="auto"/>
              <w:ind w:left="0" w:hanging="2"/>
              <w:jc w:val="both"/>
              <w:rPr>
                <w:sz w:val="24"/>
                <w:lang w:eastAsia="ar-SA"/>
              </w:rPr>
            </w:pPr>
            <w:r w:rsidRPr="001B3755">
              <w:rPr>
                <w:rFonts w:cstheme="minorHAnsi"/>
                <w:lang w:eastAsia="ar-SA"/>
              </w:rPr>
              <w:t>I ragazzi si mostrano curiosi e desiderosi di svolgere la lezione di scienze motorie. Dal punto di vista comportamentale gli alunni, anche se a volte chiassosi, nell'insieme sono rispettosi delle regole scolastiche e del vivere civile</w:t>
            </w:r>
            <w:r w:rsidRPr="001B3755">
              <w:rPr>
                <w:rFonts w:ascii="Garamond" w:hAnsi="Garamond" w:cs="Garamond"/>
                <w:lang w:eastAsia="ar-SA"/>
              </w:rPr>
              <w:t>.</w:t>
            </w:r>
          </w:p>
          <w:p w14:paraId="457087F3" w14:textId="77777777" w:rsidR="003A2F50" w:rsidRPr="00A63C8A" w:rsidRDefault="003A2F50" w:rsidP="00C22BF6">
            <w:pPr>
              <w:widowControl w:val="0"/>
              <w:autoSpaceDE w:val="0"/>
              <w:autoSpaceDN w:val="0"/>
              <w:spacing w:line="240" w:lineRule="auto"/>
              <w:ind w:left="0" w:hanging="2"/>
              <w:rPr>
                <w:rFonts w:ascii="Calibri" w:eastAsia="Calibri" w:hAnsi="Calibri" w:cs="Calibri"/>
                <w:b/>
                <w:lang w:bidi="it-IT"/>
              </w:rPr>
            </w:pPr>
          </w:p>
        </w:tc>
      </w:tr>
      <w:tr w:rsidR="003A2F50" w:rsidRPr="00A63C8A" w14:paraId="2FD57323" w14:textId="77777777" w:rsidTr="00C22BF6">
        <w:trPr>
          <w:trHeight w:val="689"/>
        </w:trPr>
        <w:tc>
          <w:tcPr>
            <w:tcW w:w="10002" w:type="dxa"/>
            <w:tcBorders>
              <w:top w:val="single" w:sz="4" w:space="0" w:color="auto"/>
              <w:left w:val="single" w:sz="4" w:space="0" w:color="auto"/>
              <w:bottom w:val="single" w:sz="4" w:space="0" w:color="auto"/>
              <w:right w:val="single" w:sz="4" w:space="0" w:color="auto"/>
            </w:tcBorders>
            <w:hideMark/>
          </w:tcPr>
          <w:p w14:paraId="1FC0504E" w14:textId="77777777" w:rsidR="003A2F50" w:rsidRPr="00A63C8A" w:rsidRDefault="003A2F50" w:rsidP="00C22BF6">
            <w:pPr>
              <w:widowControl w:val="0"/>
              <w:autoSpaceDE w:val="0"/>
              <w:autoSpaceDN w:val="0"/>
              <w:spacing w:line="240" w:lineRule="auto"/>
              <w:ind w:left="0" w:hanging="2"/>
              <w:jc w:val="both"/>
              <w:rPr>
                <w:rFonts w:ascii="Calibri" w:eastAsia="Calibri" w:hAnsi="Calibri" w:cs="Calibri"/>
                <w:b/>
                <w:lang w:bidi="it-IT"/>
              </w:rPr>
            </w:pPr>
            <w:r w:rsidRPr="00A63C8A">
              <w:rPr>
                <w:rFonts w:ascii="Calibri" w:eastAsia="Calibri" w:hAnsi="Calibri" w:cs="Calibri"/>
                <w:b/>
                <w:lang w:bidi="it-IT"/>
              </w:rPr>
              <w:lastRenderedPageBreak/>
              <w:t>Per quanto riguarda obiettivi, tipologie di verifiche e criteri di valutazione si rimanda a quanto indicato nella programmazione di dipartimento.</w:t>
            </w:r>
          </w:p>
        </w:tc>
      </w:tr>
      <w:tr w:rsidR="003A2F50" w:rsidRPr="00A63C8A" w14:paraId="7B001A7E" w14:textId="77777777" w:rsidTr="00C22BF6">
        <w:trPr>
          <w:trHeight w:val="3057"/>
        </w:trPr>
        <w:tc>
          <w:tcPr>
            <w:tcW w:w="10002" w:type="dxa"/>
            <w:tcBorders>
              <w:top w:val="single" w:sz="4" w:space="0" w:color="auto"/>
              <w:left w:val="single" w:sz="4" w:space="0" w:color="auto"/>
              <w:bottom w:val="single" w:sz="4" w:space="0" w:color="auto"/>
              <w:right w:val="single" w:sz="4" w:space="0" w:color="auto"/>
            </w:tcBorders>
          </w:tcPr>
          <w:p w14:paraId="2AAEE566" w14:textId="77777777" w:rsidR="003A2F50" w:rsidRPr="00A63C8A" w:rsidRDefault="003A2F50" w:rsidP="00C22BF6">
            <w:pPr>
              <w:widowControl w:val="0"/>
              <w:autoSpaceDE w:val="0"/>
              <w:autoSpaceDN w:val="0"/>
              <w:spacing w:line="240" w:lineRule="auto"/>
              <w:ind w:left="0" w:hanging="2"/>
              <w:jc w:val="center"/>
              <w:rPr>
                <w:rFonts w:ascii="Calibri" w:eastAsia="Calibri" w:hAnsi="Calibri" w:cs="Calibri"/>
                <w:b/>
                <w:lang w:bidi="it-IT"/>
              </w:rPr>
            </w:pPr>
          </w:p>
          <w:p w14:paraId="12A3522C" w14:textId="77777777" w:rsidR="003A2F50" w:rsidRPr="00A63C8A" w:rsidRDefault="003A2F50" w:rsidP="00C22BF6">
            <w:pPr>
              <w:widowControl w:val="0"/>
              <w:autoSpaceDE w:val="0"/>
              <w:autoSpaceDN w:val="0"/>
              <w:spacing w:line="240" w:lineRule="auto"/>
              <w:ind w:left="0" w:hanging="2"/>
              <w:jc w:val="center"/>
              <w:rPr>
                <w:rFonts w:ascii="Calibri" w:eastAsia="Calibri" w:hAnsi="Calibri" w:cs="Calibri"/>
                <w:b/>
                <w:lang w:bidi="it-IT"/>
              </w:rPr>
            </w:pPr>
          </w:p>
          <w:p w14:paraId="1E942CD7" w14:textId="77777777" w:rsidR="003A2F50" w:rsidRPr="00A63C8A" w:rsidRDefault="003A2F50" w:rsidP="00C22BF6">
            <w:pPr>
              <w:widowControl w:val="0"/>
              <w:autoSpaceDE w:val="0"/>
              <w:autoSpaceDN w:val="0"/>
              <w:spacing w:line="240" w:lineRule="auto"/>
              <w:ind w:left="1" w:hanging="3"/>
              <w:jc w:val="center"/>
              <w:rPr>
                <w:rFonts w:ascii="Calibri" w:eastAsia="Calibri" w:hAnsi="Calibri" w:cs="Calibri"/>
                <w:b/>
                <w:sz w:val="28"/>
                <w:szCs w:val="28"/>
                <w:lang w:bidi="it-IT"/>
              </w:rPr>
            </w:pPr>
            <w:r w:rsidRPr="00A63C8A">
              <w:rPr>
                <w:rFonts w:ascii="Calibri" w:eastAsia="Calibri" w:hAnsi="Calibri" w:cs="Calibri"/>
                <w:b/>
                <w:sz w:val="28"/>
                <w:szCs w:val="28"/>
                <w:lang w:bidi="it-IT"/>
              </w:rPr>
              <w:t>PROGRAMMAZIONE</w:t>
            </w:r>
          </w:p>
          <w:p w14:paraId="3588F931" w14:textId="77777777" w:rsidR="003A2F50" w:rsidRPr="00A63C8A" w:rsidRDefault="003A2F50" w:rsidP="00C22BF6">
            <w:pPr>
              <w:widowControl w:val="0"/>
              <w:autoSpaceDE w:val="0"/>
              <w:autoSpaceDN w:val="0"/>
              <w:spacing w:line="240" w:lineRule="auto"/>
              <w:ind w:left="1" w:hanging="3"/>
              <w:rPr>
                <w:rFonts w:ascii="Calibri" w:eastAsia="Calibri" w:hAnsi="Calibri" w:cs="Calibri"/>
                <w:i/>
                <w:sz w:val="28"/>
                <w:szCs w:val="28"/>
                <w:lang w:bidi="it-IT"/>
              </w:rPr>
            </w:pPr>
          </w:p>
          <w:p w14:paraId="62CC9268" w14:textId="77777777" w:rsidR="003A2F50" w:rsidRPr="00A63C8A" w:rsidRDefault="003A2F50" w:rsidP="00C22BF6">
            <w:pPr>
              <w:widowControl w:val="0"/>
              <w:autoSpaceDE w:val="0"/>
              <w:autoSpaceDN w:val="0"/>
              <w:spacing w:line="240" w:lineRule="auto"/>
              <w:rPr>
                <w:rFonts w:ascii="Calibri" w:eastAsia="Calibri" w:hAnsi="Calibri" w:cs="Calibri"/>
                <w:b/>
                <w:i/>
                <w:sz w:val="6"/>
                <w:szCs w:val="6"/>
                <w:lang w:bidi="it-IT"/>
              </w:rPr>
            </w:pPr>
          </w:p>
          <w:p w14:paraId="5D19962B" w14:textId="77777777" w:rsidR="003A2F50" w:rsidRPr="00A63C8A" w:rsidRDefault="003A2F50" w:rsidP="00C22BF6">
            <w:pPr>
              <w:widowControl w:val="0"/>
              <w:autoSpaceDE w:val="0"/>
              <w:autoSpaceDN w:val="0"/>
              <w:spacing w:line="240" w:lineRule="auto"/>
              <w:ind w:left="1" w:hanging="3"/>
              <w:rPr>
                <w:rFonts w:ascii="Calibri" w:eastAsia="Calibri" w:hAnsi="Calibri" w:cs="Calibri"/>
                <w:b/>
                <w:i/>
                <w:sz w:val="28"/>
                <w:szCs w:val="28"/>
                <w:lang w:bidi="it-IT"/>
              </w:rPr>
            </w:pPr>
            <w:r w:rsidRPr="00A63C8A">
              <w:rPr>
                <w:rFonts w:ascii="Calibri" w:eastAsia="Calibri" w:hAnsi="Calibri" w:cs="Calibri"/>
                <w:b/>
                <w:i/>
                <w:sz w:val="28"/>
                <w:szCs w:val="28"/>
                <w:lang w:bidi="it-IT"/>
              </w:rPr>
              <w:t>Contenuti</w:t>
            </w:r>
          </w:p>
          <w:p w14:paraId="39A2C929" w14:textId="77777777" w:rsidR="003A2F50" w:rsidRDefault="003A2F50" w:rsidP="00C22BF6">
            <w:pPr>
              <w:autoSpaceDE w:val="0"/>
              <w:autoSpaceDN w:val="0"/>
              <w:adjustRightInd w:val="0"/>
              <w:spacing w:line="240" w:lineRule="auto"/>
              <w:ind w:left="0" w:hanging="2"/>
              <w:jc w:val="both"/>
              <w:rPr>
                <w:rFonts w:ascii="Calibri" w:hAnsi="Calibri" w:cs="Calibri"/>
                <w:sz w:val="24"/>
                <w:szCs w:val="24"/>
              </w:rPr>
            </w:pPr>
            <w:r>
              <w:rPr>
                <w:rFonts w:ascii="Calibri" w:hAnsi="Calibri" w:cs="Calibri"/>
                <w:sz w:val="24"/>
                <w:szCs w:val="24"/>
              </w:rPr>
              <w:t xml:space="preserve">La progettazione di Scienze Motorie e Sportive è finalizzata nel secondo biennio e quinto anno all’acquisizione di conoscenze, abilità e competenze in linea con la maturazione psicofisica degli alunni. In continuità con quanto svolto nel primo biennio si tenderà ad approfondire ed arricchire la conoscenza di argomenti di interesse generale con particolare riferimento all’aspetto scientifico; si lavorerà per migliorare ed affinare le capacità motorie e psicomotorie e le competenze personali di ogni studente. La pratica motoria e sportiva, nella scuola secondaria di II grado ha una duplice valenza, in quanto mira a migliorare la condizione fisica generale dell’alunno, ed il suo benessere psicofisico, e contribuisce al tempo stesso, alla formazione integrale dello studente e al suo successo formativo, in collegamento con gli altri linguaggi, per gli aspetti espressivo-comunicativo e relazionali. </w:t>
            </w:r>
          </w:p>
          <w:p w14:paraId="350C060F" w14:textId="77777777" w:rsidR="003A2F50" w:rsidRPr="00A63C8A" w:rsidRDefault="003A2F50" w:rsidP="00C22BF6">
            <w:pPr>
              <w:autoSpaceDE w:val="0"/>
              <w:autoSpaceDN w:val="0"/>
              <w:adjustRightInd w:val="0"/>
              <w:spacing w:line="240" w:lineRule="auto"/>
              <w:ind w:left="0" w:hanging="2"/>
              <w:rPr>
                <w:rFonts w:ascii="Calibri" w:hAnsi="Calibri" w:cs="Calibri"/>
              </w:rPr>
            </w:pPr>
          </w:p>
          <w:p w14:paraId="295130F6" w14:textId="77777777" w:rsidR="003A2F50" w:rsidRPr="00A63C8A" w:rsidRDefault="003A2F50" w:rsidP="00C22BF6">
            <w:pPr>
              <w:autoSpaceDE w:val="0"/>
              <w:autoSpaceDN w:val="0"/>
              <w:adjustRightInd w:val="0"/>
              <w:spacing w:line="240" w:lineRule="auto"/>
              <w:ind w:left="0" w:hanging="2"/>
              <w:rPr>
                <w:rFonts w:ascii="Calibri-Bold" w:hAnsi="Calibri-Bold" w:cs="Calibri-Bold"/>
                <w:b/>
                <w:bCs/>
                <w:sz w:val="24"/>
                <w:szCs w:val="24"/>
              </w:rPr>
            </w:pPr>
            <w:r w:rsidRPr="00A63C8A">
              <w:rPr>
                <w:rFonts w:ascii="Calibri-Bold" w:hAnsi="Calibri-Bold" w:cs="Calibri-Bold"/>
                <w:b/>
                <w:bCs/>
                <w:sz w:val="24"/>
                <w:szCs w:val="24"/>
              </w:rPr>
              <w:t>FINALITA’ DISCIPLINARI</w:t>
            </w:r>
          </w:p>
          <w:p w14:paraId="2AD01A18" w14:textId="77777777" w:rsidR="003A2F50" w:rsidRPr="00391DDF" w:rsidRDefault="003A2F50" w:rsidP="00C22BF6">
            <w:pPr>
              <w:autoSpaceDE w:val="0"/>
              <w:autoSpaceDN w:val="0"/>
              <w:adjustRightInd w:val="0"/>
              <w:spacing w:line="240" w:lineRule="auto"/>
              <w:ind w:left="0" w:hanging="2"/>
              <w:jc w:val="both"/>
              <w:rPr>
                <w:rFonts w:ascii="Calibri" w:hAnsi="Calibri" w:cs="Calibri"/>
                <w:sz w:val="24"/>
                <w:szCs w:val="24"/>
              </w:rPr>
            </w:pPr>
            <w:r w:rsidRPr="00391DDF">
              <w:rPr>
                <w:rFonts w:ascii="Calibri" w:hAnsi="Calibri" w:cs="Calibri"/>
                <w:sz w:val="24"/>
                <w:szCs w:val="24"/>
              </w:rPr>
              <w:t>OBIETTIVI SPECIFICI DI APPRENDIMENTO SECONDO BIENNIO</w:t>
            </w:r>
          </w:p>
          <w:p w14:paraId="0C85E490" w14:textId="77777777" w:rsidR="003A2F50" w:rsidRDefault="003A2F50" w:rsidP="00C22BF6">
            <w:pPr>
              <w:autoSpaceDE w:val="0"/>
              <w:autoSpaceDN w:val="0"/>
              <w:adjustRightInd w:val="0"/>
              <w:spacing w:line="240" w:lineRule="auto"/>
              <w:ind w:left="0" w:hanging="2"/>
              <w:jc w:val="both"/>
              <w:rPr>
                <w:rFonts w:ascii="Calibri" w:hAnsi="Calibri" w:cs="Calibri"/>
                <w:sz w:val="24"/>
                <w:szCs w:val="24"/>
              </w:rPr>
            </w:pPr>
            <w:r>
              <w:rPr>
                <w:rFonts w:ascii="Calibri" w:hAnsi="Calibri" w:cs="Calibri"/>
                <w:sz w:val="24"/>
                <w:szCs w:val="24"/>
              </w:rPr>
              <w:t>Nel secondo biennio e quinto anno, l’azione didattica sarà improntata al consolidamento ed arricchimento delle conoscenze, abilità e competenze motorie degli alunni. La molteplicità delle esperienze motorie, correlata a conoscenze teoriche e tattiche connoterà la progettualità disciplinare, improntata a fornire agli studenti tutti gli strumenti utili per migliorare il bagaglio motorio e sportivo necessario ad una equilibrata maturazione psicomotoria.</w:t>
            </w:r>
          </w:p>
          <w:p w14:paraId="079E13A0" w14:textId="77777777" w:rsidR="003A2F50" w:rsidRPr="00A63C8A" w:rsidRDefault="003A2F50" w:rsidP="00C22BF6">
            <w:pPr>
              <w:autoSpaceDE w:val="0"/>
              <w:autoSpaceDN w:val="0"/>
              <w:adjustRightInd w:val="0"/>
              <w:spacing w:line="240" w:lineRule="auto"/>
              <w:ind w:left="0" w:hanging="2"/>
              <w:jc w:val="both"/>
              <w:rPr>
                <w:rFonts w:ascii="Calibri" w:hAnsi="Calibri" w:cs="Calibri"/>
                <w:sz w:val="24"/>
                <w:szCs w:val="24"/>
              </w:rPr>
            </w:pPr>
            <w:r>
              <w:rPr>
                <w:rFonts w:ascii="Calibri" w:hAnsi="Calibri" w:cs="Calibri"/>
                <w:sz w:val="24"/>
                <w:szCs w:val="24"/>
              </w:rPr>
              <w:t>L’accresciuta disponibilità motoria permetterà un maggiore coinvolgimento nelle attività, attraverso la partecipazione e l’organizzazione di competizioni interne ed esterne alla scuola nelle diverse specialità sportive o attività espressive. Gli studenti, favoriti anche dalla completa maturazione delle aree cognitive frontali, acquisiranno una sempre più ampia capacità di lavorare con senso critico e creativo, con la consapevolezza della padronanza e delle potenzialità morie</w:t>
            </w:r>
          </w:p>
          <w:p w14:paraId="56639426" w14:textId="77777777" w:rsidR="003A2F50" w:rsidRPr="00A63C8A" w:rsidRDefault="003A2F50" w:rsidP="00C22BF6">
            <w:pPr>
              <w:widowControl w:val="0"/>
              <w:autoSpaceDE w:val="0"/>
              <w:autoSpaceDN w:val="0"/>
              <w:spacing w:line="240" w:lineRule="auto"/>
              <w:ind w:left="1" w:hanging="3"/>
              <w:jc w:val="both"/>
              <w:rPr>
                <w:rFonts w:ascii="Calibri" w:eastAsia="Calibri" w:hAnsi="Calibri" w:cs="Calibri"/>
                <w:b/>
                <w:i/>
                <w:sz w:val="28"/>
                <w:szCs w:val="28"/>
                <w:u w:val="single"/>
                <w:lang w:bidi="it-IT"/>
              </w:rPr>
            </w:pPr>
          </w:p>
          <w:p w14:paraId="45376A65" w14:textId="77777777" w:rsidR="003A2F50" w:rsidRPr="00A63C8A"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p>
          <w:p w14:paraId="79F97071" w14:textId="77777777" w:rsidR="003A2F50"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p>
          <w:p w14:paraId="715B9164" w14:textId="77777777" w:rsidR="003A2F50"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p>
          <w:p w14:paraId="60E58A5C" w14:textId="77777777" w:rsidR="003A2F50"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p>
          <w:p w14:paraId="60F9CDF3" w14:textId="77777777" w:rsidR="003A2F50"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p>
          <w:p w14:paraId="6A5EDE02" w14:textId="77777777" w:rsidR="003A2F50" w:rsidRPr="00A63C8A"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p>
          <w:p w14:paraId="5477E0CC" w14:textId="77777777" w:rsidR="003A2F50" w:rsidRPr="00A63C8A"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p>
          <w:p w14:paraId="15F7C56F" w14:textId="77777777" w:rsidR="003A2F50" w:rsidRPr="00A63C8A"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p>
          <w:p w14:paraId="5D5DE633" w14:textId="77777777" w:rsidR="003A2F50" w:rsidRPr="00A63C8A" w:rsidRDefault="003A2F50" w:rsidP="00C22BF6">
            <w:pPr>
              <w:widowControl w:val="0"/>
              <w:autoSpaceDE w:val="0"/>
              <w:autoSpaceDN w:val="0"/>
              <w:spacing w:line="240" w:lineRule="auto"/>
              <w:ind w:left="1" w:hanging="3"/>
              <w:rPr>
                <w:rFonts w:ascii="Calibri" w:eastAsia="Calibri" w:hAnsi="Calibri" w:cs="Calibri"/>
                <w:b/>
                <w:i/>
                <w:sz w:val="28"/>
                <w:szCs w:val="28"/>
                <w:u w:val="single"/>
                <w:lang w:bidi="it-IT"/>
              </w:rPr>
            </w:pPr>
            <w:r w:rsidRPr="00A63C8A">
              <w:rPr>
                <w:rFonts w:ascii="Calibri" w:eastAsia="Calibri" w:hAnsi="Calibri" w:cs="Calibri"/>
                <w:b/>
                <w:i/>
                <w:sz w:val="28"/>
                <w:szCs w:val="28"/>
                <w:u w:val="single"/>
                <w:lang w:bidi="it-IT"/>
              </w:rPr>
              <w:t>Argomenti da svolgere nell’anno scolastico</w:t>
            </w:r>
          </w:p>
          <w:tbl>
            <w:tblPr>
              <w:tblW w:w="9836" w:type="dxa"/>
              <w:tblInd w:w="102" w:type="dxa"/>
              <w:tblCellMar>
                <w:left w:w="0" w:type="dxa"/>
                <w:right w:w="0" w:type="dxa"/>
              </w:tblCellMar>
              <w:tblLook w:val="0000" w:firstRow="0" w:lastRow="0" w:firstColumn="0" w:lastColumn="0" w:noHBand="0" w:noVBand="0"/>
            </w:tblPr>
            <w:tblGrid>
              <w:gridCol w:w="7"/>
              <w:gridCol w:w="2038"/>
              <w:gridCol w:w="19"/>
              <w:gridCol w:w="2113"/>
              <w:gridCol w:w="34"/>
              <w:gridCol w:w="2041"/>
              <w:gridCol w:w="49"/>
              <w:gridCol w:w="1752"/>
              <w:gridCol w:w="54"/>
              <w:gridCol w:w="1648"/>
              <w:gridCol w:w="81"/>
            </w:tblGrid>
            <w:tr w:rsidR="003A2F50" w:rsidRPr="00615CEA" w14:paraId="706870DD" w14:textId="77777777" w:rsidTr="00C22BF6">
              <w:trPr>
                <w:gridBefore w:val="1"/>
                <w:gridAfter w:val="1"/>
                <w:wBefore w:w="7" w:type="dxa"/>
                <w:wAfter w:w="81" w:type="dxa"/>
                <w:trHeight w:val="1758"/>
              </w:trPr>
              <w:tc>
                <w:tcPr>
                  <w:tcW w:w="2057" w:type="dxa"/>
                  <w:gridSpan w:val="2"/>
                  <w:tcBorders>
                    <w:top w:val="single" w:sz="4" w:space="0" w:color="000000"/>
                    <w:left w:val="none" w:sz="6" w:space="0" w:color="auto"/>
                    <w:bottom w:val="single" w:sz="4" w:space="0" w:color="000000"/>
                    <w:right w:val="single" w:sz="4" w:space="0" w:color="000000"/>
                  </w:tcBorders>
                </w:tcPr>
                <w:p w14:paraId="7655192D" w14:textId="77777777" w:rsidR="003A2F50" w:rsidRPr="00615CEA" w:rsidRDefault="003A2F50" w:rsidP="00C22BF6">
                  <w:pPr>
                    <w:kinsoku w:val="0"/>
                    <w:overflowPunct w:val="0"/>
                    <w:autoSpaceDE w:val="0"/>
                    <w:autoSpaceDN w:val="0"/>
                    <w:adjustRightInd w:val="0"/>
                    <w:spacing w:line="240" w:lineRule="auto"/>
                    <w:ind w:left="1" w:hanging="3"/>
                    <w:rPr>
                      <w:sz w:val="32"/>
                      <w:szCs w:val="32"/>
                    </w:rPr>
                  </w:pPr>
                </w:p>
                <w:p w14:paraId="39B3CDB5" w14:textId="77777777" w:rsidR="003A2F50" w:rsidRPr="00615CEA" w:rsidRDefault="003A2F50" w:rsidP="00C22BF6">
                  <w:pPr>
                    <w:kinsoku w:val="0"/>
                    <w:overflowPunct w:val="0"/>
                    <w:autoSpaceDE w:val="0"/>
                    <w:autoSpaceDN w:val="0"/>
                    <w:adjustRightInd w:val="0"/>
                    <w:spacing w:before="184" w:line="240" w:lineRule="auto"/>
                    <w:ind w:left="1" w:right="465" w:hanging="3"/>
                    <w:rPr>
                      <w:rFonts w:ascii="Cambria" w:hAnsi="Cambria" w:cs="Cambria"/>
                      <w:b/>
                      <w:bCs/>
                      <w:color w:val="333333"/>
                      <w:sz w:val="28"/>
                      <w:szCs w:val="28"/>
                    </w:rPr>
                  </w:pPr>
                  <w:r w:rsidRPr="00615CEA">
                    <w:rPr>
                      <w:rFonts w:ascii="Cambria" w:hAnsi="Cambria" w:cs="Cambria"/>
                      <w:b/>
                      <w:bCs/>
                      <w:color w:val="333333"/>
                      <w:sz w:val="28"/>
                      <w:szCs w:val="28"/>
                    </w:rPr>
                    <w:t>NUCLEI FONDANTI:</w:t>
                  </w:r>
                </w:p>
              </w:tc>
              <w:tc>
                <w:tcPr>
                  <w:tcW w:w="2113" w:type="dxa"/>
                  <w:tcBorders>
                    <w:top w:val="single" w:sz="4" w:space="0" w:color="000000"/>
                    <w:left w:val="single" w:sz="4" w:space="0" w:color="000000"/>
                    <w:bottom w:val="single" w:sz="4" w:space="0" w:color="000000"/>
                    <w:right w:val="single" w:sz="4" w:space="0" w:color="000000"/>
                  </w:tcBorders>
                </w:tcPr>
                <w:p w14:paraId="41E7640F" w14:textId="77777777" w:rsidR="003A2F50" w:rsidRPr="00615CEA" w:rsidRDefault="003A2F50" w:rsidP="00C22BF6">
                  <w:pPr>
                    <w:kinsoku w:val="0"/>
                    <w:overflowPunct w:val="0"/>
                    <w:autoSpaceDE w:val="0"/>
                    <w:autoSpaceDN w:val="0"/>
                    <w:adjustRightInd w:val="0"/>
                    <w:spacing w:line="240" w:lineRule="auto"/>
                    <w:ind w:left="0" w:right="95" w:hanging="2"/>
                    <w:rPr>
                      <w:rFonts w:ascii="Calibri" w:hAnsi="Calibri" w:cs="Calibri"/>
                      <w:b/>
                      <w:bCs/>
                      <w:color w:val="333333"/>
                      <w:sz w:val="24"/>
                      <w:szCs w:val="24"/>
                    </w:rPr>
                  </w:pPr>
                  <w:r w:rsidRPr="00615CEA">
                    <w:rPr>
                      <w:rFonts w:ascii="Calibri" w:hAnsi="Calibri" w:cs="Calibri"/>
                      <w:b/>
                      <w:bCs/>
                      <w:color w:val="333333"/>
                      <w:sz w:val="24"/>
                      <w:szCs w:val="24"/>
                    </w:rPr>
                    <w:t>ESPRESSIVITA’ E CAPACITA’ CONDIZIONALI</w:t>
                  </w:r>
                </w:p>
              </w:tc>
              <w:tc>
                <w:tcPr>
                  <w:tcW w:w="2124" w:type="dxa"/>
                  <w:gridSpan w:val="3"/>
                  <w:tcBorders>
                    <w:top w:val="single" w:sz="4" w:space="0" w:color="000000"/>
                    <w:left w:val="single" w:sz="4" w:space="0" w:color="000000"/>
                    <w:bottom w:val="single" w:sz="4" w:space="0" w:color="000000"/>
                    <w:right w:val="single" w:sz="4" w:space="0" w:color="000000"/>
                  </w:tcBorders>
                </w:tcPr>
                <w:p w14:paraId="64F65BFA" w14:textId="77777777" w:rsidR="003A2F50" w:rsidRPr="00615CEA" w:rsidRDefault="003A2F50" w:rsidP="00C22BF6">
                  <w:pPr>
                    <w:kinsoku w:val="0"/>
                    <w:overflowPunct w:val="0"/>
                    <w:autoSpaceDE w:val="0"/>
                    <w:autoSpaceDN w:val="0"/>
                    <w:adjustRightInd w:val="0"/>
                    <w:spacing w:line="240" w:lineRule="auto"/>
                    <w:ind w:left="0" w:right="220" w:hanging="2"/>
                    <w:jc w:val="center"/>
                    <w:rPr>
                      <w:rFonts w:ascii="Calibri" w:hAnsi="Calibri" w:cs="Calibri"/>
                      <w:b/>
                      <w:bCs/>
                      <w:color w:val="333333"/>
                      <w:sz w:val="24"/>
                      <w:szCs w:val="24"/>
                    </w:rPr>
                  </w:pPr>
                  <w:r w:rsidRPr="00615CEA">
                    <w:rPr>
                      <w:rFonts w:ascii="Calibri" w:hAnsi="Calibri" w:cs="Calibri"/>
                      <w:b/>
                      <w:bCs/>
                      <w:color w:val="333333"/>
                      <w:sz w:val="24"/>
                      <w:szCs w:val="24"/>
                    </w:rPr>
                    <w:t>LA PERCEZIONE SENSORIALE, MOVIMENTO, SPAZIO-TEMPO E CAPACITA’</w:t>
                  </w:r>
                </w:p>
                <w:p w14:paraId="5A337F6D" w14:textId="77777777" w:rsidR="003A2F50" w:rsidRPr="00615CEA" w:rsidRDefault="003A2F50" w:rsidP="00C22BF6">
                  <w:pPr>
                    <w:kinsoku w:val="0"/>
                    <w:overflowPunct w:val="0"/>
                    <w:autoSpaceDE w:val="0"/>
                    <w:autoSpaceDN w:val="0"/>
                    <w:adjustRightInd w:val="0"/>
                    <w:spacing w:before="1" w:line="273" w:lineRule="exact"/>
                    <w:ind w:left="0" w:right="282" w:hanging="2"/>
                    <w:jc w:val="center"/>
                    <w:rPr>
                      <w:rFonts w:ascii="Calibri" w:hAnsi="Calibri" w:cs="Calibri"/>
                      <w:b/>
                      <w:bCs/>
                      <w:color w:val="333333"/>
                      <w:sz w:val="24"/>
                      <w:szCs w:val="24"/>
                    </w:rPr>
                  </w:pPr>
                  <w:r w:rsidRPr="00615CEA">
                    <w:rPr>
                      <w:rFonts w:ascii="Calibri" w:hAnsi="Calibri" w:cs="Calibri"/>
                      <w:b/>
                      <w:bCs/>
                      <w:color w:val="333333"/>
                      <w:sz w:val="24"/>
                      <w:szCs w:val="24"/>
                    </w:rPr>
                    <w:t>COORDINATIVE</w:t>
                  </w:r>
                </w:p>
              </w:tc>
              <w:tc>
                <w:tcPr>
                  <w:tcW w:w="1806" w:type="dxa"/>
                  <w:gridSpan w:val="2"/>
                  <w:tcBorders>
                    <w:top w:val="single" w:sz="4" w:space="0" w:color="000000"/>
                    <w:left w:val="single" w:sz="4" w:space="0" w:color="000000"/>
                    <w:bottom w:val="single" w:sz="4" w:space="0" w:color="000000"/>
                    <w:right w:val="single" w:sz="4" w:space="0" w:color="000000"/>
                  </w:tcBorders>
                </w:tcPr>
                <w:p w14:paraId="04AC713C" w14:textId="77777777" w:rsidR="003A2F50" w:rsidRPr="00615CEA" w:rsidRDefault="003A2F50" w:rsidP="00C22BF6">
                  <w:pPr>
                    <w:kinsoku w:val="0"/>
                    <w:overflowPunct w:val="0"/>
                    <w:autoSpaceDE w:val="0"/>
                    <w:autoSpaceDN w:val="0"/>
                    <w:adjustRightInd w:val="0"/>
                    <w:spacing w:line="240" w:lineRule="auto"/>
                    <w:ind w:left="0" w:hanging="2"/>
                    <w:rPr>
                      <w:sz w:val="24"/>
                      <w:szCs w:val="24"/>
                    </w:rPr>
                  </w:pPr>
                </w:p>
                <w:p w14:paraId="6680CF34" w14:textId="77777777" w:rsidR="003A2F50" w:rsidRPr="00615CEA" w:rsidRDefault="003A2F50" w:rsidP="00C22BF6">
                  <w:pPr>
                    <w:kinsoku w:val="0"/>
                    <w:overflowPunct w:val="0"/>
                    <w:autoSpaceDE w:val="0"/>
                    <w:autoSpaceDN w:val="0"/>
                    <w:adjustRightInd w:val="0"/>
                    <w:spacing w:before="1" w:line="240" w:lineRule="auto"/>
                    <w:ind w:left="0" w:hanging="2"/>
                    <w:rPr>
                      <w:rFonts w:ascii="Calibri" w:hAnsi="Calibri" w:cs="Calibri"/>
                      <w:b/>
                      <w:bCs/>
                      <w:color w:val="333333"/>
                      <w:sz w:val="24"/>
                      <w:szCs w:val="24"/>
                    </w:rPr>
                  </w:pPr>
                  <w:r w:rsidRPr="00615CEA">
                    <w:rPr>
                      <w:rFonts w:ascii="Calibri" w:hAnsi="Calibri" w:cs="Calibri"/>
                      <w:b/>
                      <w:bCs/>
                      <w:color w:val="333333"/>
                      <w:sz w:val="24"/>
                      <w:szCs w:val="24"/>
                    </w:rPr>
                    <w:t>GIOCO, GIOCO SPORT E SPORT</w:t>
                  </w:r>
                </w:p>
              </w:tc>
              <w:tc>
                <w:tcPr>
                  <w:tcW w:w="1648" w:type="dxa"/>
                  <w:tcBorders>
                    <w:top w:val="single" w:sz="4" w:space="0" w:color="000000"/>
                    <w:left w:val="single" w:sz="4" w:space="0" w:color="000000"/>
                    <w:bottom w:val="single" w:sz="4" w:space="0" w:color="000000"/>
                    <w:right w:val="single" w:sz="4" w:space="0" w:color="000000"/>
                  </w:tcBorders>
                </w:tcPr>
                <w:p w14:paraId="7699F7DF" w14:textId="77777777" w:rsidR="003A2F50" w:rsidRPr="00615CEA" w:rsidRDefault="003A2F50" w:rsidP="00C22BF6">
                  <w:pPr>
                    <w:kinsoku w:val="0"/>
                    <w:overflowPunct w:val="0"/>
                    <w:autoSpaceDE w:val="0"/>
                    <w:autoSpaceDN w:val="0"/>
                    <w:adjustRightInd w:val="0"/>
                    <w:spacing w:line="240" w:lineRule="auto"/>
                    <w:ind w:left="0" w:hanging="2"/>
                    <w:rPr>
                      <w:sz w:val="24"/>
                      <w:szCs w:val="24"/>
                    </w:rPr>
                  </w:pPr>
                </w:p>
                <w:p w14:paraId="0BC71B21" w14:textId="77777777" w:rsidR="003A2F50" w:rsidRPr="00615CEA" w:rsidRDefault="003A2F50" w:rsidP="00C22BF6">
                  <w:pPr>
                    <w:kinsoku w:val="0"/>
                    <w:overflowPunct w:val="0"/>
                    <w:autoSpaceDE w:val="0"/>
                    <w:autoSpaceDN w:val="0"/>
                    <w:adjustRightInd w:val="0"/>
                    <w:spacing w:before="1" w:line="240" w:lineRule="auto"/>
                    <w:ind w:left="0" w:right="143" w:hanging="2"/>
                    <w:rPr>
                      <w:rFonts w:ascii="Calibri" w:hAnsi="Calibri" w:cs="Calibri"/>
                      <w:b/>
                      <w:bCs/>
                      <w:color w:val="333333"/>
                      <w:sz w:val="24"/>
                      <w:szCs w:val="24"/>
                    </w:rPr>
                  </w:pPr>
                  <w:r w:rsidRPr="00615CEA">
                    <w:rPr>
                      <w:rFonts w:ascii="Calibri" w:hAnsi="Calibri" w:cs="Calibri"/>
                      <w:b/>
                      <w:bCs/>
                      <w:color w:val="333333"/>
                      <w:sz w:val="24"/>
                      <w:szCs w:val="24"/>
                    </w:rPr>
                    <w:t>SICUREZZA E SALUTE</w:t>
                  </w:r>
                </w:p>
              </w:tc>
            </w:tr>
            <w:tr w:rsidR="003A2F50" w:rsidRPr="00615CEA" w14:paraId="3F49A020" w14:textId="77777777" w:rsidTr="00C22BF6">
              <w:trPr>
                <w:gridBefore w:val="1"/>
                <w:gridAfter w:val="1"/>
                <w:wBefore w:w="7" w:type="dxa"/>
                <w:wAfter w:w="81" w:type="dxa"/>
                <w:trHeight w:val="3715"/>
              </w:trPr>
              <w:tc>
                <w:tcPr>
                  <w:tcW w:w="2057" w:type="dxa"/>
                  <w:gridSpan w:val="2"/>
                  <w:tcBorders>
                    <w:top w:val="single" w:sz="4" w:space="0" w:color="000000"/>
                    <w:left w:val="none" w:sz="6" w:space="0" w:color="auto"/>
                    <w:bottom w:val="single" w:sz="4" w:space="0" w:color="000000"/>
                    <w:right w:val="single" w:sz="4" w:space="0" w:color="000000"/>
                  </w:tcBorders>
                </w:tcPr>
                <w:p w14:paraId="71BED11B" w14:textId="77777777" w:rsidR="003A2F50" w:rsidRPr="00615CEA" w:rsidRDefault="003A2F50" w:rsidP="00C22BF6">
                  <w:pPr>
                    <w:kinsoku w:val="0"/>
                    <w:overflowPunct w:val="0"/>
                    <w:autoSpaceDE w:val="0"/>
                    <w:autoSpaceDN w:val="0"/>
                    <w:adjustRightInd w:val="0"/>
                    <w:spacing w:line="240" w:lineRule="auto"/>
                    <w:ind w:left="1" w:hanging="3"/>
                    <w:rPr>
                      <w:sz w:val="32"/>
                      <w:szCs w:val="32"/>
                    </w:rPr>
                  </w:pPr>
                </w:p>
                <w:p w14:paraId="4068FEB5" w14:textId="77777777" w:rsidR="003A2F50" w:rsidRPr="00615CEA" w:rsidRDefault="003A2F50" w:rsidP="00C22BF6">
                  <w:pPr>
                    <w:kinsoku w:val="0"/>
                    <w:overflowPunct w:val="0"/>
                    <w:autoSpaceDE w:val="0"/>
                    <w:autoSpaceDN w:val="0"/>
                    <w:adjustRightInd w:val="0"/>
                    <w:spacing w:before="223" w:line="240" w:lineRule="auto"/>
                    <w:ind w:left="1" w:hanging="3"/>
                    <w:rPr>
                      <w:rFonts w:ascii="Cambria" w:hAnsi="Cambria" w:cs="Cambria"/>
                      <w:b/>
                      <w:bCs/>
                      <w:color w:val="333333"/>
                      <w:sz w:val="28"/>
                      <w:szCs w:val="28"/>
                    </w:rPr>
                  </w:pPr>
                  <w:r w:rsidRPr="00615CEA">
                    <w:rPr>
                      <w:rFonts w:ascii="Cambria" w:hAnsi="Cambria" w:cs="Cambria"/>
                      <w:b/>
                      <w:bCs/>
                      <w:color w:val="333333"/>
                      <w:sz w:val="28"/>
                      <w:szCs w:val="28"/>
                    </w:rPr>
                    <w:t>COMPETENZE</w:t>
                  </w:r>
                </w:p>
              </w:tc>
              <w:tc>
                <w:tcPr>
                  <w:tcW w:w="2113" w:type="dxa"/>
                  <w:tcBorders>
                    <w:top w:val="single" w:sz="4" w:space="0" w:color="000000"/>
                    <w:left w:val="single" w:sz="4" w:space="0" w:color="000000"/>
                    <w:bottom w:val="single" w:sz="4" w:space="0" w:color="000000"/>
                    <w:right w:val="single" w:sz="4" w:space="0" w:color="000000"/>
                  </w:tcBorders>
                </w:tcPr>
                <w:p w14:paraId="17003003" w14:textId="77777777" w:rsidR="003A2F50" w:rsidRPr="00615CEA" w:rsidRDefault="003A2F50" w:rsidP="00C22BF6">
                  <w:pPr>
                    <w:kinsoku w:val="0"/>
                    <w:overflowPunct w:val="0"/>
                    <w:autoSpaceDE w:val="0"/>
                    <w:autoSpaceDN w:val="0"/>
                    <w:adjustRightInd w:val="0"/>
                    <w:spacing w:line="240" w:lineRule="auto"/>
                    <w:ind w:left="0" w:right="95" w:hanging="2"/>
                    <w:rPr>
                      <w:rFonts w:ascii="Calibri" w:hAnsi="Calibri" w:cs="Calibri"/>
                      <w:color w:val="333333"/>
                      <w:sz w:val="24"/>
                      <w:szCs w:val="24"/>
                    </w:rPr>
                  </w:pPr>
                  <w:r w:rsidRPr="00615CEA">
                    <w:rPr>
                      <w:rFonts w:ascii="Calibri" w:hAnsi="Calibri" w:cs="Calibri"/>
                      <w:color w:val="333333"/>
                      <w:sz w:val="24"/>
                      <w:szCs w:val="24"/>
                    </w:rPr>
                    <w:t>Conoscere tempi e ritmi dell’attività motoria, riconoscendo i propri limiti e potenzialità.</w:t>
                  </w:r>
                </w:p>
                <w:p w14:paraId="7D3E96C9" w14:textId="77777777" w:rsidR="003A2F50" w:rsidRPr="00615CEA" w:rsidRDefault="003A2F50" w:rsidP="00C22BF6">
                  <w:pPr>
                    <w:kinsoku w:val="0"/>
                    <w:overflowPunct w:val="0"/>
                    <w:autoSpaceDE w:val="0"/>
                    <w:autoSpaceDN w:val="0"/>
                    <w:adjustRightInd w:val="0"/>
                    <w:spacing w:line="240" w:lineRule="auto"/>
                    <w:ind w:left="0" w:right="95" w:hanging="2"/>
                    <w:rPr>
                      <w:rFonts w:ascii="Calibri" w:hAnsi="Calibri" w:cs="Calibri"/>
                      <w:color w:val="333333"/>
                      <w:sz w:val="24"/>
                      <w:szCs w:val="24"/>
                    </w:rPr>
                  </w:pPr>
                  <w:r w:rsidRPr="00615CEA">
                    <w:rPr>
                      <w:rFonts w:ascii="Calibri" w:hAnsi="Calibri" w:cs="Calibri"/>
                      <w:color w:val="333333"/>
                      <w:sz w:val="24"/>
                      <w:szCs w:val="24"/>
                    </w:rPr>
                    <w:t>Rielaborare il linguaggio espressivo adattandolo a contesti diversi.</w:t>
                  </w:r>
                </w:p>
              </w:tc>
              <w:tc>
                <w:tcPr>
                  <w:tcW w:w="2124" w:type="dxa"/>
                  <w:gridSpan w:val="3"/>
                  <w:tcBorders>
                    <w:top w:val="single" w:sz="4" w:space="0" w:color="000000"/>
                    <w:left w:val="single" w:sz="4" w:space="0" w:color="000000"/>
                    <w:bottom w:val="single" w:sz="4" w:space="0" w:color="000000"/>
                    <w:right w:val="single" w:sz="4" w:space="0" w:color="000000"/>
                  </w:tcBorders>
                </w:tcPr>
                <w:p w14:paraId="652BA9F5" w14:textId="77777777" w:rsidR="003A2F50" w:rsidRPr="00615CEA" w:rsidRDefault="003A2F50" w:rsidP="00C22BF6">
                  <w:pPr>
                    <w:kinsoku w:val="0"/>
                    <w:overflowPunct w:val="0"/>
                    <w:autoSpaceDE w:val="0"/>
                    <w:autoSpaceDN w:val="0"/>
                    <w:adjustRightInd w:val="0"/>
                    <w:spacing w:line="240" w:lineRule="auto"/>
                    <w:ind w:left="0" w:right="79" w:hanging="2"/>
                    <w:rPr>
                      <w:rFonts w:ascii="Calibri" w:hAnsi="Calibri" w:cs="Calibri"/>
                      <w:color w:val="333333"/>
                      <w:sz w:val="24"/>
                      <w:szCs w:val="24"/>
                    </w:rPr>
                  </w:pPr>
                  <w:r w:rsidRPr="00615CEA">
                    <w:rPr>
                      <w:rFonts w:ascii="Calibri" w:hAnsi="Calibri" w:cs="Calibri"/>
                      <w:color w:val="333333"/>
                      <w:sz w:val="24"/>
                      <w:szCs w:val="24"/>
                    </w:rPr>
                    <w:t>Rispondere in maniera adeguata alle varie afferenze (propriocettive ed esterocettive) anche in contesti complessi, per migliorare</w:t>
                  </w:r>
                </w:p>
                <w:p w14:paraId="57240F78" w14:textId="77777777" w:rsidR="003A2F50" w:rsidRPr="00615CEA" w:rsidRDefault="003A2F50" w:rsidP="00C22BF6">
                  <w:pPr>
                    <w:kinsoku w:val="0"/>
                    <w:overflowPunct w:val="0"/>
                    <w:autoSpaceDE w:val="0"/>
                    <w:autoSpaceDN w:val="0"/>
                    <w:adjustRightInd w:val="0"/>
                    <w:spacing w:line="240" w:lineRule="auto"/>
                    <w:ind w:left="0" w:right="935" w:hanging="2"/>
                    <w:rPr>
                      <w:rFonts w:ascii="Calibri" w:hAnsi="Calibri" w:cs="Calibri"/>
                      <w:color w:val="333333"/>
                      <w:sz w:val="24"/>
                      <w:szCs w:val="24"/>
                    </w:rPr>
                  </w:pPr>
                  <w:r w:rsidRPr="00615CEA">
                    <w:rPr>
                      <w:rFonts w:ascii="Calibri" w:hAnsi="Calibri" w:cs="Calibri"/>
                      <w:color w:val="333333"/>
                      <w:sz w:val="24"/>
                      <w:szCs w:val="24"/>
                    </w:rPr>
                    <w:t>l’efficacia dell’azione motoria.</w:t>
                  </w:r>
                </w:p>
              </w:tc>
              <w:tc>
                <w:tcPr>
                  <w:tcW w:w="1806" w:type="dxa"/>
                  <w:gridSpan w:val="2"/>
                  <w:tcBorders>
                    <w:top w:val="single" w:sz="4" w:space="0" w:color="000000"/>
                    <w:left w:val="single" w:sz="4" w:space="0" w:color="000000"/>
                    <w:bottom w:val="single" w:sz="4" w:space="0" w:color="000000"/>
                    <w:right w:val="single" w:sz="4" w:space="0" w:color="000000"/>
                  </w:tcBorders>
                </w:tcPr>
                <w:p w14:paraId="1D7244EA" w14:textId="77777777" w:rsidR="003A2F50" w:rsidRPr="00615CEA" w:rsidRDefault="003A2F50" w:rsidP="00C22BF6">
                  <w:pPr>
                    <w:kinsoku w:val="0"/>
                    <w:overflowPunct w:val="0"/>
                    <w:autoSpaceDE w:val="0"/>
                    <w:autoSpaceDN w:val="0"/>
                    <w:adjustRightInd w:val="0"/>
                    <w:spacing w:line="240" w:lineRule="auto"/>
                    <w:ind w:left="0" w:hanging="2"/>
                    <w:rPr>
                      <w:rFonts w:ascii="Calibri" w:hAnsi="Calibri" w:cs="Calibri"/>
                      <w:color w:val="333333"/>
                      <w:spacing w:val="-3"/>
                      <w:sz w:val="24"/>
                      <w:szCs w:val="24"/>
                    </w:rPr>
                  </w:pPr>
                  <w:r w:rsidRPr="00615CEA">
                    <w:rPr>
                      <w:rFonts w:ascii="Calibri" w:hAnsi="Calibri" w:cs="Calibri"/>
                      <w:color w:val="333333"/>
                      <w:sz w:val="24"/>
                      <w:szCs w:val="24"/>
                    </w:rPr>
                    <w:t>Conoscere gli elementi fondamentali della</w:t>
                  </w:r>
                  <w:r w:rsidRPr="00615CEA">
                    <w:rPr>
                      <w:rFonts w:ascii="Calibri" w:hAnsi="Calibri" w:cs="Calibri"/>
                      <w:color w:val="333333"/>
                      <w:spacing w:val="45"/>
                      <w:sz w:val="24"/>
                      <w:szCs w:val="24"/>
                    </w:rPr>
                    <w:t xml:space="preserve"> </w:t>
                  </w:r>
                  <w:r w:rsidRPr="00615CEA">
                    <w:rPr>
                      <w:rFonts w:ascii="Calibri" w:hAnsi="Calibri" w:cs="Calibri"/>
                      <w:color w:val="333333"/>
                      <w:spacing w:val="-3"/>
                      <w:sz w:val="24"/>
                      <w:szCs w:val="24"/>
                    </w:rPr>
                    <w:t>Storia</w:t>
                  </w:r>
                </w:p>
                <w:p w14:paraId="43CA8213" w14:textId="77777777" w:rsidR="003A2F50" w:rsidRPr="00615CEA" w:rsidRDefault="003A2F50" w:rsidP="00C22BF6">
                  <w:pPr>
                    <w:kinsoku w:val="0"/>
                    <w:overflowPunct w:val="0"/>
                    <w:autoSpaceDE w:val="0"/>
                    <w:autoSpaceDN w:val="0"/>
                    <w:adjustRightInd w:val="0"/>
                    <w:spacing w:line="240" w:lineRule="auto"/>
                    <w:ind w:left="0" w:hanging="2"/>
                    <w:rPr>
                      <w:rFonts w:ascii="Calibri" w:hAnsi="Calibri" w:cs="Calibri"/>
                      <w:color w:val="333333"/>
                      <w:sz w:val="24"/>
                      <w:szCs w:val="24"/>
                    </w:rPr>
                  </w:pPr>
                  <w:r w:rsidRPr="00615CEA">
                    <w:rPr>
                      <w:rFonts w:ascii="Calibri" w:hAnsi="Calibri" w:cs="Calibri"/>
                      <w:color w:val="333333"/>
                      <w:sz w:val="24"/>
                      <w:szCs w:val="24"/>
                    </w:rPr>
                    <w:t xml:space="preserve">dello </w:t>
                  </w:r>
                  <w:r w:rsidRPr="00615CEA">
                    <w:rPr>
                      <w:rFonts w:ascii="Calibri" w:hAnsi="Calibri" w:cs="Calibri"/>
                      <w:color w:val="333333"/>
                      <w:spacing w:val="-3"/>
                      <w:sz w:val="24"/>
                      <w:szCs w:val="24"/>
                    </w:rPr>
                    <w:t xml:space="preserve">sport. </w:t>
                  </w:r>
                  <w:r w:rsidRPr="00615CEA">
                    <w:rPr>
                      <w:rFonts w:ascii="Calibri" w:hAnsi="Calibri" w:cs="Calibri"/>
                      <w:color w:val="333333"/>
                      <w:sz w:val="24"/>
                      <w:szCs w:val="24"/>
                    </w:rPr>
                    <w:t>Conoscere</w:t>
                  </w:r>
                  <w:r w:rsidRPr="00615CEA">
                    <w:rPr>
                      <w:rFonts w:ascii="Calibri" w:hAnsi="Calibri" w:cs="Calibri"/>
                      <w:color w:val="333333"/>
                      <w:spacing w:val="23"/>
                      <w:sz w:val="24"/>
                      <w:szCs w:val="24"/>
                    </w:rPr>
                    <w:t xml:space="preserve"> </w:t>
                  </w:r>
                  <w:r w:rsidRPr="00615CEA">
                    <w:rPr>
                      <w:rFonts w:ascii="Calibri" w:hAnsi="Calibri" w:cs="Calibri"/>
                      <w:color w:val="333333"/>
                      <w:sz w:val="24"/>
                      <w:szCs w:val="24"/>
                    </w:rPr>
                    <w:t>ed</w:t>
                  </w:r>
                </w:p>
                <w:p w14:paraId="4AECEE2A" w14:textId="77777777" w:rsidR="003A2F50" w:rsidRPr="00615CEA" w:rsidRDefault="003A2F50" w:rsidP="00C22BF6">
                  <w:pPr>
                    <w:kinsoku w:val="0"/>
                    <w:overflowPunct w:val="0"/>
                    <w:autoSpaceDE w:val="0"/>
                    <w:autoSpaceDN w:val="0"/>
                    <w:adjustRightInd w:val="0"/>
                    <w:spacing w:line="293" w:lineRule="exact"/>
                    <w:ind w:left="0" w:hanging="2"/>
                    <w:rPr>
                      <w:rFonts w:ascii="Calibri" w:hAnsi="Calibri" w:cs="Calibri"/>
                      <w:color w:val="333333"/>
                      <w:sz w:val="24"/>
                      <w:szCs w:val="24"/>
                    </w:rPr>
                  </w:pPr>
                  <w:r w:rsidRPr="00615CEA">
                    <w:rPr>
                      <w:rFonts w:ascii="Calibri" w:hAnsi="Calibri" w:cs="Calibri"/>
                      <w:color w:val="333333"/>
                      <w:sz w:val="24"/>
                      <w:szCs w:val="24"/>
                    </w:rPr>
                    <w:t>utilizzare</w:t>
                  </w:r>
                  <w:r w:rsidRPr="00615CEA">
                    <w:rPr>
                      <w:rFonts w:ascii="Calibri" w:hAnsi="Calibri" w:cs="Calibri"/>
                      <w:color w:val="333333"/>
                      <w:spacing w:val="27"/>
                      <w:sz w:val="24"/>
                      <w:szCs w:val="24"/>
                    </w:rPr>
                    <w:t xml:space="preserve"> </w:t>
                  </w:r>
                  <w:r w:rsidRPr="00615CEA">
                    <w:rPr>
                      <w:rFonts w:ascii="Calibri" w:hAnsi="Calibri" w:cs="Calibri"/>
                      <w:color w:val="333333"/>
                      <w:sz w:val="24"/>
                      <w:szCs w:val="24"/>
                    </w:rPr>
                    <w:t>le</w:t>
                  </w:r>
                </w:p>
                <w:p w14:paraId="7E79A43C" w14:textId="77777777" w:rsidR="003A2F50" w:rsidRPr="00615CEA" w:rsidRDefault="003A2F50" w:rsidP="00C22BF6">
                  <w:pPr>
                    <w:kinsoku w:val="0"/>
                    <w:overflowPunct w:val="0"/>
                    <w:autoSpaceDE w:val="0"/>
                    <w:autoSpaceDN w:val="0"/>
                    <w:adjustRightInd w:val="0"/>
                    <w:spacing w:line="240" w:lineRule="auto"/>
                    <w:ind w:left="0" w:right="120" w:hanging="2"/>
                    <w:rPr>
                      <w:rFonts w:ascii="Calibri" w:hAnsi="Calibri" w:cs="Calibri"/>
                      <w:color w:val="333333"/>
                      <w:sz w:val="24"/>
                      <w:szCs w:val="24"/>
                    </w:rPr>
                  </w:pPr>
                  <w:r w:rsidRPr="00615CEA">
                    <w:rPr>
                      <w:rFonts w:ascii="Calibri" w:hAnsi="Calibri" w:cs="Calibri"/>
                      <w:color w:val="333333"/>
                      <w:sz w:val="24"/>
                      <w:szCs w:val="24"/>
                    </w:rPr>
                    <w:t xml:space="preserve">strategie </w:t>
                  </w:r>
                  <w:r w:rsidRPr="00615CEA">
                    <w:rPr>
                      <w:rFonts w:ascii="Calibri" w:hAnsi="Calibri" w:cs="Calibri"/>
                      <w:color w:val="333333"/>
                      <w:spacing w:val="-7"/>
                      <w:sz w:val="24"/>
                      <w:szCs w:val="24"/>
                    </w:rPr>
                    <w:t xml:space="preserve">di </w:t>
                  </w:r>
                  <w:r w:rsidRPr="00615CEA">
                    <w:rPr>
                      <w:rFonts w:ascii="Calibri" w:hAnsi="Calibri" w:cs="Calibri"/>
                      <w:color w:val="333333"/>
                      <w:sz w:val="24"/>
                      <w:szCs w:val="24"/>
                    </w:rPr>
                    <w:t xml:space="preserve">gioco e dare </w:t>
                  </w:r>
                  <w:r w:rsidRPr="00615CEA">
                    <w:rPr>
                      <w:rFonts w:ascii="Calibri" w:hAnsi="Calibri" w:cs="Calibri"/>
                      <w:color w:val="333333"/>
                      <w:spacing w:val="-6"/>
                      <w:sz w:val="24"/>
                      <w:szCs w:val="24"/>
                    </w:rPr>
                    <w:t xml:space="preserve">il </w:t>
                  </w:r>
                  <w:r w:rsidRPr="00615CEA">
                    <w:rPr>
                      <w:rFonts w:ascii="Calibri" w:hAnsi="Calibri" w:cs="Calibri"/>
                      <w:color w:val="333333"/>
                      <w:sz w:val="24"/>
                      <w:szCs w:val="24"/>
                    </w:rPr>
                    <w:t>proprio contributo personale.</w:t>
                  </w:r>
                </w:p>
              </w:tc>
              <w:tc>
                <w:tcPr>
                  <w:tcW w:w="1648" w:type="dxa"/>
                  <w:tcBorders>
                    <w:top w:val="single" w:sz="4" w:space="0" w:color="000000"/>
                    <w:left w:val="single" w:sz="4" w:space="0" w:color="000000"/>
                    <w:bottom w:val="single" w:sz="4" w:space="0" w:color="000000"/>
                    <w:right w:val="single" w:sz="4" w:space="0" w:color="000000"/>
                  </w:tcBorders>
                </w:tcPr>
                <w:p w14:paraId="1B9E8FFB" w14:textId="77777777" w:rsidR="003A2F50" w:rsidRPr="00615CEA" w:rsidRDefault="003A2F50" w:rsidP="00C22BF6">
                  <w:pPr>
                    <w:kinsoku w:val="0"/>
                    <w:overflowPunct w:val="0"/>
                    <w:autoSpaceDE w:val="0"/>
                    <w:autoSpaceDN w:val="0"/>
                    <w:adjustRightInd w:val="0"/>
                    <w:spacing w:line="240" w:lineRule="auto"/>
                    <w:ind w:left="0" w:right="92" w:hanging="2"/>
                    <w:jc w:val="both"/>
                    <w:rPr>
                      <w:rFonts w:ascii="Calibri" w:hAnsi="Calibri" w:cs="Calibri"/>
                      <w:color w:val="333333"/>
                      <w:sz w:val="24"/>
                      <w:szCs w:val="24"/>
                    </w:rPr>
                  </w:pPr>
                  <w:r w:rsidRPr="00615CEA">
                    <w:rPr>
                      <w:rFonts w:ascii="Calibri" w:hAnsi="Calibri" w:cs="Calibri"/>
                      <w:color w:val="333333"/>
                      <w:sz w:val="24"/>
                      <w:szCs w:val="24"/>
                    </w:rPr>
                    <w:t xml:space="preserve">Conoscere le norme </w:t>
                  </w:r>
                  <w:r w:rsidRPr="00615CEA">
                    <w:rPr>
                      <w:rFonts w:ascii="Calibri" w:hAnsi="Calibri" w:cs="Calibri"/>
                      <w:color w:val="333333"/>
                      <w:spacing w:val="-7"/>
                      <w:sz w:val="24"/>
                      <w:szCs w:val="24"/>
                    </w:rPr>
                    <w:t xml:space="preserve">di </w:t>
                  </w:r>
                  <w:r w:rsidRPr="00615CEA">
                    <w:rPr>
                      <w:rFonts w:ascii="Calibri" w:hAnsi="Calibri" w:cs="Calibri"/>
                      <w:color w:val="333333"/>
                      <w:sz w:val="24"/>
                      <w:szCs w:val="24"/>
                    </w:rPr>
                    <w:t xml:space="preserve">sicurezza e </w:t>
                  </w:r>
                  <w:r w:rsidRPr="00615CEA">
                    <w:rPr>
                      <w:rFonts w:ascii="Calibri" w:hAnsi="Calibri" w:cs="Calibri"/>
                      <w:color w:val="333333"/>
                      <w:spacing w:val="-4"/>
                      <w:sz w:val="24"/>
                      <w:szCs w:val="24"/>
                    </w:rPr>
                    <w:t xml:space="preserve">gli </w:t>
                  </w:r>
                  <w:r w:rsidRPr="00615CEA">
                    <w:rPr>
                      <w:rFonts w:ascii="Calibri" w:hAnsi="Calibri" w:cs="Calibri"/>
                      <w:color w:val="333333"/>
                      <w:sz w:val="24"/>
                      <w:szCs w:val="24"/>
                    </w:rPr>
                    <w:t>interventi</w:t>
                  </w:r>
                  <w:r w:rsidRPr="00615CEA">
                    <w:rPr>
                      <w:rFonts w:ascii="Calibri" w:hAnsi="Calibri" w:cs="Calibri"/>
                      <w:color w:val="333333"/>
                      <w:spacing w:val="37"/>
                      <w:sz w:val="24"/>
                      <w:szCs w:val="24"/>
                    </w:rPr>
                    <w:t xml:space="preserve"> </w:t>
                  </w:r>
                  <w:r w:rsidRPr="00615CEA">
                    <w:rPr>
                      <w:rFonts w:ascii="Calibri" w:hAnsi="Calibri" w:cs="Calibri"/>
                      <w:color w:val="333333"/>
                      <w:sz w:val="24"/>
                      <w:szCs w:val="24"/>
                    </w:rPr>
                    <w:t>in</w:t>
                  </w:r>
                </w:p>
                <w:p w14:paraId="2D063F2A" w14:textId="77777777" w:rsidR="003A2F50" w:rsidRPr="00615CEA" w:rsidRDefault="003A2F50" w:rsidP="00C22BF6">
                  <w:pPr>
                    <w:kinsoku w:val="0"/>
                    <w:overflowPunct w:val="0"/>
                    <w:autoSpaceDE w:val="0"/>
                    <w:autoSpaceDN w:val="0"/>
                    <w:adjustRightInd w:val="0"/>
                    <w:spacing w:line="293" w:lineRule="exact"/>
                    <w:ind w:left="0" w:hanging="2"/>
                    <w:rPr>
                      <w:rFonts w:ascii="Calibri" w:hAnsi="Calibri" w:cs="Calibri"/>
                      <w:color w:val="333333"/>
                      <w:sz w:val="24"/>
                      <w:szCs w:val="24"/>
                    </w:rPr>
                  </w:pPr>
                  <w:r w:rsidRPr="00615CEA">
                    <w:rPr>
                      <w:rFonts w:ascii="Calibri" w:hAnsi="Calibri" w:cs="Calibri"/>
                      <w:color w:val="333333"/>
                      <w:sz w:val="24"/>
                      <w:szCs w:val="24"/>
                    </w:rPr>
                    <w:t>caso</w:t>
                  </w:r>
                  <w:r w:rsidRPr="00615CEA">
                    <w:rPr>
                      <w:rFonts w:ascii="Calibri" w:hAnsi="Calibri" w:cs="Calibri"/>
                      <w:color w:val="333333"/>
                      <w:spacing w:val="18"/>
                      <w:sz w:val="24"/>
                      <w:szCs w:val="24"/>
                    </w:rPr>
                    <w:t xml:space="preserve"> </w:t>
                  </w:r>
                  <w:r w:rsidRPr="00615CEA">
                    <w:rPr>
                      <w:rFonts w:ascii="Calibri" w:hAnsi="Calibri" w:cs="Calibri"/>
                      <w:color w:val="333333"/>
                      <w:sz w:val="24"/>
                      <w:szCs w:val="24"/>
                    </w:rPr>
                    <w:t>di</w:t>
                  </w:r>
                </w:p>
                <w:p w14:paraId="63B203D3" w14:textId="77777777" w:rsidR="003A2F50" w:rsidRPr="00615CEA" w:rsidRDefault="003A2F50" w:rsidP="00C22BF6">
                  <w:pPr>
                    <w:kinsoku w:val="0"/>
                    <w:overflowPunct w:val="0"/>
                    <w:autoSpaceDE w:val="0"/>
                    <w:autoSpaceDN w:val="0"/>
                    <w:adjustRightInd w:val="0"/>
                    <w:spacing w:line="240" w:lineRule="auto"/>
                    <w:ind w:left="0" w:right="143" w:hanging="2"/>
                    <w:rPr>
                      <w:rFonts w:ascii="Calibri" w:hAnsi="Calibri" w:cs="Calibri"/>
                      <w:color w:val="333333"/>
                      <w:sz w:val="24"/>
                      <w:szCs w:val="24"/>
                    </w:rPr>
                  </w:pPr>
                  <w:r w:rsidRPr="00615CEA">
                    <w:rPr>
                      <w:rFonts w:ascii="Calibri" w:hAnsi="Calibri" w:cs="Calibri"/>
                      <w:color w:val="333333"/>
                      <w:sz w:val="24"/>
                      <w:szCs w:val="24"/>
                    </w:rPr>
                    <w:t>infortunio. Conoscere i principi per l’adozione di corretti stili di vita.</w:t>
                  </w:r>
                </w:p>
              </w:tc>
            </w:tr>
            <w:tr w:rsidR="003A2F50" w:rsidRPr="00615CEA" w14:paraId="49B5B794" w14:textId="77777777" w:rsidTr="00C22BF6">
              <w:trPr>
                <w:gridBefore w:val="1"/>
                <w:gridAfter w:val="1"/>
                <w:wBefore w:w="7" w:type="dxa"/>
                <w:wAfter w:w="81" w:type="dxa"/>
                <w:trHeight w:val="2637"/>
              </w:trPr>
              <w:tc>
                <w:tcPr>
                  <w:tcW w:w="2057" w:type="dxa"/>
                  <w:gridSpan w:val="2"/>
                  <w:tcBorders>
                    <w:top w:val="single" w:sz="4" w:space="0" w:color="000000"/>
                    <w:left w:val="none" w:sz="6" w:space="0" w:color="auto"/>
                    <w:bottom w:val="single" w:sz="4" w:space="0" w:color="000000"/>
                    <w:right w:val="single" w:sz="4" w:space="0" w:color="000000"/>
                  </w:tcBorders>
                </w:tcPr>
                <w:p w14:paraId="0690C9BD" w14:textId="77777777" w:rsidR="003A2F50" w:rsidRPr="00615CEA" w:rsidRDefault="003A2F50" w:rsidP="00C22BF6">
                  <w:pPr>
                    <w:kinsoku w:val="0"/>
                    <w:overflowPunct w:val="0"/>
                    <w:autoSpaceDE w:val="0"/>
                    <w:autoSpaceDN w:val="0"/>
                    <w:adjustRightInd w:val="0"/>
                    <w:spacing w:line="240" w:lineRule="auto"/>
                    <w:ind w:left="1" w:hanging="3"/>
                    <w:rPr>
                      <w:sz w:val="32"/>
                      <w:szCs w:val="32"/>
                    </w:rPr>
                  </w:pPr>
                </w:p>
                <w:p w14:paraId="7B981087" w14:textId="77777777" w:rsidR="003A2F50" w:rsidRPr="00615CEA" w:rsidRDefault="003A2F50" w:rsidP="00C22BF6">
                  <w:pPr>
                    <w:kinsoku w:val="0"/>
                    <w:overflowPunct w:val="0"/>
                    <w:autoSpaceDE w:val="0"/>
                    <w:autoSpaceDN w:val="0"/>
                    <w:adjustRightInd w:val="0"/>
                    <w:spacing w:line="240" w:lineRule="auto"/>
                    <w:ind w:left="1" w:hanging="3"/>
                    <w:rPr>
                      <w:rFonts w:ascii="Cambria" w:hAnsi="Cambria" w:cs="Cambria"/>
                      <w:b/>
                      <w:bCs/>
                      <w:color w:val="333333"/>
                      <w:sz w:val="28"/>
                      <w:szCs w:val="28"/>
                    </w:rPr>
                  </w:pPr>
                  <w:r w:rsidRPr="00615CEA">
                    <w:rPr>
                      <w:rFonts w:ascii="Cambria" w:hAnsi="Cambria" w:cs="Cambria"/>
                      <w:b/>
                      <w:bCs/>
                      <w:color w:val="333333"/>
                      <w:sz w:val="28"/>
                      <w:szCs w:val="28"/>
                    </w:rPr>
                    <w:t>CONOSCENZE</w:t>
                  </w:r>
                </w:p>
              </w:tc>
              <w:tc>
                <w:tcPr>
                  <w:tcW w:w="2113" w:type="dxa"/>
                  <w:tcBorders>
                    <w:top w:val="single" w:sz="4" w:space="0" w:color="000000"/>
                    <w:left w:val="single" w:sz="4" w:space="0" w:color="000000"/>
                    <w:bottom w:val="single" w:sz="4" w:space="0" w:color="000000"/>
                    <w:right w:val="single" w:sz="4" w:space="0" w:color="000000"/>
                  </w:tcBorders>
                </w:tcPr>
                <w:p w14:paraId="13BF0614" w14:textId="77777777" w:rsidR="003A2F50" w:rsidRPr="00615CEA" w:rsidRDefault="003A2F50" w:rsidP="00C22BF6">
                  <w:pPr>
                    <w:kinsoku w:val="0"/>
                    <w:overflowPunct w:val="0"/>
                    <w:autoSpaceDE w:val="0"/>
                    <w:autoSpaceDN w:val="0"/>
                    <w:adjustRightInd w:val="0"/>
                    <w:spacing w:line="240" w:lineRule="auto"/>
                    <w:ind w:left="0" w:hanging="2"/>
                    <w:rPr>
                      <w:sz w:val="24"/>
                      <w:szCs w:val="24"/>
                    </w:rPr>
                  </w:pPr>
                </w:p>
                <w:p w14:paraId="2258EAA2" w14:textId="77777777" w:rsidR="003A2F50" w:rsidRPr="00615CEA" w:rsidRDefault="003A2F50" w:rsidP="00C22BF6">
                  <w:pPr>
                    <w:kinsoku w:val="0"/>
                    <w:overflowPunct w:val="0"/>
                    <w:autoSpaceDE w:val="0"/>
                    <w:autoSpaceDN w:val="0"/>
                    <w:adjustRightInd w:val="0"/>
                    <w:spacing w:before="165" w:line="240" w:lineRule="auto"/>
                    <w:ind w:left="0" w:hanging="2"/>
                    <w:rPr>
                      <w:rFonts w:ascii="Calibri" w:hAnsi="Calibri" w:cs="Calibri"/>
                      <w:sz w:val="24"/>
                      <w:szCs w:val="24"/>
                    </w:rPr>
                  </w:pPr>
                  <w:r w:rsidRPr="00615CEA">
                    <w:rPr>
                      <w:rFonts w:ascii="Calibri" w:hAnsi="Calibri" w:cs="Calibri"/>
                      <w:sz w:val="24"/>
                      <w:szCs w:val="24"/>
                    </w:rPr>
                    <w:t>Conoscere</w:t>
                  </w:r>
                  <w:r w:rsidRPr="00615CEA">
                    <w:rPr>
                      <w:rFonts w:ascii="Calibri" w:hAnsi="Calibri" w:cs="Calibri"/>
                      <w:spacing w:val="26"/>
                      <w:sz w:val="24"/>
                      <w:szCs w:val="24"/>
                    </w:rPr>
                    <w:t xml:space="preserve"> </w:t>
                  </w:r>
                  <w:r w:rsidRPr="00615CEA">
                    <w:rPr>
                      <w:rFonts w:ascii="Calibri" w:hAnsi="Calibri" w:cs="Calibri"/>
                      <w:sz w:val="24"/>
                      <w:szCs w:val="24"/>
                    </w:rPr>
                    <w:t>le</w:t>
                  </w:r>
                </w:p>
                <w:p w14:paraId="482E19A0" w14:textId="77777777" w:rsidR="003A2F50" w:rsidRPr="00615CEA" w:rsidRDefault="003A2F50" w:rsidP="00C22BF6">
                  <w:pPr>
                    <w:kinsoku w:val="0"/>
                    <w:overflowPunct w:val="0"/>
                    <w:autoSpaceDE w:val="0"/>
                    <w:autoSpaceDN w:val="0"/>
                    <w:adjustRightInd w:val="0"/>
                    <w:spacing w:line="240" w:lineRule="auto"/>
                    <w:ind w:left="0" w:hanging="2"/>
                    <w:rPr>
                      <w:rFonts w:ascii="Calibri" w:hAnsi="Calibri" w:cs="Calibri"/>
                      <w:sz w:val="24"/>
                      <w:szCs w:val="24"/>
                    </w:rPr>
                  </w:pPr>
                  <w:r w:rsidRPr="00615CEA">
                    <w:rPr>
                      <w:rFonts w:ascii="Calibri" w:hAnsi="Calibri" w:cs="Calibri"/>
                      <w:sz w:val="24"/>
                      <w:szCs w:val="24"/>
                    </w:rPr>
                    <w:t>potenzialità</w:t>
                  </w:r>
                  <w:r w:rsidRPr="00615CEA">
                    <w:rPr>
                      <w:rFonts w:ascii="Calibri" w:hAnsi="Calibri" w:cs="Calibri"/>
                      <w:spacing w:val="46"/>
                      <w:sz w:val="24"/>
                      <w:szCs w:val="24"/>
                    </w:rPr>
                    <w:t xml:space="preserve"> </w:t>
                  </w:r>
                  <w:r w:rsidRPr="00615CEA">
                    <w:rPr>
                      <w:rFonts w:ascii="Calibri" w:hAnsi="Calibri" w:cs="Calibri"/>
                      <w:sz w:val="24"/>
                      <w:szCs w:val="24"/>
                    </w:rPr>
                    <w:t>del</w:t>
                  </w:r>
                </w:p>
                <w:p w14:paraId="2B99E19F" w14:textId="77777777" w:rsidR="003A2F50" w:rsidRPr="00615CEA" w:rsidRDefault="003A2F50" w:rsidP="00C22BF6">
                  <w:pPr>
                    <w:kinsoku w:val="0"/>
                    <w:overflowPunct w:val="0"/>
                    <w:autoSpaceDE w:val="0"/>
                    <w:autoSpaceDN w:val="0"/>
                    <w:adjustRightInd w:val="0"/>
                    <w:spacing w:line="240" w:lineRule="auto"/>
                    <w:ind w:left="0" w:right="95" w:hanging="2"/>
                    <w:rPr>
                      <w:rFonts w:ascii="Calibri" w:hAnsi="Calibri" w:cs="Calibri"/>
                      <w:sz w:val="24"/>
                      <w:szCs w:val="24"/>
                    </w:rPr>
                  </w:pPr>
                  <w:r w:rsidRPr="00615CEA">
                    <w:rPr>
                      <w:rFonts w:ascii="Calibri" w:hAnsi="Calibri" w:cs="Calibri"/>
                      <w:sz w:val="24"/>
                      <w:szCs w:val="24"/>
                    </w:rPr>
                    <w:t>movimento del proprio corpo e le funzioni fisiologiche.</w:t>
                  </w:r>
                </w:p>
              </w:tc>
              <w:tc>
                <w:tcPr>
                  <w:tcW w:w="2124" w:type="dxa"/>
                  <w:gridSpan w:val="3"/>
                  <w:tcBorders>
                    <w:top w:val="single" w:sz="4" w:space="0" w:color="000000"/>
                    <w:left w:val="single" w:sz="4" w:space="0" w:color="000000"/>
                    <w:bottom w:val="single" w:sz="4" w:space="0" w:color="000000"/>
                    <w:right w:val="single" w:sz="4" w:space="0" w:color="000000"/>
                  </w:tcBorders>
                </w:tcPr>
                <w:p w14:paraId="49716A13" w14:textId="77777777" w:rsidR="003A2F50" w:rsidRPr="00615CEA" w:rsidRDefault="003A2F50" w:rsidP="00C22BF6">
                  <w:pPr>
                    <w:kinsoku w:val="0"/>
                    <w:overflowPunct w:val="0"/>
                    <w:autoSpaceDE w:val="0"/>
                    <w:autoSpaceDN w:val="0"/>
                    <w:adjustRightInd w:val="0"/>
                    <w:spacing w:line="240" w:lineRule="auto"/>
                    <w:ind w:left="0" w:right="139" w:hanging="2"/>
                    <w:rPr>
                      <w:rFonts w:ascii="Calibri" w:hAnsi="Calibri" w:cs="Calibri"/>
                      <w:sz w:val="24"/>
                      <w:szCs w:val="24"/>
                    </w:rPr>
                  </w:pPr>
                  <w:r w:rsidRPr="00615CEA">
                    <w:rPr>
                      <w:rFonts w:ascii="Calibri" w:hAnsi="Calibri" w:cs="Calibri"/>
                      <w:sz w:val="24"/>
                      <w:szCs w:val="24"/>
                    </w:rPr>
                    <w:t xml:space="preserve">Conoscere i principi </w:t>
                  </w:r>
                  <w:r w:rsidRPr="00615CEA">
                    <w:rPr>
                      <w:rFonts w:ascii="Calibri" w:hAnsi="Calibri" w:cs="Calibri"/>
                      <w:spacing w:val="-3"/>
                      <w:sz w:val="24"/>
                      <w:szCs w:val="24"/>
                    </w:rPr>
                    <w:t xml:space="preserve">scientifici </w:t>
                  </w:r>
                  <w:r w:rsidRPr="00615CEA">
                    <w:rPr>
                      <w:rFonts w:ascii="Calibri" w:hAnsi="Calibri" w:cs="Calibri"/>
                      <w:sz w:val="24"/>
                      <w:szCs w:val="24"/>
                    </w:rPr>
                    <w:t xml:space="preserve">fondamentali che sottendono la prestazione motoria e </w:t>
                  </w:r>
                  <w:r w:rsidRPr="00615CEA">
                    <w:rPr>
                      <w:rFonts w:ascii="Calibri" w:hAnsi="Calibri" w:cs="Calibri"/>
                      <w:spacing w:val="-3"/>
                      <w:sz w:val="24"/>
                      <w:szCs w:val="24"/>
                    </w:rPr>
                    <w:t xml:space="preserve">sportiva, </w:t>
                  </w:r>
                  <w:r w:rsidRPr="00615CEA">
                    <w:rPr>
                      <w:rFonts w:ascii="Calibri" w:hAnsi="Calibri" w:cs="Calibri"/>
                      <w:sz w:val="24"/>
                      <w:szCs w:val="24"/>
                    </w:rPr>
                    <w:t xml:space="preserve">la teoria e </w:t>
                  </w:r>
                  <w:r w:rsidRPr="00615CEA">
                    <w:rPr>
                      <w:rFonts w:ascii="Calibri" w:hAnsi="Calibri" w:cs="Calibri"/>
                      <w:spacing w:val="-7"/>
                      <w:sz w:val="24"/>
                      <w:szCs w:val="24"/>
                    </w:rPr>
                    <w:t xml:space="preserve">la </w:t>
                  </w:r>
                  <w:r w:rsidRPr="00615CEA">
                    <w:rPr>
                      <w:rFonts w:ascii="Calibri" w:hAnsi="Calibri" w:cs="Calibri"/>
                      <w:sz w:val="24"/>
                      <w:szCs w:val="24"/>
                    </w:rPr>
                    <w:t>metodologia</w:t>
                  </w:r>
                </w:p>
                <w:p w14:paraId="1EFF4886" w14:textId="77777777" w:rsidR="003A2F50" w:rsidRDefault="003A2F50" w:rsidP="00C22BF6">
                  <w:pPr>
                    <w:kinsoku w:val="0"/>
                    <w:overflowPunct w:val="0"/>
                    <w:autoSpaceDE w:val="0"/>
                    <w:autoSpaceDN w:val="0"/>
                    <w:adjustRightInd w:val="0"/>
                    <w:spacing w:before="1" w:line="273" w:lineRule="exact"/>
                    <w:ind w:left="0" w:hanging="2"/>
                    <w:rPr>
                      <w:rFonts w:ascii="Calibri" w:hAnsi="Calibri" w:cs="Calibri"/>
                      <w:sz w:val="24"/>
                      <w:szCs w:val="24"/>
                    </w:rPr>
                  </w:pPr>
                  <w:r w:rsidRPr="00615CEA">
                    <w:rPr>
                      <w:rFonts w:ascii="Calibri" w:hAnsi="Calibri" w:cs="Calibri"/>
                      <w:sz w:val="24"/>
                      <w:szCs w:val="24"/>
                    </w:rPr>
                    <w:t>dell’allenamento</w:t>
                  </w:r>
                </w:p>
                <w:p w14:paraId="428E0C8E" w14:textId="77777777" w:rsidR="003A2F50" w:rsidRPr="00615CEA" w:rsidRDefault="003A2F50" w:rsidP="00C22BF6">
                  <w:pPr>
                    <w:kinsoku w:val="0"/>
                    <w:overflowPunct w:val="0"/>
                    <w:autoSpaceDE w:val="0"/>
                    <w:autoSpaceDN w:val="0"/>
                    <w:adjustRightInd w:val="0"/>
                    <w:spacing w:before="1" w:line="273" w:lineRule="exact"/>
                    <w:ind w:left="0" w:hanging="2"/>
                    <w:rPr>
                      <w:rFonts w:ascii="Calibri" w:hAnsi="Calibri" w:cs="Calibri"/>
                      <w:sz w:val="24"/>
                      <w:szCs w:val="24"/>
                    </w:rPr>
                  </w:pPr>
                  <w:r>
                    <w:rPr>
                      <w:rFonts w:ascii="Calibri" w:hAnsi="Calibri" w:cs="Calibri"/>
                      <w:sz w:val="24"/>
                      <w:szCs w:val="24"/>
                    </w:rPr>
                    <w:t>sportivo</w:t>
                  </w:r>
                </w:p>
              </w:tc>
              <w:tc>
                <w:tcPr>
                  <w:tcW w:w="1806" w:type="dxa"/>
                  <w:gridSpan w:val="2"/>
                  <w:tcBorders>
                    <w:top w:val="single" w:sz="4" w:space="0" w:color="000000"/>
                    <w:left w:val="single" w:sz="4" w:space="0" w:color="000000"/>
                    <w:bottom w:val="single" w:sz="4" w:space="0" w:color="000000"/>
                    <w:right w:val="single" w:sz="4" w:space="0" w:color="000000"/>
                  </w:tcBorders>
                </w:tcPr>
                <w:p w14:paraId="5E846F30" w14:textId="77777777" w:rsidR="003A2F50" w:rsidRPr="00615CEA" w:rsidRDefault="003A2F50" w:rsidP="00C22BF6">
                  <w:pPr>
                    <w:kinsoku w:val="0"/>
                    <w:overflowPunct w:val="0"/>
                    <w:autoSpaceDE w:val="0"/>
                    <w:autoSpaceDN w:val="0"/>
                    <w:adjustRightInd w:val="0"/>
                    <w:spacing w:before="7" w:line="240" w:lineRule="auto"/>
                    <w:ind w:left="1" w:hanging="3"/>
                    <w:rPr>
                      <w:sz w:val="25"/>
                      <w:szCs w:val="25"/>
                    </w:rPr>
                  </w:pPr>
                </w:p>
                <w:p w14:paraId="19AA68D8" w14:textId="77777777" w:rsidR="003A2F50" w:rsidRPr="00615CEA" w:rsidRDefault="003A2F50" w:rsidP="00C22BF6">
                  <w:pPr>
                    <w:kinsoku w:val="0"/>
                    <w:overflowPunct w:val="0"/>
                    <w:autoSpaceDE w:val="0"/>
                    <w:autoSpaceDN w:val="0"/>
                    <w:adjustRightInd w:val="0"/>
                    <w:spacing w:line="240" w:lineRule="auto"/>
                    <w:ind w:left="0" w:right="93" w:hanging="2"/>
                    <w:jc w:val="both"/>
                    <w:rPr>
                      <w:rFonts w:ascii="Calibri" w:hAnsi="Calibri" w:cs="Calibri"/>
                      <w:sz w:val="24"/>
                      <w:szCs w:val="24"/>
                    </w:rPr>
                  </w:pPr>
                  <w:r w:rsidRPr="00615CEA">
                    <w:rPr>
                      <w:rFonts w:ascii="Calibri" w:hAnsi="Calibri" w:cs="Calibri"/>
                      <w:sz w:val="24"/>
                      <w:szCs w:val="24"/>
                    </w:rPr>
                    <w:t xml:space="preserve">Conoscere la struttura e </w:t>
                  </w:r>
                  <w:r w:rsidRPr="00615CEA">
                    <w:rPr>
                      <w:rFonts w:ascii="Calibri" w:hAnsi="Calibri" w:cs="Calibri"/>
                      <w:spacing w:val="-6"/>
                      <w:sz w:val="24"/>
                      <w:szCs w:val="24"/>
                    </w:rPr>
                    <w:t xml:space="preserve">le </w:t>
                  </w:r>
                  <w:r w:rsidRPr="00615CEA">
                    <w:rPr>
                      <w:rFonts w:ascii="Calibri" w:hAnsi="Calibri" w:cs="Calibri"/>
                      <w:sz w:val="24"/>
                      <w:szCs w:val="24"/>
                    </w:rPr>
                    <w:t xml:space="preserve">regole </w:t>
                  </w:r>
                  <w:r w:rsidRPr="00615CEA">
                    <w:rPr>
                      <w:rFonts w:ascii="Calibri" w:hAnsi="Calibri" w:cs="Calibri"/>
                      <w:spacing w:val="-3"/>
                      <w:sz w:val="24"/>
                      <w:szCs w:val="24"/>
                    </w:rPr>
                    <w:t xml:space="preserve">degli </w:t>
                  </w:r>
                  <w:r w:rsidRPr="00615CEA">
                    <w:rPr>
                      <w:rFonts w:ascii="Calibri" w:hAnsi="Calibri" w:cs="Calibri"/>
                      <w:sz w:val="24"/>
                      <w:szCs w:val="24"/>
                    </w:rPr>
                    <w:t xml:space="preserve">sport affrontati e il loro </w:t>
                  </w:r>
                  <w:r w:rsidRPr="00615CEA">
                    <w:rPr>
                      <w:rFonts w:ascii="Calibri" w:hAnsi="Calibri" w:cs="Calibri"/>
                      <w:spacing w:val="-3"/>
                      <w:sz w:val="24"/>
                      <w:szCs w:val="24"/>
                    </w:rPr>
                    <w:t xml:space="preserve">aspetto </w:t>
                  </w:r>
                  <w:r w:rsidRPr="00615CEA">
                    <w:rPr>
                      <w:rFonts w:ascii="Calibri" w:hAnsi="Calibri" w:cs="Calibri"/>
                      <w:sz w:val="24"/>
                      <w:szCs w:val="24"/>
                    </w:rPr>
                    <w:t xml:space="preserve">educativo </w:t>
                  </w:r>
                  <w:r w:rsidRPr="00615CEA">
                    <w:rPr>
                      <w:rFonts w:ascii="Calibri" w:hAnsi="Calibri" w:cs="Calibri"/>
                      <w:spacing w:val="-14"/>
                      <w:sz w:val="24"/>
                      <w:szCs w:val="24"/>
                    </w:rPr>
                    <w:t xml:space="preserve">e </w:t>
                  </w:r>
                  <w:r w:rsidRPr="00615CEA">
                    <w:rPr>
                      <w:rFonts w:ascii="Calibri" w:hAnsi="Calibri" w:cs="Calibri"/>
                      <w:sz w:val="24"/>
                      <w:szCs w:val="24"/>
                    </w:rPr>
                    <w:t>sociale.</w:t>
                  </w:r>
                </w:p>
              </w:tc>
              <w:tc>
                <w:tcPr>
                  <w:tcW w:w="1648" w:type="dxa"/>
                  <w:tcBorders>
                    <w:top w:val="single" w:sz="4" w:space="0" w:color="000000"/>
                    <w:left w:val="single" w:sz="4" w:space="0" w:color="000000"/>
                    <w:bottom w:val="single" w:sz="4" w:space="0" w:color="000000"/>
                    <w:right w:val="single" w:sz="4" w:space="0" w:color="000000"/>
                  </w:tcBorders>
                </w:tcPr>
                <w:p w14:paraId="3984E93B" w14:textId="77777777" w:rsidR="003A2F50" w:rsidRPr="00615CEA" w:rsidRDefault="003A2F50" w:rsidP="00C22BF6">
                  <w:pPr>
                    <w:kinsoku w:val="0"/>
                    <w:overflowPunct w:val="0"/>
                    <w:autoSpaceDE w:val="0"/>
                    <w:autoSpaceDN w:val="0"/>
                    <w:adjustRightInd w:val="0"/>
                    <w:spacing w:before="148" w:line="240" w:lineRule="auto"/>
                    <w:ind w:left="0" w:right="92" w:hanging="2"/>
                    <w:jc w:val="both"/>
                    <w:rPr>
                      <w:rFonts w:ascii="Calibri" w:hAnsi="Calibri" w:cs="Calibri"/>
                      <w:spacing w:val="-5"/>
                      <w:sz w:val="24"/>
                      <w:szCs w:val="24"/>
                    </w:rPr>
                  </w:pPr>
                  <w:r w:rsidRPr="00615CEA">
                    <w:rPr>
                      <w:rFonts w:ascii="Calibri" w:hAnsi="Calibri" w:cs="Calibri"/>
                      <w:sz w:val="24"/>
                      <w:szCs w:val="24"/>
                    </w:rPr>
                    <w:t xml:space="preserve">Conoscere le norme in </w:t>
                  </w:r>
                  <w:r w:rsidRPr="00615CEA">
                    <w:rPr>
                      <w:rFonts w:ascii="Calibri" w:hAnsi="Calibri" w:cs="Calibri"/>
                      <w:spacing w:val="-5"/>
                      <w:sz w:val="24"/>
                      <w:szCs w:val="24"/>
                    </w:rPr>
                    <w:t xml:space="preserve">caso </w:t>
                  </w:r>
                  <w:r w:rsidRPr="00615CEA">
                    <w:rPr>
                      <w:rFonts w:ascii="Calibri" w:hAnsi="Calibri" w:cs="Calibri"/>
                      <w:sz w:val="24"/>
                      <w:szCs w:val="24"/>
                    </w:rPr>
                    <w:t xml:space="preserve">di infortunio. Conoscere i principi per </w:t>
                  </w:r>
                  <w:r w:rsidRPr="00615CEA">
                    <w:rPr>
                      <w:rFonts w:ascii="Calibri" w:hAnsi="Calibri" w:cs="Calibri"/>
                      <w:spacing w:val="-7"/>
                      <w:sz w:val="24"/>
                      <w:szCs w:val="24"/>
                    </w:rPr>
                    <w:t xml:space="preserve">un </w:t>
                  </w:r>
                  <w:r w:rsidRPr="00615CEA">
                    <w:rPr>
                      <w:rFonts w:ascii="Calibri" w:hAnsi="Calibri" w:cs="Calibri"/>
                      <w:sz w:val="24"/>
                      <w:szCs w:val="24"/>
                    </w:rPr>
                    <w:t>corretto stile di</w:t>
                  </w:r>
                  <w:r w:rsidRPr="00615CEA">
                    <w:rPr>
                      <w:rFonts w:ascii="Calibri" w:hAnsi="Calibri" w:cs="Calibri"/>
                      <w:spacing w:val="45"/>
                      <w:sz w:val="24"/>
                      <w:szCs w:val="24"/>
                    </w:rPr>
                    <w:t xml:space="preserve"> </w:t>
                  </w:r>
                  <w:r w:rsidRPr="00615CEA">
                    <w:rPr>
                      <w:rFonts w:ascii="Calibri" w:hAnsi="Calibri" w:cs="Calibri"/>
                      <w:spacing w:val="-5"/>
                      <w:sz w:val="24"/>
                      <w:szCs w:val="24"/>
                    </w:rPr>
                    <w:t>vita</w:t>
                  </w:r>
                </w:p>
                <w:p w14:paraId="3AF45034" w14:textId="77777777" w:rsidR="003A2F50" w:rsidRPr="00615CEA" w:rsidRDefault="003A2F50" w:rsidP="00C22BF6">
                  <w:pPr>
                    <w:kinsoku w:val="0"/>
                    <w:overflowPunct w:val="0"/>
                    <w:autoSpaceDE w:val="0"/>
                    <w:autoSpaceDN w:val="0"/>
                    <w:adjustRightInd w:val="0"/>
                    <w:spacing w:line="292" w:lineRule="exact"/>
                    <w:ind w:left="0" w:hanging="2"/>
                    <w:rPr>
                      <w:rFonts w:ascii="Calibri" w:hAnsi="Calibri" w:cs="Calibri"/>
                      <w:sz w:val="24"/>
                      <w:szCs w:val="24"/>
                    </w:rPr>
                  </w:pPr>
                  <w:r w:rsidRPr="00615CEA">
                    <w:rPr>
                      <w:rFonts w:ascii="Calibri" w:hAnsi="Calibri" w:cs="Calibri"/>
                      <w:sz w:val="24"/>
                      <w:szCs w:val="24"/>
                    </w:rPr>
                    <w:t>alimentare.</w:t>
                  </w:r>
                </w:p>
              </w:tc>
            </w:tr>
            <w:tr w:rsidR="003A2F50" w:rsidRPr="00615CEA" w14:paraId="24AA4C5D" w14:textId="77777777" w:rsidTr="00C22BF6">
              <w:trPr>
                <w:trHeight w:val="3169"/>
              </w:trPr>
              <w:tc>
                <w:tcPr>
                  <w:tcW w:w="2045" w:type="dxa"/>
                  <w:gridSpan w:val="2"/>
                  <w:tcBorders>
                    <w:top w:val="none" w:sz="6" w:space="0" w:color="auto"/>
                    <w:left w:val="none" w:sz="6" w:space="0" w:color="auto"/>
                    <w:bottom w:val="single" w:sz="4" w:space="0" w:color="000000"/>
                    <w:right w:val="single" w:sz="4" w:space="0" w:color="000000"/>
                  </w:tcBorders>
                </w:tcPr>
                <w:p w14:paraId="5B5076B1" w14:textId="77777777" w:rsidR="003A2F50" w:rsidRPr="00615CEA" w:rsidRDefault="003A2F50" w:rsidP="00C22BF6">
                  <w:pPr>
                    <w:kinsoku w:val="0"/>
                    <w:overflowPunct w:val="0"/>
                    <w:autoSpaceDE w:val="0"/>
                    <w:autoSpaceDN w:val="0"/>
                    <w:adjustRightInd w:val="0"/>
                    <w:spacing w:line="240" w:lineRule="auto"/>
                    <w:ind w:left="1" w:hanging="3"/>
                    <w:rPr>
                      <w:sz w:val="32"/>
                      <w:szCs w:val="32"/>
                    </w:rPr>
                  </w:pPr>
                </w:p>
                <w:p w14:paraId="38E63A8B" w14:textId="77777777" w:rsidR="003A2F50" w:rsidRPr="00615CEA" w:rsidRDefault="003A2F50" w:rsidP="00C22BF6">
                  <w:pPr>
                    <w:kinsoku w:val="0"/>
                    <w:overflowPunct w:val="0"/>
                    <w:autoSpaceDE w:val="0"/>
                    <w:autoSpaceDN w:val="0"/>
                    <w:adjustRightInd w:val="0"/>
                    <w:spacing w:line="240" w:lineRule="auto"/>
                    <w:ind w:left="1" w:hanging="3"/>
                    <w:rPr>
                      <w:rFonts w:ascii="Cambria" w:hAnsi="Cambria" w:cs="Cambria"/>
                      <w:b/>
                      <w:bCs/>
                      <w:color w:val="333333"/>
                      <w:sz w:val="28"/>
                      <w:szCs w:val="28"/>
                    </w:rPr>
                  </w:pPr>
                  <w:r w:rsidRPr="00615CEA">
                    <w:rPr>
                      <w:rFonts w:ascii="Cambria" w:hAnsi="Cambria" w:cs="Cambria"/>
                      <w:b/>
                      <w:bCs/>
                      <w:color w:val="333333"/>
                      <w:sz w:val="28"/>
                      <w:szCs w:val="28"/>
                    </w:rPr>
                    <w:t>ABILITA’</w:t>
                  </w:r>
                </w:p>
              </w:tc>
              <w:tc>
                <w:tcPr>
                  <w:tcW w:w="2166" w:type="dxa"/>
                  <w:gridSpan w:val="3"/>
                  <w:tcBorders>
                    <w:top w:val="none" w:sz="6" w:space="0" w:color="auto"/>
                    <w:left w:val="single" w:sz="4" w:space="0" w:color="000000"/>
                    <w:bottom w:val="single" w:sz="4" w:space="0" w:color="000000"/>
                    <w:right w:val="single" w:sz="4" w:space="0" w:color="000000"/>
                  </w:tcBorders>
                </w:tcPr>
                <w:p w14:paraId="7360C2F4" w14:textId="77777777" w:rsidR="003A2F50" w:rsidRPr="00615CEA" w:rsidRDefault="003A2F50" w:rsidP="00C22BF6">
                  <w:pPr>
                    <w:kinsoku w:val="0"/>
                    <w:overflowPunct w:val="0"/>
                    <w:autoSpaceDE w:val="0"/>
                    <w:autoSpaceDN w:val="0"/>
                    <w:adjustRightInd w:val="0"/>
                    <w:spacing w:line="241" w:lineRule="exact"/>
                    <w:ind w:left="0" w:hanging="2"/>
                    <w:rPr>
                      <w:rFonts w:ascii="Calibri" w:hAnsi="Calibri" w:cs="Calibri"/>
                      <w:sz w:val="24"/>
                      <w:szCs w:val="24"/>
                    </w:rPr>
                  </w:pPr>
                  <w:r w:rsidRPr="00615CEA">
                    <w:rPr>
                      <w:rFonts w:ascii="Calibri" w:hAnsi="Calibri" w:cs="Calibri"/>
                      <w:sz w:val="24"/>
                      <w:szCs w:val="24"/>
                    </w:rPr>
                    <w:t>Elaborare risposte</w:t>
                  </w:r>
                </w:p>
                <w:p w14:paraId="62241063" w14:textId="77777777" w:rsidR="003A2F50" w:rsidRPr="00615CEA" w:rsidRDefault="003A2F50" w:rsidP="00C22BF6">
                  <w:pPr>
                    <w:kinsoku w:val="0"/>
                    <w:overflowPunct w:val="0"/>
                    <w:autoSpaceDE w:val="0"/>
                    <w:autoSpaceDN w:val="0"/>
                    <w:adjustRightInd w:val="0"/>
                    <w:spacing w:line="240" w:lineRule="auto"/>
                    <w:ind w:left="0" w:right="99" w:hanging="2"/>
                    <w:rPr>
                      <w:rFonts w:ascii="Calibri" w:hAnsi="Calibri" w:cs="Calibri"/>
                      <w:sz w:val="24"/>
                      <w:szCs w:val="24"/>
                    </w:rPr>
                  </w:pPr>
                  <w:r w:rsidRPr="00615CEA">
                    <w:rPr>
                      <w:rFonts w:ascii="Calibri" w:hAnsi="Calibri" w:cs="Calibri"/>
                      <w:sz w:val="24"/>
                      <w:szCs w:val="24"/>
                    </w:rPr>
                    <w:t>motorie efficaci e personali in situazioni complesse.</w:t>
                  </w:r>
                </w:p>
                <w:p w14:paraId="1C9588A6" w14:textId="77777777" w:rsidR="003A2F50" w:rsidRPr="00615CEA" w:rsidRDefault="003A2F50" w:rsidP="00C22BF6">
                  <w:pPr>
                    <w:kinsoku w:val="0"/>
                    <w:overflowPunct w:val="0"/>
                    <w:autoSpaceDE w:val="0"/>
                    <w:autoSpaceDN w:val="0"/>
                    <w:adjustRightInd w:val="0"/>
                    <w:spacing w:line="240" w:lineRule="auto"/>
                    <w:ind w:left="0" w:right="99" w:hanging="2"/>
                    <w:rPr>
                      <w:rFonts w:ascii="Calibri" w:hAnsi="Calibri" w:cs="Calibri"/>
                      <w:sz w:val="24"/>
                      <w:szCs w:val="24"/>
                    </w:rPr>
                  </w:pPr>
                  <w:r w:rsidRPr="00615CEA">
                    <w:rPr>
                      <w:rFonts w:ascii="Calibri" w:hAnsi="Calibri" w:cs="Calibri"/>
                      <w:sz w:val="24"/>
                      <w:szCs w:val="24"/>
                    </w:rPr>
                    <w:t xml:space="preserve">Assumere </w:t>
                  </w:r>
                  <w:r w:rsidRPr="00615CEA">
                    <w:rPr>
                      <w:rFonts w:ascii="Calibri" w:hAnsi="Calibri" w:cs="Calibri"/>
                      <w:spacing w:val="-3"/>
                      <w:sz w:val="24"/>
                      <w:szCs w:val="24"/>
                    </w:rPr>
                    <w:t xml:space="preserve">posture </w:t>
                  </w:r>
                  <w:r w:rsidRPr="00615CEA">
                    <w:rPr>
                      <w:rFonts w:ascii="Calibri" w:hAnsi="Calibri" w:cs="Calibri"/>
                      <w:sz w:val="24"/>
                      <w:szCs w:val="24"/>
                    </w:rPr>
                    <w:t xml:space="preserve">corrette </w:t>
                  </w:r>
                  <w:r w:rsidRPr="00615CEA">
                    <w:rPr>
                      <w:rFonts w:ascii="Calibri" w:hAnsi="Calibri" w:cs="Calibri"/>
                      <w:spacing w:val="-6"/>
                      <w:sz w:val="24"/>
                      <w:szCs w:val="24"/>
                    </w:rPr>
                    <w:t xml:space="preserve">in </w:t>
                  </w:r>
                  <w:r w:rsidRPr="00615CEA">
                    <w:rPr>
                      <w:rFonts w:ascii="Calibri" w:hAnsi="Calibri" w:cs="Calibri"/>
                      <w:sz w:val="24"/>
                      <w:szCs w:val="24"/>
                    </w:rPr>
                    <w:t>presenza di carichi. Organizzare percorsi motori</w:t>
                  </w:r>
                  <w:r w:rsidRPr="00615CEA">
                    <w:rPr>
                      <w:rFonts w:ascii="Calibri" w:hAnsi="Calibri" w:cs="Calibri"/>
                      <w:spacing w:val="42"/>
                      <w:sz w:val="24"/>
                      <w:szCs w:val="24"/>
                    </w:rPr>
                    <w:t xml:space="preserve"> </w:t>
                  </w:r>
                  <w:r w:rsidRPr="00615CEA">
                    <w:rPr>
                      <w:rFonts w:ascii="Calibri" w:hAnsi="Calibri" w:cs="Calibri"/>
                      <w:sz w:val="24"/>
                      <w:szCs w:val="24"/>
                    </w:rPr>
                    <w:t>e</w:t>
                  </w:r>
                </w:p>
                <w:p w14:paraId="2FA80440" w14:textId="77777777" w:rsidR="003A2F50" w:rsidRPr="00615CEA" w:rsidRDefault="003A2F50" w:rsidP="00C22BF6">
                  <w:pPr>
                    <w:kinsoku w:val="0"/>
                    <w:overflowPunct w:val="0"/>
                    <w:autoSpaceDE w:val="0"/>
                    <w:autoSpaceDN w:val="0"/>
                    <w:adjustRightInd w:val="0"/>
                    <w:spacing w:line="273" w:lineRule="exact"/>
                    <w:ind w:left="0" w:hanging="2"/>
                    <w:rPr>
                      <w:rFonts w:ascii="Calibri" w:hAnsi="Calibri" w:cs="Calibri"/>
                      <w:sz w:val="24"/>
                      <w:szCs w:val="24"/>
                    </w:rPr>
                  </w:pPr>
                  <w:r w:rsidRPr="00615CEA">
                    <w:rPr>
                      <w:rFonts w:ascii="Calibri" w:hAnsi="Calibri" w:cs="Calibri"/>
                      <w:sz w:val="24"/>
                      <w:szCs w:val="24"/>
                    </w:rPr>
                    <w:t>sportivi.</w:t>
                  </w:r>
                </w:p>
              </w:tc>
              <w:tc>
                <w:tcPr>
                  <w:tcW w:w="2041" w:type="dxa"/>
                  <w:tcBorders>
                    <w:top w:val="none" w:sz="6" w:space="0" w:color="auto"/>
                    <w:left w:val="single" w:sz="4" w:space="0" w:color="000000"/>
                    <w:bottom w:val="single" w:sz="4" w:space="0" w:color="000000"/>
                    <w:right w:val="single" w:sz="4" w:space="0" w:color="000000"/>
                  </w:tcBorders>
                </w:tcPr>
                <w:p w14:paraId="5BB7CAB7" w14:textId="77777777" w:rsidR="003A2F50" w:rsidRPr="00615CEA" w:rsidRDefault="003A2F50" w:rsidP="00C22BF6">
                  <w:pPr>
                    <w:kinsoku w:val="0"/>
                    <w:overflowPunct w:val="0"/>
                    <w:autoSpaceDE w:val="0"/>
                    <w:autoSpaceDN w:val="0"/>
                    <w:adjustRightInd w:val="0"/>
                    <w:spacing w:line="241" w:lineRule="exact"/>
                    <w:ind w:left="0" w:hanging="2"/>
                    <w:rPr>
                      <w:rFonts w:ascii="Calibri" w:hAnsi="Calibri" w:cs="Calibri"/>
                      <w:sz w:val="24"/>
                      <w:szCs w:val="24"/>
                    </w:rPr>
                  </w:pPr>
                  <w:r w:rsidRPr="00615CEA">
                    <w:rPr>
                      <w:rFonts w:ascii="Calibri" w:hAnsi="Calibri" w:cs="Calibri"/>
                      <w:sz w:val="24"/>
                      <w:szCs w:val="24"/>
                    </w:rPr>
                    <w:t>Essere</w:t>
                  </w:r>
                </w:p>
                <w:p w14:paraId="34E8A28D" w14:textId="77777777" w:rsidR="003A2F50" w:rsidRPr="00615CEA" w:rsidRDefault="003A2F50" w:rsidP="00C22BF6">
                  <w:pPr>
                    <w:kinsoku w:val="0"/>
                    <w:overflowPunct w:val="0"/>
                    <w:autoSpaceDE w:val="0"/>
                    <w:autoSpaceDN w:val="0"/>
                    <w:adjustRightInd w:val="0"/>
                    <w:spacing w:line="240" w:lineRule="auto"/>
                    <w:ind w:left="0" w:right="93" w:hanging="2"/>
                    <w:jc w:val="both"/>
                    <w:rPr>
                      <w:rFonts w:ascii="Calibri" w:hAnsi="Calibri" w:cs="Calibri"/>
                      <w:sz w:val="24"/>
                      <w:szCs w:val="24"/>
                    </w:rPr>
                  </w:pPr>
                  <w:r w:rsidRPr="00615CEA">
                    <w:rPr>
                      <w:rFonts w:ascii="Calibri" w:hAnsi="Calibri" w:cs="Calibri"/>
                      <w:sz w:val="24"/>
                      <w:szCs w:val="24"/>
                    </w:rPr>
                    <w:t xml:space="preserve">consapevoli di una </w:t>
                  </w:r>
                  <w:r w:rsidRPr="00615CEA">
                    <w:rPr>
                      <w:rFonts w:ascii="Calibri" w:hAnsi="Calibri" w:cs="Calibri"/>
                      <w:spacing w:val="-3"/>
                      <w:sz w:val="24"/>
                      <w:szCs w:val="24"/>
                    </w:rPr>
                    <w:t xml:space="preserve">risposta </w:t>
                  </w:r>
                  <w:r w:rsidRPr="00615CEA">
                    <w:rPr>
                      <w:rFonts w:ascii="Calibri" w:hAnsi="Calibri" w:cs="Calibri"/>
                      <w:sz w:val="24"/>
                      <w:szCs w:val="24"/>
                    </w:rPr>
                    <w:t xml:space="preserve">motoria efficace ed </w:t>
                  </w:r>
                  <w:r w:rsidRPr="00615CEA">
                    <w:rPr>
                      <w:rFonts w:ascii="Calibri" w:hAnsi="Calibri" w:cs="Calibri"/>
                      <w:spacing w:val="-3"/>
                      <w:sz w:val="24"/>
                      <w:szCs w:val="24"/>
                    </w:rPr>
                    <w:t xml:space="preserve">economica. </w:t>
                  </w:r>
                  <w:r w:rsidRPr="00615CEA">
                    <w:rPr>
                      <w:rFonts w:ascii="Calibri" w:hAnsi="Calibri" w:cs="Calibri"/>
                      <w:sz w:val="24"/>
                      <w:szCs w:val="24"/>
                    </w:rPr>
                    <w:t xml:space="preserve">Gestire in </w:t>
                  </w:r>
                  <w:r w:rsidRPr="00615CEA">
                    <w:rPr>
                      <w:rFonts w:ascii="Calibri" w:hAnsi="Calibri" w:cs="Calibri"/>
                      <w:spacing w:val="-4"/>
                      <w:sz w:val="24"/>
                      <w:szCs w:val="24"/>
                    </w:rPr>
                    <w:t xml:space="preserve">modo </w:t>
                  </w:r>
                  <w:r w:rsidRPr="00615CEA">
                    <w:rPr>
                      <w:rFonts w:ascii="Calibri" w:hAnsi="Calibri" w:cs="Calibri"/>
                      <w:sz w:val="24"/>
                      <w:szCs w:val="24"/>
                    </w:rPr>
                    <w:t>autonomo la fase di avviamento in funzione</w:t>
                  </w:r>
                </w:p>
                <w:p w14:paraId="5BB0CD6B" w14:textId="77777777" w:rsidR="003A2F50" w:rsidRPr="00615CEA" w:rsidRDefault="003A2F50" w:rsidP="00C22BF6">
                  <w:pPr>
                    <w:kinsoku w:val="0"/>
                    <w:overflowPunct w:val="0"/>
                    <w:autoSpaceDE w:val="0"/>
                    <w:autoSpaceDN w:val="0"/>
                    <w:adjustRightInd w:val="0"/>
                    <w:spacing w:line="292" w:lineRule="exact"/>
                    <w:ind w:left="0" w:hanging="2"/>
                    <w:jc w:val="both"/>
                    <w:rPr>
                      <w:rFonts w:ascii="Calibri" w:hAnsi="Calibri" w:cs="Calibri"/>
                      <w:sz w:val="24"/>
                      <w:szCs w:val="24"/>
                    </w:rPr>
                  </w:pPr>
                  <w:r w:rsidRPr="00615CEA">
                    <w:rPr>
                      <w:rFonts w:ascii="Calibri" w:hAnsi="Calibri" w:cs="Calibri"/>
                      <w:sz w:val="24"/>
                      <w:szCs w:val="24"/>
                    </w:rPr>
                    <w:t>dell’attività scelta.</w:t>
                  </w:r>
                </w:p>
              </w:tc>
              <w:tc>
                <w:tcPr>
                  <w:tcW w:w="1801" w:type="dxa"/>
                  <w:gridSpan w:val="2"/>
                  <w:tcBorders>
                    <w:top w:val="none" w:sz="6" w:space="0" w:color="auto"/>
                    <w:left w:val="single" w:sz="4" w:space="0" w:color="000000"/>
                    <w:bottom w:val="single" w:sz="4" w:space="0" w:color="000000"/>
                    <w:right w:val="single" w:sz="4" w:space="0" w:color="000000"/>
                  </w:tcBorders>
                </w:tcPr>
                <w:p w14:paraId="28C565AD" w14:textId="77777777" w:rsidR="003A2F50" w:rsidRPr="00615CEA" w:rsidRDefault="003A2F50" w:rsidP="00C22BF6">
                  <w:pPr>
                    <w:kinsoku w:val="0"/>
                    <w:overflowPunct w:val="0"/>
                    <w:autoSpaceDE w:val="0"/>
                    <w:autoSpaceDN w:val="0"/>
                    <w:adjustRightInd w:val="0"/>
                    <w:spacing w:before="94" w:line="240" w:lineRule="auto"/>
                    <w:ind w:left="0" w:right="148" w:hanging="2"/>
                    <w:rPr>
                      <w:rFonts w:ascii="Calibri" w:hAnsi="Calibri" w:cs="Calibri"/>
                      <w:sz w:val="24"/>
                      <w:szCs w:val="24"/>
                    </w:rPr>
                  </w:pPr>
                  <w:r w:rsidRPr="00615CEA">
                    <w:rPr>
                      <w:rFonts w:ascii="Calibri" w:hAnsi="Calibri" w:cs="Calibri"/>
                      <w:sz w:val="24"/>
                      <w:szCs w:val="24"/>
                    </w:rPr>
                    <w:t xml:space="preserve">Trasferire tecniche, strategie </w:t>
                  </w:r>
                  <w:r w:rsidRPr="00615CEA">
                    <w:rPr>
                      <w:rFonts w:ascii="Calibri" w:hAnsi="Calibri" w:cs="Calibri"/>
                      <w:spacing w:val="-13"/>
                      <w:sz w:val="24"/>
                      <w:szCs w:val="24"/>
                    </w:rPr>
                    <w:t xml:space="preserve">e </w:t>
                  </w:r>
                  <w:r w:rsidRPr="00615CEA">
                    <w:rPr>
                      <w:rFonts w:ascii="Calibri" w:hAnsi="Calibri" w:cs="Calibri"/>
                      <w:sz w:val="24"/>
                      <w:szCs w:val="24"/>
                    </w:rPr>
                    <w:t xml:space="preserve">regole adattandole alle </w:t>
                  </w:r>
                  <w:r w:rsidRPr="00615CEA">
                    <w:rPr>
                      <w:rFonts w:ascii="Calibri" w:hAnsi="Calibri" w:cs="Calibri"/>
                      <w:spacing w:val="-3"/>
                      <w:sz w:val="24"/>
                      <w:szCs w:val="24"/>
                    </w:rPr>
                    <w:t xml:space="preserve">capacità, </w:t>
                  </w:r>
                  <w:r w:rsidRPr="00615CEA">
                    <w:rPr>
                      <w:rFonts w:ascii="Calibri" w:hAnsi="Calibri" w:cs="Calibri"/>
                      <w:sz w:val="24"/>
                      <w:szCs w:val="24"/>
                    </w:rPr>
                    <w:t xml:space="preserve">esigenze, spazi e </w:t>
                  </w:r>
                  <w:r w:rsidRPr="00615CEA">
                    <w:rPr>
                      <w:rFonts w:ascii="Calibri" w:hAnsi="Calibri" w:cs="Calibri"/>
                      <w:spacing w:val="-4"/>
                      <w:sz w:val="24"/>
                      <w:szCs w:val="24"/>
                    </w:rPr>
                    <w:t xml:space="preserve">tempi </w:t>
                  </w:r>
                  <w:r w:rsidRPr="00615CEA">
                    <w:rPr>
                      <w:rFonts w:ascii="Calibri" w:hAnsi="Calibri" w:cs="Calibri"/>
                      <w:sz w:val="24"/>
                      <w:szCs w:val="24"/>
                    </w:rPr>
                    <w:t xml:space="preserve">di cui </w:t>
                  </w:r>
                  <w:r w:rsidRPr="00615CEA">
                    <w:rPr>
                      <w:rFonts w:ascii="Calibri" w:hAnsi="Calibri" w:cs="Calibri"/>
                      <w:spacing w:val="-7"/>
                      <w:sz w:val="24"/>
                      <w:szCs w:val="24"/>
                    </w:rPr>
                    <w:t xml:space="preserve">si </w:t>
                  </w:r>
                  <w:r w:rsidRPr="00615CEA">
                    <w:rPr>
                      <w:rFonts w:ascii="Calibri" w:hAnsi="Calibri" w:cs="Calibri"/>
                      <w:sz w:val="24"/>
                      <w:szCs w:val="24"/>
                    </w:rPr>
                    <w:t>dispone.</w:t>
                  </w:r>
                </w:p>
              </w:tc>
              <w:tc>
                <w:tcPr>
                  <w:tcW w:w="1783" w:type="dxa"/>
                  <w:gridSpan w:val="3"/>
                  <w:tcBorders>
                    <w:top w:val="none" w:sz="6" w:space="0" w:color="auto"/>
                    <w:left w:val="single" w:sz="4" w:space="0" w:color="000000"/>
                    <w:bottom w:val="single" w:sz="4" w:space="0" w:color="000000"/>
                    <w:right w:val="single" w:sz="4" w:space="0" w:color="000000"/>
                  </w:tcBorders>
                </w:tcPr>
                <w:p w14:paraId="37DA7597" w14:textId="77777777" w:rsidR="003A2F50" w:rsidRPr="00615CEA" w:rsidRDefault="003A2F50" w:rsidP="00C22BF6">
                  <w:pPr>
                    <w:kinsoku w:val="0"/>
                    <w:overflowPunct w:val="0"/>
                    <w:autoSpaceDE w:val="0"/>
                    <w:autoSpaceDN w:val="0"/>
                    <w:adjustRightInd w:val="0"/>
                    <w:spacing w:line="240" w:lineRule="auto"/>
                    <w:ind w:left="0" w:hanging="2"/>
                    <w:rPr>
                      <w:sz w:val="24"/>
                      <w:szCs w:val="24"/>
                    </w:rPr>
                  </w:pPr>
                </w:p>
                <w:p w14:paraId="52DDF03B" w14:textId="77777777" w:rsidR="003A2F50" w:rsidRPr="00615CEA" w:rsidRDefault="003A2F50" w:rsidP="00C22BF6">
                  <w:pPr>
                    <w:kinsoku w:val="0"/>
                    <w:overflowPunct w:val="0"/>
                    <w:autoSpaceDE w:val="0"/>
                    <w:autoSpaceDN w:val="0"/>
                    <w:adjustRightInd w:val="0"/>
                    <w:spacing w:before="144" w:line="240" w:lineRule="auto"/>
                    <w:ind w:left="0" w:right="95" w:hanging="2"/>
                    <w:jc w:val="both"/>
                    <w:rPr>
                      <w:rFonts w:ascii="Calibri" w:hAnsi="Calibri" w:cs="Calibri"/>
                      <w:color w:val="333333"/>
                      <w:spacing w:val="-8"/>
                      <w:sz w:val="24"/>
                      <w:szCs w:val="24"/>
                    </w:rPr>
                  </w:pPr>
                  <w:r w:rsidRPr="00615CEA">
                    <w:rPr>
                      <w:rFonts w:ascii="Calibri" w:hAnsi="Calibri" w:cs="Calibri"/>
                      <w:color w:val="333333"/>
                      <w:sz w:val="24"/>
                      <w:szCs w:val="24"/>
                    </w:rPr>
                    <w:t>Essere in  grado di collaborare in caso</w:t>
                  </w:r>
                  <w:r w:rsidRPr="00615CEA">
                    <w:rPr>
                      <w:rFonts w:ascii="Calibri" w:hAnsi="Calibri" w:cs="Calibri"/>
                      <w:color w:val="333333"/>
                      <w:spacing w:val="11"/>
                      <w:sz w:val="24"/>
                      <w:szCs w:val="24"/>
                    </w:rPr>
                    <w:t xml:space="preserve"> </w:t>
                  </w:r>
                  <w:r w:rsidRPr="00615CEA">
                    <w:rPr>
                      <w:rFonts w:ascii="Calibri" w:hAnsi="Calibri" w:cs="Calibri"/>
                      <w:color w:val="333333"/>
                      <w:spacing w:val="-8"/>
                      <w:sz w:val="24"/>
                      <w:szCs w:val="24"/>
                    </w:rPr>
                    <w:t>di</w:t>
                  </w:r>
                </w:p>
                <w:p w14:paraId="2755E120" w14:textId="77777777" w:rsidR="003A2F50" w:rsidRPr="00615CEA" w:rsidRDefault="003A2F50" w:rsidP="00C22BF6">
                  <w:pPr>
                    <w:kinsoku w:val="0"/>
                    <w:overflowPunct w:val="0"/>
                    <w:autoSpaceDE w:val="0"/>
                    <w:autoSpaceDN w:val="0"/>
                    <w:adjustRightInd w:val="0"/>
                    <w:spacing w:line="292" w:lineRule="exact"/>
                    <w:ind w:left="0" w:hanging="2"/>
                    <w:rPr>
                      <w:rFonts w:ascii="Calibri" w:hAnsi="Calibri" w:cs="Calibri"/>
                      <w:color w:val="333333"/>
                      <w:sz w:val="24"/>
                      <w:szCs w:val="24"/>
                    </w:rPr>
                  </w:pPr>
                  <w:r w:rsidRPr="00615CEA">
                    <w:rPr>
                      <w:rFonts w:ascii="Calibri" w:hAnsi="Calibri" w:cs="Calibri"/>
                      <w:color w:val="333333"/>
                      <w:sz w:val="24"/>
                      <w:szCs w:val="24"/>
                    </w:rPr>
                    <w:t>infortunio.</w:t>
                  </w:r>
                </w:p>
              </w:tc>
            </w:tr>
            <w:tr w:rsidR="003A2F50" w:rsidRPr="00615CEA" w14:paraId="51994AE7" w14:textId="77777777" w:rsidTr="00C22BF6">
              <w:trPr>
                <w:trHeight w:val="1758"/>
              </w:trPr>
              <w:tc>
                <w:tcPr>
                  <w:tcW w:w="2045" w:type="dxa"/>
                  <w:gridSpan w:val="2"/>
                  <w:tcBorders>
                    <w:top w:val="single" w:sz="4" w:space="0" w:color="000000"/>
                    <w:left w:val="none" w:sz="6" w:space="0" w:color="auto"/>
                    <w:bottom w:val="single" w:sz="4" w:space="0" w:color="000000"/>
                    <w:right w:val="single" w:sz="4" w:space="0" w:color="000000"/>
                  </w:tcBorders>
                </w:tcPr>
                <w:p w14:paraId="3440470E" w14:textId="77777777" w:rsidR="003A2F50" w:rsidRPr="00615CEA" w:rsidRDefault="003A2F50" w:rsidP="00C22BF6">
                  <w:pPr>
                    <w:kinsoku w:val="0"/>
                    <w:overflowPunct w:val="0"/>
                    <w:autoSpaceDE w:val="0"/>
                    <w:autoSpaceDN w:val="0"/>
                    <w:adjustRightInd w:val="0"/>
                    <w:spacing w:line="240" w:lineRule="auto"/>
                    <w:ind w:left="0" w:hanging="2"/>
                  </w:pPr>
                </w:p>
                <w:p w14:paraId="20F2B190" w14:textId="77777777" w:rsidR="003A2F50" w:rsidRPr="00615CEA" w:rsidRDefault="003A2F50" w:rsidP="00C22BF6">
                  <w:pPr>
                    <w:kinsoku w:val="0"/>
                    <w:overflowPunct w:val="0"/>
                    <w:autoSpaceDE w:val="0"/>
                    <w:autoSpaceDN w:val="0"/>
                    <w:adjustRightInd w:val="0"/>
                    <w:spacing w:line="240" w:lineRule="auto"/>
                    <w:ind w:left="0" w:hanging="2"/>
                    <w:rPr>
                      <w:rFonts w:ascii="Cambria" w:hAnsi="Cambria" w:cs="Cambria"/>
                      <w:b/>
                      <w:bCs/>
                      <w:color w:val="333333"/>
                    </w:rPr>
                  </w:pPr>
                  <w:r w:rsidRPr="00615CEA">
                    <w:rPr>
                      <w:rFonts w:ascii="Cambria" w:hAnsi="Cambria" w:cs="Cambria"/>
                      <w:b/>
                      <w:bCs/>
                      <w:color w:val="333333"/>
                    </w:rPr>
                    <w:t>COMPORTAMENTO</w:t>
                  </w:r>
                </w:p>
              </w:tc>
              <w:tc>
                <w:tcPr>
                  <w:tcW w:w="2166" w:type="dxa"/>
                  <w:gridSpan w:val="3"/>
                  <w:tcBorders>
                    <w:top w:val="single" w:sz="4" w:space="0" w:color="000000"/>
                    <w:left w:val="single" w:sz="4" w:space="0" w:color="000000"/>
                    <w:bottom w:val="single" w:sz="4" w:space="0" w:color="000000"/>
                    <w:right w:val="single" w:sz="4" w:space="0" w:color="000000"/>
                  </w:tcBorders>
                </w:tcPr>
                <w:p w14:paraId="1992B41C" w14:textId="77777777" w:rsidR="003A2F50" w:rsidRPr="00615CEA" w:rsidRDefault="003A2F50" w:rsidP="00C22BF6">
                  <w:pPr>
                    <w:kinsoku w:val="0"/>
                    <w:overflowPunct w:val="0"/>
                    <w:autoSpaceDE w:val="0"/>
                    <w:autoSpaceDN w:val="0"/>
                    <w:adjustRightInd w:val="0"/>
                    <w:spacing w:line="240" w:lineRule="auto"/>
                    <w:ind w:left="0" w:hanging="2"/>
                    <w:rPr>
                      <w:sz w:val="24"/>
                      <w:szCs w:val="24"/>
                    </w:rPr>
                  </w:pPr>
                </w:p>
                <w:p w14:paraId="2C1464FF" w14:textId="77777777" w:rsidR="003A2F50" w:rsidRPr="00615CEA" w:rsidRDefault="003A2F50" w:rsidP="00C22BF6">
                  <w:pPr>
                    <w:kinsoku w:val="0"/>
                    <w:overflowPunct w:val="0"/>
                    <w:autoSpaceDE w:val="0"/>
                    <w:autoSpaceDN w:val="0"/>
                    <w:adjustRightInd w:val="0"/>
                    <w:spacing w:before="1" w:line="240" w:lineRule="auto"/>
                    <w:ind w:left="0" w:hanging="2"/>
                    <w:rPr>
                      <w:rFonts w:ascii="Calibri" w:hAnsi="Calibri" w:cs="Calibri"/>
                      <w:sz w:val="24"/>
                      <w:szCs w:val="24"/>
                    </w:rPr>
                  </w:pPr>
                  <w:r w:rsidRPr="00615CEA">
                    <w:rPr>
                      <w:rFonts w:ascii="Calibri" w:hAnsi="Calibri" w:cs="Calibri"/>
                      <w:sz w:val="24"/>
                      <w:szCs w:val="24"/>
                    </w:rPr>
                    <w:t>Essere in grado di autovalutarsi.</w:t>
                  </w:r>
                </w:p>
              </w:tc>
              <w:tc>
                <w:tcPr>
                  <w:tcW w:w="2041" w:type="dxa"/>
                  <w:tcBorders>
                    <w:top w:val="single" w:sz="4" w:space="0" w:color="000000"/>
                    <w:left w:val="single" w:sz="4" w:space="0" w:color="000000"/>
                    <w:bottom w:val="single" w:sz="4" w:space="0" w:color="000000"/>
                    <w:right w:val="single" w:sz="4" w:space="0" w:color="000000"/>
                  </w:tcBorders>
                </w:tcPr>
                <w:p w14:paraId="257367C6" w14:textId="77777777" w:rsidR="003A2F50" w:rsidRPr="00615CEA" w:rsidRDefault="003A2F50" w:rsidP="00C22BF6">
                  <w:pPr>
                    <w:kinsoku w:val="0"/>
                    <w:overflowPunct w:val="0"/>
                    <w:autoSpaceDE w:val="0"/>
                    <w:autoSpaceDN w:val="0"/>
                    <w:adjustRightInd w:val="0"/>
                    <w:spacing w:before="1" w:line="290" w:lineRule="atLeast"/>
                    <w:ind w:left="0" w:right="129" w:hanging="2"/>
                    <w:rPr>
                      <w:rFonts w:ascii="Calibri" w:hAnsi="Calibri" w:cs="Calibri"/>
                      <w:color w:val="333333"/>
                      <w:sz w:val="24"/>
                      <w:szCs w:val="24"/>
                    </w:rPr>
                  </w:pPr>
                  <w:r w:rsidRPr="00615CEA">
                    <w:rPr>
                      <w:rFonts w:ascii="Calibri" w:hAnsi="Calibri" w:cs="Calibri"/>
                      <w:color w:val="333333"/>
                      <w:sz w:val="24"/>
                      <w:szCs w:val="24"/>
                    </w:rPr>
                    <w:t xml:space="preserve">Dimostrare autonomia </w:t>
                  </w:r>
                  <w:r w:rsidRPr="00615CEA">
                    <w:rPr>
                      <w:rFonts w:ascii="Calibri" w:hAnsi="Calibri" w:cs="Calibri"/>
                      <w:color w:val="333333"/>
                      <w:spacing w:val="-12"/>
                      <w:sz w:val="24"/>
                      <w:szCs w:val="24"/>
                    </w:rPr>
                    <w:t xml:space="preserve">e </w:t>
                  </w:r>
                  <w:r w:rsidRPr="00615CEA">
                    <w:rPr>
                      <w:rFonts w:ascii="Calibri" w:hAnsi="Calibri" w:cs="Calibri"/>
                      <w:color w:val="333333"/>
                      <w:sz w:val="24"/>
                      <w:szCs w:val="24"/>
                    </w:rPr>
                    <w:t xml:space="preserve">consapevolezza nella gestione </w:t>
                  </w:r>
                  <w:r w:rsidRPr="00615CEA">
                    <w:rPr>
                      <w:rFonts w:ascii="Calibri" w:hAnsi="Calibri" w:cs="Calibri"/>
                      <w:color w:val="333333"/>
                      <w:spacing w:val="-6"/>
                      <w:sz w:val="24"/>
                      <w:szCs w:val="24"/>
                    </w:rPr>
                    <w:t xml:space="preserve">di </w:t>
                  </w:r>
                  <w:r w:rsidRPr="00615CEA">
                    <w:rPr>
                      <w:rFonts w:ascii="Calibri" w:hAnsi="Calibri" w:cs="Calibri"/>
                      <w:color w:val="333333"/>
                      <w:sz w:val="24"/>
                      <w:szCs w:val="24"/>
                    </w:rPr>
                    <w:t>progetti autonomi.</w:t>
                  </w:r>
                </w:p>
              </w:tc>
              <w:tc>
                <w:tcPr>
                  <w:tcW w:w="1801" w:type="dxa"/>
                  <w:gridSpan w:val="2"/>
                  <w:tcBorders>
                    <w:top w:val="single" w:sz="4" w:space="0" w:color="000000"/>
                    <w:left w:val="single" w:sz="4" w:space="0" w:color="000000"/>
                    <w:bottom w:val="single" w:sz="4" w:space="0" w:color="000000"/>
                    <w:right w:val="single" w:sz="4" w:space="0" w:color="000000"/>
                  </w:tcBorders>
                </w:tcPr>
                <w:p w14:paraId="5760E84D" w14:textId="77777777" w:rsidR="003A2F50" w:rsidRPr="00615CEA" w:rsidRDefault="003A2F50" w:rsidP="00C22BF6">
                  <w:pPr>
                    <w:kinsoku w:val="0"/>
                    <w:overflowPunct w:val="0"/>
                    <w:autoSpaceDE w:val="0"/>
                    <w:autoSpaceDN w:val="0"/>
                    <w:adjustRightInd w:val="0"/>
                    <w:spacing w:before="1" w:line="290" w:lineRule="atLeast"/>
                    <w:ind w:left="0" w:right="148" w:hanging="2"/>
                    <w:rPr>
                      <w:rFonts w:ascii="Calibri" w:hAnsi="Calibri" w:cs="Calibri"/>
                      <w:sz w:val="24"/>
                      <w:szCs w:val="24"/>
                    </w:rPr>
                  </w:pPr>
                  <w:r w:rsidRPr="00615CEA">
                    <w:rPr>
                      <w:rFonts w:ascii="Calibri" w:hAnsi="Calibri" w:cs="Calibri"/>
                      <w:sz w:val="24"/>
                      <w:szCs w:val="24"/>
                    </w:rPr>
                    <w:t xml:space="preserve">Cooperare </w:t>
                  </w:r>
                  <w:r w:rsidRPr="00615CEA">
                    <w:rPr>
                      <w:rFonts w:ascii="Calibri" w:hAnsi="Calibri" w:cs="Calibri"/>
                      <w:spacing w:val="-6"/>
                      <w:sz w:val="24"/>
                      <w:szCs w:val="24"/>
                    </w:rPr>
                    <w:t xml:space="preserve">in </w:t>
                  </w:r>
                  <w:r w:rsidRPr="00615CEA">
                    <w:rPr>
                      <w:rFonts w:ascii="Calibri" w:hAnsi="Calibri" w:cs="Calibri"/>
                      <w:sz w:val="24"/>
                      <w:szCs w:val="24"/>
                    </w:rPr>
                    <w:t>gruppo utilizzando e valorizzando le attitudini individuali.</w:t>
                  </w:r>
                </w:p>
              </w:tc>
              <w:tc>
                <w:tcPr>
                  <w:tcW w:w="1783" w:type="dxa"/>
                  <w:gridSpan w:val="3"/>
                  <w:tcBorders>
                    <w:top w:val="single" w:sz="4" w:space="0" w:color="000000"/>
                    <w:left w:val="single" w:sz="4" w:space="0" w:color="000000"/>
                    <w:bottom w:val="single" w:sz="4" w:space="0" w:color="000000"/>
                    <w:right w:val="single" w:sz="4" w:space="0" w:color="000000"/>
                  </w:tcBorders>
                </w:tcPr>
                <w:p w14:paraId="3BBCB5DA" w14:textId="77777777" w:rsidR="003A2F50" w:rsidRPr="00615CEA" w:rsidRDefault="003A2F50" w:rsidP="00C22BF6">
                  <w:pPr>
                    <w:kinsoku w:val="0"/>
                    <w:overflowPunct w:val="0"/>
                    <w:autoSpaceDE w:val="0"/>
                    <w:autoSpaceDN w:val="0"/>
                    <w:adjustRightInd w:val="0"/>
                    <w:spacing w:before="148" w:line="240" w:lineRule="auto"/>
                    <w:ind w:left="0" w:hanging="2"/>
                    <w:rPr>
                      <w:rFonts w:ascii="Calibri" w:hAnsi="Calibri" w:cs="Calibri"/>
                      <w:sz w:val="24"/>
                      <w:szCs w:val="24"/>
                    </w:rPr>
                  </w:pPr>
                  <w:r w:rsidRPr="00615CEA">
                    <w:rPr>
                      <w:rFonts w:ascii="Calibri" w:hAnsi="Calibri" w:cs="Calibri"/>
                      <w:sz w:val="24"/>
                      <w:szCs w:val="24"/>
                    </w:rPr>
                    <w:t>Assumere comportamenti funzionali ad un sano stile di vita.</w:t>
                  </w:r>
                </w:p>
              </w:tc>
            </w:tr>
          </w:tbl>
          <w:p w14:paraId="00DB708A" w14:textId="77777777" w:rsidR="003A2F50" w:rsidRDefault="003A2F50" w:rsidP="00C22BF6">
            <w:pPr>
              <w:autoSpaceDE w:val="0"/>
              <w:autoSpaceDN w:val="0"/>
              <w:adjustRightInd w:val="0"/>
              <w:spacing w:line="240" w:lineRule="auto"/>
              <w:ind w:left="0" w:hanging="2"/>
              <w:rPr>
                <w:rFonts w:ascii="Calibri-Bold" w:hAnsi="Calibri-Bold" w:cs="Calibri-Bold"/>
                <w:b/>
                <w:bCs/>
                <w:sz w:val="24"/>
                <w:szCs w:val="24"/>
              </w:rPr>
            </w:pPr>
          </w:p>
          <w:p w14:paraId="7D7911D4" w14:textId="77777777" w:rsidR="003A2F50" w:rsidRPr="00C909D7" w:rsidRDefault="003A2F50" w:rsidP="00C22BF6">
            <w:pPr>
              <w:autoSpaceDE w:val="0"/>
              <w:autoSpaceDN w:val="0"/>
              <w:adjustRightInd w:val="0"/>
              <w:spacing w:line="240" w:lineRule="auto"/>
              <w:ind w:left="0" w:hanging="2"/>
              <w:rPr>
                <w:rFonts w:ascii="Calibri-Bold" w:hAnsi="Calibri-Bold" w:cs="Calibri-Bold"/>
                <w:b/>
                <w:bCs/>
                <w:sz w:val="24"/>
                <w:szCs w:val="24"/>
              </w:rPr>
            </w:pPr>
            <w:r w:rsidRPr="00A63C8A">
              <w:rPr>
                <w:rFonts w:ascii="Calibri-Bold" w:hAnsi="Calibri-Bold" w:cs="Calibri-Bold"/>
                <w:b/>
                <w:bCs/>
                <w:sz w:val="24"/>
                <w:szCs w:val="24"/>
              </w:rPr>
              <w:t>CONTENUTI DISCIPLINARI INTERCLASSE E INTERDISCIPLINARI</w:t>
            </w:r>
          </w:p>
          <w:p w14:paraId="28ADFEF5" w14:textId="77777777" w:rsidR="003A2F50" w:rsidRDefault="003A2F50" w:rsidP="00C22BF6">
            <w:pPr>
              <w:autoSpaceDE w:val="0"/>
              <w:autoSpaceDN w:val="0"/>
              <w:adjustRightInd w:val="0"/>
              <w:spacing w:line="240" w:lineRule="auto"/>
              <w:ind w:left="0" w:hanging="2"/>
              <w:jc w:val="both"/>
              <w:rPr>
                <w:rFonts w:ascii="Calibri" w:hAnsi="Calibri" w:cs="Calibri"/>
                <w:sz w:val="24"/>
                <w:szCs w:val="24"/>
              </w:rPr>
            </w:pPr>
            <w:r>
              <w:rPr>
                <w:rFonts w:ascii="Calibri" w:hAnsi="Calibri" w:cs="Calibri"/>
                <w:sz w:val="24"/>
                <w:szCs w:val="24"/>
              </w:rPr>
              <w:t xml:space="preserve">Le Scienze Motorie e Sportive mirano ad un significativo miglioramento delle conoscenze, capacità e competenze motorie dello studente in relazione alla situazione personale, alle potenzialità e al contesto nel quale si opera. Uno degli obiettivi fondamentali sarà il miglioramento, attraverso esercizi e giochi di resistenza, della funzionalità dell’apparato cardiocircolatorio e dell’apparato respiratorio. L’apparato muscolare sarà potenziato attraverso esercizi di velocità, di forza sub-massimale, d’equilibrio, d’agilità, di destrezza. Lo sviluppo delle capacità condizionali e coordinative è finalizzato all’esecuzione corretta dei gesti tecnici nelle varie discipline e ai fondamentali di gioco degli sport praticati a scuola. Questa vasta gamma di esercitazioni, giochi sportivi e di squadra favorirà la </w:t>
            </w:r>
            <w:r>
              <w:rPr>
                <w:rFonts w:ascii="Calibri" w:hAnsi="Calibri" w:cs="Calibri"/>
                <w:sz w:val="24"/>
                <w:szCs w:val="24"/>
              </w:rPr>
              <w:lastRenderedPageBreak/>
              <w:t>socializzazione, l’autonomia, il senso di responsabilità, l’accettazione dei ruoli, l’osservanza delle regole, il rispetto degli altri ed la collaborazione.</w:t>
            </w:r>
          </w:p>
          <w:p w14:paraId="361AD5A5" w14:textId="77777777" w:rsidR="003A2F50" w:rsidRDefault="003A2F50" w:rsidP="00C22BF6">
            <w:pPr>
              <w:widowControl w:val="0"/>
              <w:autoSpaceDE w:val="0"/>
              <w:autoSpaceDN w:val="0"/>
              <w:spacing w:line="240" w:lineRule="auto"/>
              <w:ind w:left="0" w:hanging="2"/>
              <w:rPr>
                <w:rFonts w:ascii="Calibri" w:hAnsi="Calibri" w:cs="Calibri"/>
                <w:sz w:val="24"/>
                <w:szCs w:val="24"/>
              </w:rPr>
            </w:pPr>
          </w:p>
          <w:p w14:paraId="3E82F036" w14:textId="77777777" w:rsidR="003A2F50" w:rsidRDefault="003A2F50" w:rsidP="00C22BF6">
            <w:pPr>
              <w:widowControl w:val="0"/>
              <w:autoSpaceDE w:val="0"/>
              <w:autoSpaceDN w:val="0"/>
              <w:spacing w:line="240" w:lineRule="auto"/>
              <w:ind w:left="0" w:hanging="2"/>
              <w:rPr>
                <w:rFonts w:ascii="Calibri" w:eastAsia="Calibri" w:hAnsi="Calibri" w:cs="Calibri"/>
                <w:b/>
                <w:i/>
                <w:u w:val="single"/>
                <w:lang w:bidi="it-IT"/>
              </w:rPr>
            </w:pPr>
          </w:p>
          <w:p w14:paraId="40461638" w14:textId="77777777" w:rsidR="003A2F50" w:rsidRDefault="003A2F50" w:rsidP="00C22BF6">
            <w:pPr>
              <w:autoSpaceDE w:val="0"/>
              <w:autoSpaceDN w:val="0"/>
              <w:adjustRightInd w:val="0"/>
              <w:spacing w:line="240" w:lineRule="auto"/>
              <w:ind w:left="1" w:hanging="3"/>
              <w:rPr>
                <w:rFonts w:ascii="Calibri-Bold" w:hAnsi="Calibri-Bold" w:cs="Calibri-Bold"/>
                <w:b/>
                <w:bCs/>
                <w:sz w:val="28"/>
                <w:szCs w:val="28"/>
              </w:rPr>
            </w:pPr>
            <w:r>
              <w:rPr>
                <w:rFonts w:ascii="Calibri-Bold" w:hAnsi="Calibri-Bold" w:cs="Calibri-Bold"/>
                <w:b/>
                <w:bCs/>
                <w:sz w:val="28"/>
                <w:szCs w:val="28"/>
              </w:rPr>
              <w:t>CLASSE TERZA</w:t>
            </w:r>
          </w:p>
          <w:p w14:paraId="5BCF2A93" w14:textId="77777777" w:rsidR="003A2F50" w:rsidRDefault="003A2F50" w:rsidP="00C22BF6">
            <w:pPr>
              <w:autoSpaceDE w:val="0"/>
              <w:autoSpaceDN w:val="0"/>
              <w:adjustRightInd w:val="0"/>
              <w:spacing w:line="240" w:lineRule="auto"/>
              <w:ind w:left="1" w:hanging="3"/>
              <w:rPr>
                <w:rFonts w:ascii="Calibri" w:hAnsi="Calibri" w:cs="Calibri"/>
                <w:sz w:val="28"/>
                <w:szCs w:val="28"/>
              </w:rPr>
            </w:pPr>
            <w:r>
              <w:rPr>
                <w:rFonts w:ascii="Calibri-Bold" w:hAnsi="Calibri-Bold" w:cs="Calibri-Bold"/>
                <w:b/>
                <w:bCs/>
                <w:sz w:val="28"/>
                <w:szCs w:val="28"/>
              </w:rPr>
              <w:t xml:space="preserve">Modulo n.1 : </w:t>
            </w:r>
            <w:r>
              <w:rPr>
                <w:rFonts w:ascii="Calibri" w:hAnsi="Calibri" w:cs="Calibri"/>
                <w:sz w:val="28"/>
                <w:szCs w:val="28"/>
              </w:rPr>
              <w:t>ACCOGLIENZA</w:t>
            </w:r>
          </w:p>
          <w:p w14:paraId="35A12723" w14:textId="77777777" w:rsidR="003A2F50" w:rsidRDefault="003A2F50" w:rsidP="00C22BF6">
            <w:pPr>
              <w:autoSpaceDE w:val="0"/>
              <w:autoSpaceDN w:val="0"/>
              <w:adjustRightInd w:val="0"/>
              <w:spacing w:line="240" w:lineRule="auto"/>
              <w:ind w:left="1" w:hanging="3"/>
              <w:rPr>
                <w:rFonts w:ascii="Calibri" w:hAnsi="Calibri" w:cs="Calibri"/>
                <w:sz w:val="28"/>
                <w:szCs w:val="28"/>
              </w:rPr>
            </w:pPr>
            <w:r>
              <w:rPr>
                <w:rFonts w:ascii="Calibri-Bold" w:hAnsi="Calibri-Bold" w:cs="Calibri-Bold"/>
                <w:b/>
                <w:bCs/>
                <w:sz w:val="28"/>
                <w:szCs w:val="28"/>
              </w:rPr>
              <w:t xml:space="preserve">Modulo n.2 : </w:t>
            </w:r>
            <w:r>
              <w:rPr>
                <w:rFonts w:ascii="Calibri" w:hAnsi="Calibri" w:cs="Calibri"/>
                <w:sz w:val="28"/>
                <w:szCs w:val="28"/>
              </w:rPr>
              <w:t>SALUTE, BENESSERE SICUREZZA E PREVENZIONE</w:t>
            </w:r>
          </w:p>
          <w:p w14:paraId="02674C79" w14:textId="77777777" w:rsidR="003A2F50" w:rsidRDefault="003A2F50" w:rsidP="00C22BF6">
            <w:pPr>
              <w:autoSpaceDE w:val="0"/>
              <w:autoSpaceDN w:val="0"/>
              <w:adjustRightInd w:val="0"/>
              <w:spacing w:line="240" w:lineRule="auto"/>
              <w:ind w:left="1" w:hanging="3"/>
              <w:rPr>
                <w:rFonts w:ascii="Calibri" w:hAnsi="Calibri" w:cs="Calibri"/>
                <w:sz w:val="28"/>
                <w:szCs w:val="28"/>
              </w:rPr>
            </w:pPr>
            <w:r>
              <w:rPr>
                <w:rFonts w:ascii="Calibri-Bold" w:hAnsi="Calibri-Bold" w:cs="Calibri-Bold"/>
                <w:b/>
                <w:bCs/>
                <w:sz w:val="28"/>
                <w:szCs w:val="28"/>
              </w:rPr>
              <w:t xml:space="preserve">Modulo n.3 : </w:t>
            </w:r>
            <w:r>
              <w:rPr>
                <w:rFonts w:ascii="Calibri" w:hAnsi="Calibri" w:cs="Calibri"/>
                <w:sz w:val="28"/>
                <w:szCs w:val="28"/>
              </w:rPr>
              <w:t>TEST DI  COOPER, PLANK, SARGENT TEST,SALTO IN AVANTI DA FERMO, FUNICELLA.</w:t>
            </w:r>
          </w:p>
          <w:p w14:paraId="4FED80DE" w14:textId="77777777" w:rsidR="003A2F50" w:rsidRDefault="003A2F50" w:rsidP="00C22BF6">
            <w:pPr>
              <w:autoSpaceDE w:val="0"/>
              <w:autoSpaceDN w:val="0"/>
              <w:adjustRightInd w:val="0"/>
              <w:spacing w:line="240" w:lineRule="auto"/>
              <w:ind w:left="1" w:hanging="3"/>
              <w:rPr>
                <w:rFonts w:ascii="Calibri" w:hAnsi="Calibri" w:cs="Calibri"/>
                <w:sz w:val="28"/>
                <w:szCs w:val="28"/>
              </w:rPr>
            </w:pPr>
            <w:r>
              <w:rPr>
                <w:rFonts w:ascii="Calibri-Bold" w:hAnsi="Calibri-Bold" w:cs="Calibri-Bold"/>
                <w:b/>
                <w:bCs/>
                <w:sz w:val="28"/>
                <w:szCs w:val="28"/>
              </w:rPr>
              <w:t xml:space="preserve">Modulo n.4 : </w:t>
            </w:r>
            <w:r>
              <w:rPr>
                <w:rFonts w:ascii="Calibri" w:hAnsi="Calibri" w:cs="Calibri"/>
                <w:sz w:val="28"/>
                <w:szCs w:val="28"/>
              </w:rPr>
              <w:t>SPORT INDIVIDUALI E DI SQUADRA</w:t>
            </w:r>
          </w:p>
          <w:p w14:paraId="6575A65B" w14:textId="77777777" w:rsidR="003A2F50" w:rsidRDefault="003A2F50" w:rsidP="00C22BF6">
            <w:pPr>
              <w:autoSpaceDE w:val="0"/>
              <w:autoSpaceDN w:val="0"/>
              <w:adjustRightInd w:val="0"/>
              <w:spacing w:line="240" w:lineRule="auto"/>
              <w:ind w:left="1" w:hanging="3"/>
              <w:rPr>
                <w:rFonts w:ascii="Calibri" w:hAnsi="Calibri" w:cs="Calibri"/>
                <w:sz w:val="28"/>
                <w:szCs w:val="28"/>
              </w:rPr>
            </w:pPr>
            <w:r>
              <w:rPr>
                <w:rFonts w:ascii="Calibri-Bold" w:hAnsi="Calibri-Bold" w:cs="Calibri-Bold"/>
                <w:b/>
                <w:bCs/>
                <w:sz w:val="28"/>
                <w:szCs w:val="28"/>
              </w:rPr>
              <w:t xml:space="preserve">Modulo n5 : </w:t>
            </w:r>
            <w:r>
              <w:rPr>
                <w:rFonts w:ascii="Calibri" w:hAnsi="Calibri" w:cs="Calibri"/>
                <w:sz w:val="28"/>
                <w:szCs w:val="28"/>
              </w:rPr>
              <w:t xml:space="preserve"> EDUCAZIONE ALIMENTARE, PRIMO SOCCORSO</w:t>
            </w:r>
          </w:p>
          <w:p w14:paraId="6D7BDC81" w14:textId="77777777" w:rsidR="003A2F50" w:rsidRDefault="003A2F50" w:rsidP="001B3755">
            <w:pPr>
              <w:autoSpaceDE w:val="0"/>
              <w:autoSpaceDN w:val="0"/>
              <w:adjustRightInd w:val="0"/>
              <w:spacing w:line="240" w:lineRule="auto"/>
              <w:ind w:left="1" w:hanging="3"/>
              <w:rPr>
                <w:rFonts w:ascii="Calibri" w:hAnsi="Calibri" w:cs="Calibri"/>
                <w:sz w:val="28"/>
                <w:szCs w:val="28"/>
              </w:rPr>
            </w:pPr>
            <w:r>
              <w:rPr>
                <w:rFonts w:ascii="Calibri-Bold" w:hAnsi="Calibri-Bold" w:cs="Calibri-Bold"/>
                <w:b/>
                <w:bCs/>
                <w:sz w:val="28"/>
                <w:szCs w:val="28"/>
              </w:rPr>
              <w:t xml:space="preserve">Modulo n 6 </w:t>
            </w:r>
            <w:r>
              <w:rPr>
                <w:rFonts w:ascii="Calibri" w:hAnsi="Calibri" w:cs="Calibri"/>
                <w:sz w:val="28"/>
                <w:szCs w:val="28"/>
              </w:rPr>
              <w:t xml:space="preserve">: DOPING, DROGHE, EFFETTI ALCOL, FUMO, </w:t>
            </w:r>
          </w:p>
          <w:p w14:paraId="43C72CD6" w14:textId="77777777" w:rsidR="003A2F50" w:rsidRDefault="003A2F50" w:rsidP="001B3755">
            <w:pPr>
              <w:autoSpaceDE w:val="0"/>
              <w:autoSpaceDN w:val="0"/>
              <w:adjustRightInd w:val="0"/>
              <w:spacing w:line="240" w:lineRule="auto"/>
              <w:ind w:left="1" w:hanging="3"/>
              <w:rPr>
                <w:rFonts w:ascii="Calibri" w:eastAsia="Calibri" w:hAnsi="Calibri" w:cs="Calibri"/>
                <w:b/>
                <w:bCs/>
                <w:i/>
                <w:sz w:val="28"/>
                <w:szCs w:val="28"/>
                <w:lang w:bidi="it-IT"/>
              </w:rPr>
            </w:pPr>
          </w:p>
          <w:p w14:paraId="4B0FDDD7" w14:textId="77777777" w:rsidR="003A2F50" w:rsidRDefault="003A2F50" w:rsidP="001B3755">
            <w:pPr>
              <w:autoSpaceDE w:val="0"/>
              <w:autoSpaceDN w:val="0"/>
              <w:adjustRightInd w:val="0"/>
              <w:spacing w:line="240" w:lineRule="auto"/>
              <w:ind w:left="1" w:hanging="3"/>
              <w:rPr>
                <w:rFonts w:ascii="Calibri" w:eastAsia="Calibri" w:hAnsi="Calibri" w:cs="Calibri"/>
                <w:b/>
                <w:bCs/>
                <w:i/>
                <w:sz w:val="28"/>
                <w:szCs w:val="28"/>
                <w:lang w:bidi="it-IT"/>
              </w:rPr>
            </w:pPr>
          </w:p>
          <w:p w14:paraId="3ABE619D" w14:textId="77777777" w:rsidR="003A2F50" w:rsidRPr="00A63C8A" w:rsidRDefault="003A2F50" w:rsidP="001B3755">
            <w:pPr>
              <w:autoSpaceDE w:val="0"/>
              <w:autoSpaceDN w:val="0"/>
              <w:adjustRightInd w:val="0"/>
              <w:spacing w:line="240" w:lineRule="auto"/>
              <w:ind w:left="1" w:hanging="3"/>
              <w:rPr>
                <w:rFonts w:ascii="Calibri" w:eastAsia="Calibri" w:hAnsi="Calibri" w:cs="Calibri"/>
                <w:i/>
                <w:sz w:val="28"/>
                <w:szCs w:val="28"/>
                <w:lang w:bidi="it-IT"/>
              </w:rPr>
            </w:pPr>
            <w:r w:rsidRPr="00A63C8A">
              <w:rPr>
                <w:rFonts w:ascii="Calibri" w:eastAsia="Calibri" w:hAnsi="Calibri" w:cs="Calibri"/>
                <w:b/>
                <w:bCs/>
                <w:i/>
                <w:sz w:val="28"/>
                <w:szCs w:val="28"/>
                <w:lang w:bidi="it-IT"/>
              </w:rPr>
              <w:t>Metodologia</w:t>
            </w:r>
            <w:r w:rsidRPr="00A63C8A">
              <w:rPr>
                <w:rFonts w:ascii="Calibri" w:eastAsia="Calibri" w:hAnsi="Calibri" w:cs="Calibri"/>
                <w:i/>
                <w:sz w:val="28"/>
                <w:szCs w:val="28"/>
                <w:lang w:bidi="it-IT"/>
              </w:rPr>
              <w:t>:</w:t>
            </w:r>
          </w:p>
          <w:p w14:paraId="34B39C14" w14:textId="77777777" w:rsidR="003A2F50" w:rsidRDefault="003A2F50" w:rsidP="00C22BF6">
            <w:pPr>
              <w:autoSpaceDE w:val="0"/>
              <w:autoSpaceDN w:val="0"/>
              <w:adjustRightInd w:val="0"/>
              <w:spacing w:line="240" w:lineRule="auto"/>
              <w:ind w:left="0" w:hanging="2"/>
              <w:jc w:val="both"/>
              <w:rPr>
                <w:rFonts w:ascii="Calibri" w:hAnsi="Calibri" w:cs="Calibri"/>
                <w:sz w:val="24"/>
                <w:szCs w:val="24"/>
              </w:rPr>
            </w:pPr>
            <w:r w:rsidRPr="00A63C8A">
              <w:rPr>
                <w:rFonts w:ascii="Calibri" w:hAnsi="Calibri" w:cs="Calibri"/>
                <w:sz w:val="24"/>
                <w:szCs w:val="24"/>
              </w:rPr>
              <w:t xml:space="preserve">La metodologia utilizzata si basa su lezioni frontali, lavori di gruppo, attività individualizzate, attività di ricerca. </w:t>
            </w:r>
            <w:r>
              <w:rPr>
                <w:rFonts w:ascii="Calibri" w:hAnsi="Calibri" w:cs="Calibri"/>
                <w:sz w:val="24"/>
                <w:szCs w:val="24"/>
              </w:rPr>
              <w:t>Negli sport individuali e di squadra il carattere di competitività deve realizzarsi in armonia con</w:t>
            </w:r>
          </w:p>
          <w:p w14:paraId="69776F26" w14:textId="77777777" w:rsidR="003A2F50" w:rsidRDefault="003A2F50" w:rsidP="00C22BF6">
            <w:pPr>
              <w:autoSpaceDE w:val="0"/>
              <w:autoSpaceDN w:val="0"/>
              <w:adjustRightInd w:val="0"/>
              <w:spacing w:line="240" w:lineRule="auto"/>
              <w:ind w:left="0" w:hanging="2"/>
              <w:jc w:val="both"/>
              <w:rPr>
                <w:rFonts w:ascii="Calibri" w:hAnsi="Calibri" w:cs="Calibri"/>
                <w:sz w:val="24"/>
                <w:szCs w:val="24"/>
              </w:rPr>
            </w:pPr>
            <w:r>
              <w:rPr>
                <w:rFonts w:ascii="Calibri" w:hAnsi="Calibri" w:cs="Calibri"/>
                <w:sz w:val="24"/>
                <w:szCs w:val="24"/>
              </w:rPr>
              <w:t>l'istanza educativa, in modo da promuovere anche nei meno dotati, l'abitudine alla pratica motoria e sportiva. Verranno utilizzati i metodi analitico e globale in alternanza, seguendo il principio della gradualità e della progressione dei carichi; quando possibile l'insegnamento sarà individualizzato e gli</w:t>
            </w:r>
          </w:p>
          <w:p w14:paraId="25EFF460" w14:textId="77777777" w:rsidR="003A2F50" w:rsidRDefault="003A2F50" w:rsidP="00C22BF6">
            <w:pPr>
              <w:autoSpaceDE w:val="0"/>
              <w:autoSpaceDN w:val="0"/>
              <w:adjustRightInd w:val="0"/>
              <w:spacing w:line="240" w:lineRule="auto"/>
              <w:ind w:left="0" w:hanging="2"/>
              <w:jc w:val="both"/>
              <w:rPr>
                <w:rFonts w:ascii="Calibri" w:hAnsi="Calibri" w:cs="Calibri"/>
                <w:sz w:val="24"/>
                <w:szCs w:val="24"/>
              </w:rPr>
            </w:pPr>
            <w:r>
              <w:rPr>
                <w:rFonts w:ascii="Calibri" w:hAnsi="Calibri" w:cs="Calibri"/>
                <w:sz w:val="24"/>
                <w:szCs w:val="24"/>
              </w:rPr>
              <w:t>studenti invogliati a correggersi anche reciprocamente.</w:t>
            </w:r>
          </w:p>
          <w:p w14:paraId="017ECC1D" w14:textId="77777777" w:rsidR="003A2F50" w:rsidRDefault="003A2F50" w:rsidP="00C22BF6">
            <w:pPr>
              <w:autoSpaceDE w:val="0"/>
              <w:autoSpaceDN w:val="0"/>
              <w:adjustRightInd w:val="0"/>
              <w:spacing w:line="240" w:lineRule="auto"/>
              <w:ind w:left="0" w:hanging="2"/>
              <w:jc w:val="both"/>
              <w:rPr>
                <w:rFonts w:ascii="Calibri" w:hAnsi="Calibri" w:cs="Calibri"/>
                <w:sz w:val="24"/>
                <w:szCs w:val="24"/>
              </w:rPr>
            </w:pPr>
            <w:r>
              <w:rPr>
                <w:rFonts w:ascii="Calibri" w:hAnsi="Calibri" w:cs="Calibri"/>
                <w:sz w:val="24"/>
                <w:szCs w:val="24"/>
              </w:rPr>
              <w:t>Sarà costante il collegamento tra le spiegazioni teorico-tecniche e la pratica; si lavorerà anche in circuiti, stazioni e percorsi per sfruttare al meglio tempo, spazio e attrezzature disponibili.</w:t>
            </w:r>
          </w:p>
          <w:p w14:paraId="786921B7" w14:textId="77777777" w:rsidR="003A2F50" w:rsidRDefault="003A2F50" w:rsidP="00C22BF6">
            <w:pPr>
              <w:autoSpaceDE w:val="0"/>
              <w:autoSpaceDN w:val="0"/>
              <w:adjustRightInd w:val="0"/>
              <w:spacing w:line="240" w:lineRule="auto"/>
              <w:ind w:left="0" w:hanging="2"/>
              <w:jc w:val="both"/>
              <w:rPr>
                <w:rFonts w:ascii="Calibri" w:hAnsi="Calibri" w:cs="Calibri"/>
                <w:sz w:val="24"/>
                <w:szCs w:val="24"/>
              </w:rPr>
            </w:pPr>
            <w:r>
              <w:rPr>
                <w:rFonts w:ascii="Calibri" w:hAnsi="Calibri" w:cs="Calibri"/>
                <w:sz w:val="24"/>
                <w:szCs w:val="24"/>
              </w:rPr>
              <w:t>Nel corso dell’anno scolastico sarà effettuato costantemente il monitoraggio sui risultati delle attività e predisposto il recupero in itinere. Per gli alunni esonerati si prevedono attività di arbitraggio e prove teoriche.</w:t>
            </w:r>
          </w:p>
          <w:p w14:paraId="743F57A0" w14:textId="77777777" w:rsidR="003A2F50" w:rsidRDefault="003A2F50" w:rsidP="00C22BF6">
            <w:pPr>
              <w:widowControl w:val="0"/>
              <w:autoSpaceDE w:val="0"/>
              <w:autoSpaceDN w:val="0"/>
              <w:spacing w:line="240" w:lineRule="auto"/>
              <w:ind w:left="1" w:hanging="3"/>
              <w:jc w:val="both"/>
              <w:rPr>
                <w:rFonts w:ascii="Calibri" w:eastAsia="Calibri" w:hAnsi="Calibri" w:cs="Calibri"/>
                <w:i/>
                <w:sz w:val="28"/>
                <w:szCs w:val="28"/>
                <w:lang w:bidi="it-IT"/>
              </w:rPr>
            </w:pPr>
          </w:p>
          <w:p w14:paraId="3D117AF4" w14:textId="77777777" w:rsidR="003A2F50" w:rsidRDefault="003A2F50" w:rsidP="00C22BF6">
            <w:pPr>
              <w:widowControl w:val="0"/>
              <w:autoSpaceDE w:val="0"/>
              <w:autoSpaceDN w:val="0"/>
              <w:spacing w:line="240" w:lineRule="auto"/>
              <w:ind w:left="1" w:hanging="3"/>
              <w:jc w:val="both"/>
              <w:rPr>
                <w:rFonts w:ascii="Calibri" w:eastAsia="Calibri" w:hAnsi="Calibri" w:cs="Calibri"/>
                <w:i/>
                <w:sz w:val="28"/>
                <w:szCs w:val="28"/>
                <w:lang w:bidi="it-IT"/>
              </w:rPr>
            </w:pPr>
          </w:p>
          <w:p w14:paraId="62A6B6C9" w14:textId="77777777" w:rsidR="003A2F50" w:rsidRDefault="003A2F50" w:rsidP="00C22BF6">
            <w:pPr>
              <w:widowControl w:val="0"/>
              <w:autoSpaceDE w:val="0"/>
              <w:autoSpaceDN w:val="0"/>
              <w:spacing w:line="240" w:lineRule="auto"/>
              <w:ind w:left="1" w:hanging="3"/>
              <w:jc w:val="both"/>
              <w:rPr>
                <w:rFonts w:ascii="Calibri" w:eastAsia="Calibri" w:hAnsi="Calibri" w:cs="Calibri"/>
                <w:i/>
                <w:sz w:val="28"/>
                <w:szCs w:val="28"/>
                <w:lang w:bidi="it-IT"/>
              </w:rPr>
            </w:pPr>
          </w:p>
          <w:p w14:paraId="30BF162F" w14:textId="77777777" w:rsidR="003A2F50" w:rsidRDefault="003A2F50" w:rsidP="00C22BF6">
            <w:pPr>
              <w:widowControl w:val="0"/>
              <w:autoSpaceDE w:val="0"/>
              <w:autoSpaceDN w:val="0"/>
              <w:spacing w:line="240" w:lineRule="auto"/>
              <w:ind w:left="1" w:hanging="3"/>
              <w:jc w:val="both"/>
              <w:rPr>
                <w:rFonts w:ascii="Calibri" w:eastAsia="Calibri" w:hAnsi="Calibri" w:cs="Calibri"/>
                <w:i/>
                <w:sz w:val="28"/>
                <w:szCs w:val="28"/>
                <w:lang w:bidi="it-IT"/>
              </w:rPr>
            </w:pPr>
          </w:p>
          <w:p w14:paraId="2DC2E8C2" w14:textId="77777777" w:rsidR="003A2F50" w:rsidRPr="00A63C8A" w:rsidRDefault="003A2F50" w:rsidP="00C22BF6">
            <w:pPr>
              <w:widowControl w:val="0"/>
              <w:autoSpaceDE w:val="0"/>
              <w:autoSpaceDN w:val="0"/>
              <w:spacing w:line="240" w:lineRule="auto"/>
              <w:ind w:left="1" w:hanging="3"/>
              <w:jc w:val="both"/>
              <w:rPr>
                <w:rFonts w:ascii="Calibri" w:eastAsia="Calibri" w:hAnsi="Calibri" w:cs="Calibri"/>
                <w:i/>
                <w:sz w:val="28"/>
                <w:szCs w:val="28"/>
                <w:lang w:bidi="it-IT"/>
              </w:rPr>
            </w:pPr>
          </w:p>
          <w:p w14:paraId="29683298" w14:textId="77777777" w:rsidR="003A2F50" w:rsidRPr="00A63C8A" w:rsidRDefault="003A2F50" w:rsidP="00C22BF6">
            <w:pPr>
              <w:widowControl w:val="0"/>
              <w:autoSpaceDE w:val="0"/>
              <w:autoSpaceDN w:val="0"/>
              <w:spacing w:line="240" w:lineRule="auto"/>
              <w:ind w:left="1" w:hanging="3"/>
              <w:jc w:val="both"/>
              <w:rPr>
                <w:rFonts w:ascii="Calibri" w:eastAsia="Calibri" w:hAnsi="Calibri" w:cs="Calibri"/>
                <w:b/>
                <w:bCs/>
                <w:i/>
                <w:sz w:val="28"/>
                <w:szCs w:val="28"/>
                <w:lang w:bidi="it-IT"/>
              </w:rPr>
            </w:pPr>
            <w:r w:rsidRPr="00A63C8A">
              <w:rPr>
                <w:rFonts w:ascii="Calibri" w:eastAsia="Calibri" w:hAnsi="Calibri" w:cs="Calibri"/>
                <w:b/>
                <w:bCs/>
                <w:i/>
                <w:sz w:val="28"/>
                <w:szCs w:val="28"/>
                <w:lang w:bidi="it-IT"/>
              </w:rPr>
              <w:t xml:space="preserve">Strumenti: </w:t>
            </w:r>
          </w:p>
          <w:p w14:paraId="1D69BC13" w14:textId="77777777" w:rsidR="003A2F50" w:rsidRPr="00A63C8A" w:rsidRDefault="003A2F50" w:rsidP="00C22BF6">
            <w:pPr>
              <w:autoSpaceDE w:val="0"/>
              <w:autoSpaceDN w:val="0"/>
              <w:adjustRightInd w:val="0"/>
              <w:spacing w:line="240" w:lineRule="auto"/>
              <w:ind w:left="0" w:hanging="2"/>
              <w:jc w:val="both"/>
              <w:rPr>
                <w:rFonts w:ascii="Calibri" w:hAnsi="Calibri" w:cs="Calibri"/>
                <w:sz w:val="24"/>
                <w:szCs w:val="24"/>
              </w:rPr>
            </w:pPr>
            <w:r w:rsidRPr="00A63C8A">
              <w:rPr>
                <w:rFonts w:ascii="Calibri" w:hAnsi="Calibri" w:cs="Calibri"/>
                <w:sz w:val="24"/>
                <w:szCs w:val="24"/>
              </w:rPr>
              <w:t>Saranno utilizzati grandi e piccoli attrezzi, codificati e non codificati. Per quanto riguarda le lezioni teoriche è previsto l’uso del libro di testo e di strumenti tecnologici. Le attività si svolgeranno nella palestra, palestrina, campi esterni e aule multimediali.</w:t>
            </w:r>
          </w:p>
          <w:p w14:paraId="7C60E9FC" w14:textId="77777777" w:rsidR="003A2F50" w:rsidRPr="00A63C8A" w:rsidRDefault="003A2F50" w:rsidP="00C22BF6">
            <w:pPr>
              <w:widowControl w:val="0"/>
              <w:autoSpaceDE w:val="0"/>
              <w:autoSpaceDN w:val="0"/>
              <w:spacing w:line="240" w:lineRule="auto"/>
              <w:ind w:left="0" w:hanging="2"/>
              <w:jc w:val="both"/>
              <w:rPr>
                <w:rFonts w:ascii="Calibri" w:eastAsia="Calibri" w:hAnsi="Calibri" w:cs="Calibri"/>
                <w:b/>
                <w:bCs/>
                <w:i/>
                <w:lang w:bidi="it-IT"/>
              </w:rPr>
            </w:pPr>
          </w:p>
          <w:p w14:paraId="2CFD5485" w14:textId="77777777" w:rsidR="003A2F50" w:rsidRPr="00A63C8A" w:rsidRDefault="003A2F50" w:rsidP="00C22BF6">
            <w:pPr>
              <w:widowControl w:val="0"/>
              <w:autoSpaceDE w:val="0"/>
              <w:autoSpaceDN w:val="0"/>
              <w:spacing w:line="240" w:lineRule="auto"/>
              <w:ind w:left="1" w:hanging="3"/>
              <w:jc w:val="both"/>
              <w:rPr>
                <w:rFonts w:ascii="Calibri" w:eastAsia="Calibri" w:hAnsi="Calibri" w:cs="Calibri"/>
                <w:b/>
                <w:bCs/>
                <w:i/>
                <w:sz w:val="28"/>
                <w:szCs w:val="28"/>
                <w:lang w:bidi="it-IT"/>
              </w:rPr>
            </w:pPr>
            <w:r w:rsidRPr="00A63C8A">
              <w:rPr>
                <w:rFonts w:ascii="Calibri" w:eastAsia="Calibri" w:hAnsi="Calibri" w:cs="Calibri"/>
                <w:b/>
                <w:bCs/>
                <w:i/>
                <w:sz w:val="28"/>
                <w:szCs w:val="28"/>
                <w:lang w:bidi="it-IT"/>
              </w:rPr>
              <w:t>Verifiche:</w:t>
            </w:r>
          </w:p>
          <w:p w14:paraId="0DA0426B" w14:textId="77777777" w:rsidR="003A2F50" w:rsidRPr="00A63C8A" w:rsidRDefault="003A2F50" w:rsidP="00C22BF6">
            <w:pPr>
              <w:autoSpaceDE w:val="0"/>
              <w:autoSpaceDN w:val="0"/>
              <w:adjustRightInd w:val="0"/>
              <w:spacing w:line="240" w:lineRule="auto"/>
              <w:ind w:left="0" w:hanging="2"/>
              <w:jc w:val="both"/>
              <w:rPr>
                <w:rFonts w:ascii="Calibri" w:hAnsi="Calibri" w:cs="Calibri"/>
                <w:sz w:val="24"/>
                <w:szCs w:val="24"/>
              </w:rPr>
            </w:pPr>
            <w:r w:rsidRPr="00A63C8A">
              <w:rPr>
                <w:rFonts w:ascii="Calibri" w:hAnsi="Calibri" w:cs="Calibri"/>
                <w:sz w:val="24"/>
                <w:szCs w:val="24"/>
              </w:rPr>
              <w:t xml:space="preserve">La verifica consisterà nella continua osservazione anche comportamentale degli allievi durante le esercitazioni pratiche. Essa tenderà a valutare il sostanziale miglioramento conseguito da ogni allievo nelle varie attività ginnico-sportive, e le conoscenze acquisite sui vari argomenti svolti. Le verifiche verranno effettuate periodicamente; si prevedono due verifiche nel primo periodo e tre verifiche nel secondo periodo. Le verifiche formative e sommative </w:t>
            </w:r>
            <w:r>
              <w:rPr>
                <w:rFonts w:ascii="Calibri" w:hAnsi="Calibri" w:cs="Calibri"/>
                <w:sz w:val="24"/>
                <w:szCs w:val="24"/>
              </w:rPr>
              <w:t>valuteranno l’andamento e lo sviluppo delle competenze disciplinari. I risultati costituiranno oggetto di confronto periodico tra i docenti.</w:t>
            </w:r>
          </w:p>
          <w:p w14:paraId="5820BD04" w14:textId="77777777" w:rsidR="003A2F50" w:rsidRPr="00A63C8A" w:rsidRDefault="003A2F50" w:rsidP="00C22BF6">
            <w:pPr>
              <w:widowControl w:val="0"/>
              <w:autoSpaceDE w:val="0"/>
              <w:autoSpaceDN w:val="0"/>
              <w:spacing w:line="240" w:lineRule="auto"/>
              <w:ind w:left="0" w:hanging="2"/>
              <w:jc w:val="both"/>
              <w:rPr>
                <w:rFonts w:ascii="Calibri" w:eastAsia="Calibri" w:hAnsi="Calibri" w:cs="Calibri"/>
                <w:i/>
                <w:lang w:bidi="it-IT"/>
              </w:rPr>
            </w:pPr>
            <w:r w:rsidRPr="00A63C8A">
              <w:rPr>
                <w:rFonts w:ascii="Calibri" w:eastAsia="Calibri" w:hAnsi="Calibri" w:cs="Calibri"/>
                <w:i/>
                <w:lang w:bidi="it-IT"/>
              </w:rPr>
              <w:t xml:space="preserve">  </w:t>
            </w:r>
          </w:p>
        </w:tc>
      </w:tr>
      <w:tr w:rsidR="003A2F50" w:rsidRPr="00A63C8A" w14:paraId="59F79BF0" w14:textId="77777777" w:rsidTr="00C22BF6">
        <w:trPr>
          <w:trHeight w:val="1246"/>
        </w:trPr>
        <w:tc>
          <w:tcPr>
            <w:tcW w:w="10002" w:type="dxa"/>
            <w:tcBorders>
              <w:top w:val="single" w:sz="4" w:space="0" w:color="auto"/>
              <w:left w:val="single" w:sz="4" w:space="0" w:color="auto"/>
              <w:bottom w:val="single" w:sz="4" w:space="0" w:color="auto"/>
              <w:right w:val="single" w:sz="4" w:space="0" w:color="auto"/>
            </w:tcBorders>
          </w:tcPr>
          <w:p w14:paraId="4E053E05" w14:textId="77777777" w:rsidR="003A2F50" w:rsidRPr="00A63C8A" w:rsidRDefault="003A2F50" w:rsidP="00C22BF6">
            <w:pPr>
              <w:widowControl w:val="0"/>
              <w:autoSpaceDE w:val="0"/>
              <w:autoSpaceDN w:val="0"/>
              <w:spacing w:line="240" w:lineRule="auto"/>
              <w:ind w:left="0" w:hanging="2"/>
              <w:rPr>
                <w:rFonts w:ascii="Calibri" w:eastAsia="Calibri" w:hAnsi="Calibri" w:cs="Calibri"/>
                <w:b/>
                <w:lang w:bidi="it-IT"/>
              </w:rPr>
            </w:pPr>
          </w:p>
          <w:p w14:paraId="3A293589" w14:textId="77777777" w:rsidR="003A2F50" w:rsidRPr="00A63C8A" w:rsidRDefault="003A2F50" w:rsidP="00C22BF6">
            <w:pPr>
              <w:widowControl w:val="0"/>
              <w:autoSpaceDE w:val="0"/>
              <w:autoSpaceDN w:val="0"/>
              <w:spacing w:line="240" w:lineRule="auto"/>
              <w:ind w:left="0" w:hanging="2"/>
              <w:rPr>
                <w:rFonts w:ascii="Calibri" w:eastAsia="Calibri" w:hAnsi="Calibri" w:cs="Calibri"/>
                <w:b/>
                <w:lang w:bidi="it-IT"/>
              </w:rPr>
            </w:pPr>
            <w:r w:rsidRPr="00A63C8A">
              <w:rPr>
                <w:rFonts w:ascii="Calibri" w:eastAsia="Calibri" w:hAnsi="Calibri" w:cs="Calibri"/>
                <w:b/>
                <w:lang w:bidi="it-IT"/>
              </w:rPr>
              <w:t xml:space="preserve">Roma,                                                                                       Firma   ___________________________________                                                               </w:t>
            </w:r>
          </w:p>
        </w:tc>
      </w:tr>
    </w:tbl>
    <w:p w14:paraId="0B2637DB" w14:textId="77777777" w:rsidR="003A2F50" w:rsidRPr="00A63C8A" w:rsidRDefault="003A2F50" w:rsidP="00522C6C">
      <w:pPr>
        <w:widowControl w:val="0"/>
        <w:autoSpaceDE w:val="0"/>
        <w:autoSpaceDN w:val="0"/>
        <w:adjustRightInd w:val="0"/>
        <w:spacing w:line="320" w:lineRule="atLeast"/>
        <w:ind w:left="0" w:hanging="2"/>
        <w:jc w:val="both"/>
        <w:rPr>
          <w:rFonts w:ascii="Calibri" w:eastAsia="Calibri" w:hAnsi="Calibri" w:cs="Calibri"/>
          <w:bCs/>
          <w:sz w:val="24"/>
          <w:szCs w:val="24"/>
          <w:lang w:bidi="it-IT"/>
        </w:rPr>
      </w:pPr>
    </w:p>
    <w:p w14:paraId="54399517" w14:textId="77777777" w:rsidR="003A2F50" w:rsidRPr="00A63C8A" w:rsidRDefault="003A2F50" w:rsidP="00522C6C">
      <w:pPr>
        <w:widowControl w:val="0"/>
        <w:tabs>
          <w:tab w:val="left" w:pos="9072"/>
          <w:tab w:val="left" w:pos="9498"/>
        </w:tabs>
        <w:autoSpaceDE w:val="0"/>
        <w:autoSpaceDN w:val="0"/>
        <w:spacing w:after="19" w:line="240" w:lineRule="auto"/>
        <w:ind w:left="0" w:right="-1" w:hanging="2"/>
        <w:rPr>
          <w:rFonts w:ascii="Calibri" w:eastAsia="Calibri" w:hAnsi="Calibri" w:cs="Calibri"/>
          <w:b/>
          <w:sz w:val="24"/>
          <w:lang w:bidi="it-IT"/>
        </w:rPr>
      </w:pPr>
      <w:r w:rsidRPr="00A63C8A">
        <w:rPr>
          <w:rFonts w:ascii="Calibri" w:eastAsia="Calibri" w:hAnsi="Calibri" w:cs="Calibri"/>
          <w:b/>
          <w:sz w:val="24"/>
          <w:lang w:bidi="it-IT"/>
        </w:rPr>
        <w:t xml:space="preserve">   </w:t>
      </w:r>
    </w:p>
    <w:p w14:paraId="4019669A" w14:textId="77777777" w:rsidR="003A2F50" w:rsidRDefault="003A2F50" w:rsidP="00522C6C">
      <w:pPr>
        <w:ind w:left="0" w:hanging="2"/>
      </w:pPr>
    </w:p>
    <w:p w14:paraId="2981F438" w14:textId="77777777" w:rsidR="003A2F50" w:rsidRDefault="003A2F50">
      <w:pPr>
        <w:ind w:left="0" w:hanging="2"/>
      </w:pPr>
    </w:p>
    <w:p w14:paraId="356A793E" w14:textId="77777777" w:rsidR="003A2F50" w:rsidRDefault="003A2F50">
      <w:pPr>
        <w:pStyle w:val="Corpotesto"/>
        <w:ind w:hanging="2"/>
        <w:rPr>
          <w:rFonts w:ascii="Times New Roman"/>
          <w:sz w:val="20"/>
        </w:rPr>
      </w:pPr>
    </w:p>
    <w:p w14:paraId="50BA1551" w14:textId="77777777" w:rsidR="003A2F50" w:rsidRDefault="003A2F50">
      <w:pPr>
        <w:pStyle w:val="Corpotesto"/>
        <w:rPr>
          <w:rFonts w:ascii="Times New Roman"/>
          <w:sz w:val="20"/>
        </w:rPr>
      </w:pPr>
    </w:p>
    <w:p w14:paraId="0DD09D72" w14:textId="77777777" w:rsidR="003A2F50" w:rsidRDefault="003A2F50">
      <w:pPr>
        <w:pStyle w:val="Corpotesto"/>
        <w:rPr>
          <w:rFonts w:ascii="Times New Roman"/>
          <w:sz w:val="20"/>
        </w:rPr>
      </w:pPr>
    </w:p>
    <w:p w14:paraId="1734C9CD" w14:textId="77777777" w:rsidR="003A2F50" w:rsidRDefault="003A2F50">
      <w:pPr>
        <w:pStyle w:val="Corpotesto"/>
        <w:spacing w:before="2"/>
        <w:rPr>
          <w:rFonts w:ascii="Times New Roman"/>
          <w:sz w:val="11"/>
        </w:rPr>
      </w:pPr>
    </w:p>
    <w:p w14:paraId="5F2E7777" w14:textId="77777777" w:rsidR="003A2F50" w:rsidRDefault="003A2F50">
      <w:pPr>
        <w:pStyle w:val="Corpotesto"/>
        <w:ind w:left="466"/>
        <w:rPr>
          <w:rFonts w:ascii="Times New Roman"/>
          <w:sz w:val="20"/>
        </w:rPr>
      </w:pPr>
      <w:r>
        <w:rPr>
          <w:rFonts w:ascii="Times New Roman"/>
          <w:noProof/>
          <w:sz w:val="20"/>
          <w:lang w:bidi="ar-SA"/>
        </w:rPr>
        <w:drawing>
          <wp:inline distT="0" distB="0" distL="0" distR="0" wp14:anchorId="65227E5E" wp14:editId="7756D95A">
            <wp:extent cx="5757164"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57164" cy="767333"/>
                    </a:xfrm>
                    <a:prstGeom prst="rect">
                      <a:avLst/>
                    </a:prstGeom>
                  </pic:spPr>
                </pic:pic>
              </a:graphicData>
            </a:graphic>
          </wp:inline>
        </w:drawing>
      </w:r>
    </w:p>
    <w:p w14:paraId="14AA00B3" w14:textId="77777777" w:rsidR="003A2F50" w:rsidRDefault="003A2F50">
      <w:pPr>
        <w:spacing w:before="170"/>
        <w:ind w:left="0" w:right="1632" w:hanging="2"/>
        <w:jc w:val="center"/>
        <w:rPr>
          <w:rFonts w:ascii="Trebuchet MS" w:hAnsi="Trebuchet MS"/>
          <w:b/>
        </w:rPr>
      </w:pPr>
      <w:r>
        <w:rPr>
          <w:rFonts w:ascii="Trebuchet MS" w:hAnsi="Trebuchet MS"/>
          <w:b/>
        </w:rPr>
        <w:t>MINISTERO DELL’ISTRUZIONE, DELL’UNIVERSITA’ E DELLA RICERCA</w:t>
      </w:r>
    </w:p>
    <w:p w14:paraId="58E99F27" w14:textId="77777777" w:rsidR="003A2F50" w:rsidRDefault="003A2F50">
      <w:pPr>
        <w:spacing w:before="10"/>
        <w:ind w:left="0" w:right="1632" w:hanging="2"/>
        <w:jc w:val="center"/>
        <w:rPr>
          <w:rFonts w:ascii="Arial"/>
          <w:sz w:val="18"/>
        </w:rPr>
      </w:pPr>
      <w:r>
        <w:rPr>
          <w:rFonts w:ascii="Arial"/>
          <w:sz w:val="18"/>
        </w:rPr>
        <w:t>Ufficio Scolastico Regionale per il Lazio</w:t>
      </w:r>
    </w:p>
    <w:p w14:paraId="158B89FD" w14:textId="77777777" w:rsidR="003A2F50" w:rsidRDefault="003A2F50">
      <w:pPr>
        <w:spacing w:before="14"/>
        <w:ind w:left="1" w:right="1632" w:hanging="3"/>
        <w:jc w:val="center"/>
        <w:rPr>
          <w:rFonts w:ascii="Trebuchet MS" w:hAnsi="Trebuchet MS"/>
          <w:b/>
          <w:i/>
          <w:sz w:val="28"/>
        </w:rPr>
      </w:pPr>
      <w:r>
        <w:rPr>
          <w:rFonts w:ascii="Trebuchet MS" w:hAnsi="Trebuchet MS"/>
          <w:b/>
          <w:i/>
          <w:sz w:val="28"/>
        </w:rPr>
        <w:t>Istituto Istruzione Superiore “VIA DEI PAPARESCHI”</w:t>
      </w:r>
    </w:p>
    <w:p w14:paraId="25397B30" w14:textId="77777777" w:rsidR="003A2F50" w:rsidRDefault="003A2F50">
      <w:pPr>
        <w:spacing w:before="16"/>
        <w:ind w:left="0" w:hanging="2"/>
        <w:rPr>
          <w:rFonts w:ascii="Trebuchet MS" w:hAnsi="Trebuchet MS"/>
          <w:b/>
        </w:rPr>
      </w:pPr>
      <w:r>
        <w:rPr>
          <w:rFonts w:ascii="Trebuchet MS" w:hAnsi="Trebuchet MS"/>
          <w:b/>
        </w:rPr>
        <w:t>Liceo Scientifico Scienze Applicate– Liceo Linguistico – Liceo Scienze Umaneopz. Economico Sociale–</w:t>
      </w:r>
    </w:p>
    <w:p w14:paraId="2937B6D5" w14:textId="77777777" w:rsidR="003A2F50" w:rsidRDefault="003A2F50">
      <w:pPr>
        <w:spacing w:before="10"/>
        <w:ind w:left="0" w:hanging="2"/>
        <w:rPr>
          <w:rFonts w:ascii="Trebuchet MS"/>
          <w:b/>
        </w:rPr>
      </w:pPr>
      <w:r>
        <w:rPr>
          <w:rFonts w:ascii="Trebuchet MS"/>
          <w:b/>
        </w:rPr>
        <w:t>I.T. Amministrazione Finanza e Marketing</w:t>
      </w:r>
    </w:p>
    <w:p w14:paraId="596DCD6A" w14:textId="77777777" w:rsidR="003A2F50" w:rsidRDefault="003A2F50">
      <w:pPr>
        <w:spacing w:before="15" w:line="254" w:lineRule="auto"/>
        <w:ind w:left="0" w:right="764" w:hanging="2"/>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r>
        <w:rPr>
          <w:rFonts w:ascii="Arial" w:hAnsi="Arial"/>
          <w:w w:val="90"/>
          <w:sz w:val="18"/>
        </w:rPr>
        <w:t>Papareschi,</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646E32A6" w14:textId="77777777" w:rsidR="003A2F50" w:rsidRDefault="003A2F50">
      <w:pPr>
        <w:spacing w:line="256" w:lineRule="auto"/>
        <w:ind w:left="0" w:right="2219" w:hanging="2"/>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15">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16">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7299EDA8" w14:textId="77777777" w:rsidR="003A2F50" w:rsidRDefault="003A2F50">
      <w:pPr>
        <w:ind w:left="0" w:hanging="2"/>
        <w:rPr>
          <w:rFonts w:ascii="Arial"/>
          <w:sz w:val="19"/>
        </w:rPr>
        <w:sectPr w:rsidR="003A2F50" w:rsidSect="00961ABF">
          <w:pgSz w:w="11906" w:h="16838"/>
          <w:pgMar w:top="899" w:right="1134" w:bottom="1134" w:left="1134" w:header="708" w:footer="708" w:gutter="0"/>
          <w:pgNumType w:start="1"/>
          <w:cols w:space="720"/>
        </w:sectPr>
      </w:pPr>
    </w:p>
    <w:p w14:paraId="163F40B1" w14:textId="77777777" w:rsidR="003A2F50" w:rsidRDefault="003A2F50" w:rsidP="00AF38B7">
      <w:pPr>
        <w:ind w:left="0" w:hanging="2"/>
        <w:rPr>
          <w:b/>
          <w:sz w:val="24"/>
          <w:szCs w:val="24"/>
        </w:rPr>
      </w:pPr>
    </w:p>
    <w:p w14:paraId="13A1871E" w14:textId="77777777" w:rsidR="003A2F50" w:rsidRDefault="003A2F50" w:rsidP="0065100F">
      <w:pPr>
        <w:ind w:left="0" w:hanging="2"/>
        <w:jc w:val="center"/>
        <w:rPr>
          <w:b/>
        </w:rPr>
      </w:pPr>
      <w:r w:rsidRPr="00416705">
        <w:rPr>
          <w:b/>
        </w:rPr>
        <w:t xml:space="preserve">PROGRAMMAZIONE </w:t>
      </w:r>
      <w:r>
        <w:rPr>
          <w:b/>
        </w:rPr>
        <w:t>INDIVIDUALE DOCENTE A.S 2022-2023</w:t>
      </w:r>
    </w:p>
    <w:p w14:paraId="36C941F2" w14:textId="77777777" w:rsidR="003A2F50" w:rsidRPr="00416705" w:rsidRDefault="003A2F50" w:rsidP="0065100F">
      <w:pPr>
        <w:ind w:left="0" w:hanging="2"/>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3A2F50" w:rsidRPr="00416705" w14:paraId="5D8CD894"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61F3B5A8" w14:textId="77777777" w:rsidR="003A2F50" w:rsidRPr="00416705" w:rsidRDefault="003A2F50" w:rsidP="007C15B9">
            <w:pPr>
              <w:spacing w:after="200"/>
              <w:ind w:left="0" w:hanging="2"/>
              <w:jc w:val="both"/>
              <w:rPr>
                <w:b/>
                <w:lang w:eastAsia="en-US"/>
              </w:rPr>
            </w:pPr>
            <w:r w:rsidRPr="00416705">
              <w:rPr>
                <w:b/>
              </w:rPr>
              <w:t>Docente:</w:t>
            </w:r>
            <w:r>
              <w:rPr>
                <w:b/>
              </w:rPr>
              <w:t xml:space="preserve">                    Geltrude Zaccagnini</w:t>
            </w:r>
          </w:p>
        </w:tc>
      </w:tr>
      <w:tr w:rsidR="003A2F50" w:rsidRPr="00416705" w14:paraId="42A45B95"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7F5D8AD7" w14:textId="77777777" w:rsidR="003A2F50" w:rsidRPr="00416705" w:rsidRDefault="003A2F50" w:rsidP="007C15B9">
            <w:pPr>
              <w:spacing w:after="200"/>
              <w:ind w:left="0" w:hanging="2"/>
              <w:jc w:val="both"/>
              <w:rPr>
                <w:b/>
                <w:lang w:eastAsia="en-US"/>
              </w:rPr>
            </w:pPr>
            <w:r w:rsidRPr="00416705">
              <w:rPr>
                <w:b/>
              </w:rPr>
              <w:t>Disciplina:</w:t>
            </w:r>
            <w:r>
              <w:rPr>
                <w:b/>
              </w:rPr>
              <w:t xml:space="preserve">                  Economia aziendale</w:t>
            </w:r>
          </w:p>
        </w:tc>
      </w:tr>
      <w:tr w:rsidR="003A2F50" w:rsidRPr="00416705" w14:paraId="3E29D00B"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365A382C" w14:textId="77777777" w:rsidR="003A2F50" w:rsidRPr="00416705" w:rsidRDefault="003A2F50" w:rsidP="007C15B9">
            <w:pPr>
              <w:spacing w:after="200"/>
              <w:ind w:left="0" w:hanging="2"/>
              <w:jc w:val="both"/>
              <w:rPr>
                <w:b/>
                <w:lang w:eastAsia="en-US"/>
              </w:rPr>
            </w:pPr>
            <w:r w:rsidRPr="00416705">
              <w:rPr>
                <w:b/>
              </w:rPr>
              <w:t>Classe:</w:t>
            </w:r>
            <w:r>
              <w:rPr>
                <w:b/>
              </w:rPr>
              <w:t xml:space="preserve">                        3 BT</w:t>
            </w:r>
          </w:p>
        </w:tc>
      </w:tr>
      <w:tr w:rsidR="003A2F50" w:rsidRPr="00416705" w14:paraId="72E61F77"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651F0A97" w14:textId="77777777" w:rsidR="003A2F50" w:rsidRPr="00416705" w:rsidRDefault="003A2F50" w:rsidP="007C15B9">
            <w:pPr>
              <w:spacing w:after="200"/>
              <w:ind w:left="0" w:hanging="2"/>
              <w:jc w:val="both"/>
              <w:rPr>
                <w:b/>
                <w:lang w:eastAsia="en-US"/>
              </w:rPr>
            </w:pPr>
            <w:r w:rsidRPr="00416705">
              <w:rPr>
                <w:b/>
              </w:rPr>
              <w:t>Anno Scolastico:</w:t>
            </w:r>
            <w:r>
              <w:rPr>
                <w:b/>
              </w:rPr>
              <w:t xml:space="preserve">      2022/23</w:t>
            </w:r>
          </w:p>
        </w:tc>
      </w:tr>
      <w:tr w:rsidR="003A2F50" w:rsidRPr="00416705" w14:paraId="0682F008" w14:textId="77777777" w:rsidTr="007C15B9">
        <w:trPr>
          <w:trHeight w:val="735"/>
        </w:trPr>
        <w:tc>
          <w:tcPr>
            <w:tcW w:w="10002" w:type="dxa"/>
            <w:tcBorders>
              <w:top w:val="single" w:sz="4" w:space="0" w:color="auto"/>
              <w:left w:val="single" w:sz="4" w:space="0" w:color="auto"/>
              <w:bottom w:val="single" w:sz="4" w:space="0" w:color="auto"/>
              <w:right w:val="single" w:sz="4" w:space="0" w:color="auto"/>
            </w:tcBorders>
          </w:tcPr>
          <w:p w14:paraId="0152058E" w14:textId="77777777" w:rsidR="003A2F50" w:rsidRDefault="003A2F50" w:rsidP="007C15B9">
            <w:pPr>
              <w:ind w:left="0" w:hanging="2"/>
              <w:rPr>
                <w:b/>
              </w:rPr>
            </w:pPr>
            <w:r w:rsidRPr="00416705">
              <w:rPr>
                <w:b/>
              </w:rPr>
              <w:t>Situazione di partenza:</w:t>
            </w:r>
          </w:p>
          <w:p w14:paraId="42ABCCA9" w14:textId="77777777" w:rsidR="003A2F50" w:rsidRDefault="003A2F50" w:rsidP="007C15B9">
            <w:pPr>
              <w:ind w:left="0" w:hanging="2"/>
              <w:rPr>
                <w:b/>
              </w:rPr>
            </w:pPr>
            <w:r>
              <w:rPr>
                <w:b/>
              </w:rPr>
              <w:t>La classe ha un livello di preparazione estremamente eterogeneo e in alcuni casi lacunoso. Nel corso del biennio la situazione contingente ha compromesso un sereno svolgimento della programmazione disciplinare e di conseguenza occorre riprendere argomenti di base al fine da poter affrontarne di nuovi</w:t>
            </w:r>
          </w:p>
          <w:p w14:paraId="53D75273" w14:textId="77777777" w:rsidR="003A2F50" w:rsidRPr="00416705" w:rsidRDefault="003A2F50" w:rsidP="007C15B9">
            <w:pPr>
              <w:ind w:left="0" w:hanging="2"/>
              <w:rPr>
                <w:b/>
              </w:rPr>
            </w:pPr>
            <w:r>
              <w:rPr>
                <w:b/>
              </w:rPr>
              <w:t xml:space="preserve"> </w:t>
            </w:r>
          </w:p>
        </w:tc>
      </w:tr>
      <w:tr w:rsidR="003A2F50" w:rsidRPr="00416705" w14:paraId="54CC5BFC" w14:textId="77777777" w:rsidTr="007C15B9">
        <w:trPr>
          <w:trHeight w:val="689"/>
        </w:trPr>
        <w:tc>
          <w:tcPr>
            <w:tcW w:w="10002" w:type="dxa"/>
            <w:tcBorders>
              <w:top w:val="single" w:sz="4" w:space="0" w:color="auto"/>
              <w:left w:val="single" w:sz="4" w:space="0" w:color="auto"/>
              <w:bottom w:val="single" w:sz="4" w:space="0" w:color="auto"/>
              <w:right w:val="single" w:sz="4" w:space="0" w:color="auto"/>
            </w:tcBorders>
            <w:hideMark/>
          </w:tcPr>
          <w:p w14:paraId="683F05BF" w14:textId="77777777" w:rsidR="003A2F50" w:rsidRPr="00416705" w:rsidRDefault="003A2F50" w:rsidP="007C15B9">
            <w:pPr>
              <w:ind w:left="0" w:hanging="2"/>
              <w:jc w:val="both"/>
              <w:rPr>
                <w:b/>
                <w:lang w:eastAsia="en-US"/>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tc>
      </w:tr>
      <w:tr w:rsidR="003A2F50" w:rsidRPr="00416705" w14:paraId="48C63FF2" w14:textId="77777777" w:rsidTr="007C15B9">
        <w:trPr>
          <w:trHeight w:val="3057"/>
        </w:trPr>
        <w:tc>
          <w:tcPr>
            <w:tcW w:w="10002" w:type="dxa"/>
            <w:tcBorders>
              <w:top w:val="single" w:sz="4" w:space="0" w:color="auto"/>
              <w:left w:val="single" w:sz="4" w:space="0" w:color="auto"/>
              <w:bottom w:val="single" w:sz="4" w:space="0" w:color="auto"/>
              <w:right w:val="single" w:sz="4" w:space="0" w:color="auto"/>
            </w:tcBorders>
          </w:tcPr>
          <w:p w14:paraId="3EF1A618" w14:textId="77777777" w:rsidR="003A2F50" w:rsidRPr="00416705" w:rsidRDefault="003A2F50" w:rsidP="000B67A5">
            <w:pPr>
              <w:ind w:left="0" w:hanging="2"/>
              <w:rPr>
                <w:b/>
              </w:rPr>
            </w:pPr>
            <w:r w:rsidRPr="00416705">
              <w:rPr>
                <w:b/>
              </w:rPr>
              <w:t>MODULI DA SVOLGERE</w:t>
            </w:r>
          </w:p>
          <w:p w14:paraId="577DAE80" w14:textId="77777777" w:rsidR="003A2F50" w:rsidRPr="00416705" w:rsidRDefault="003A2F50" w:rsidP="000B67A5">
            <w:pPr>
              <w:ind w:left="0" w:hanging="2"/>
              <w:rPr>
                <w:i/>
              </w:rPr>
            </w:pPr>
            <w:r w:rsidRPr="00416705">
              <w:rPr>
                <w:i/>
              </w:rPr>
              <w:t xml:space="preserve"> </w:t>
            </w:r>
          </w:p>
          <w:p w14:paraId="0B9C3ECB" w14:textId="77777777" w:rsidR="003A2F50" w:rsidRPr="00336D32" w:rsidRDefault="003A2F50" w:rsidP="00336D32">
            <w:pPr>
              <w:ind w:left="0" w:hanging="2"/>
              <w:rPr>
                <w:i/>
              </w:rPr>
            </w:pPr>
            <w:r w:rsidRPr="00336D32">
              <w:rPr>
                <w:b/>
                <w:i/>
              </w:rPr>
              <w:t>Modulo Base</w:t>
            </w:r>
            <w:r>
              <w:rPr>
                <w:b/>
                <w:i/>
              </w:rPr>
              <w:t>: DOCUMENTI DELLA COMPRAVENDITA E STRUMENTI OPERATIVI</w:t>
            </w:r>
          </w:p>
          <w:p w14:paraId="0421A081" w14:textId="77777777" w:rsidR="003A2F50" w:rsidRPr="00416705" w:rsidRDefault="003A2F50" w:rsidP="000B67A5">
            <w:pPr>
              <w:ind w:left="0" w:hanging="2"/>
              <w:rPr>
                <w:b/>
                <w:i/>
              </w:rPr>
            </w:pPr>
          </w:p>
          <w:p w14:paraId="19173587" w14:textId="77777777" w:rsidR="003A2F50" w:rsidRDefault="003A2F50" w:rsidP="00336D32">
            <w:pPr>
              <w:ind w:left="0" w:hanging="2"/>
              <w:rPr>
                <w:b/>
                <w:i/>
              </w:rPr>
            </w:pPr>
            <w:r w:rsidRPr="002E5DA1">
              <w:rPr>
                <w:b/>
                <w:i/>
              </w:rPr>
              <w:t>Modulo 1</w:t>
            </w:r>
            <w:r>
              <w:rPr>
                <w:b/>
                <w:i/>
              </w:rPr>
              <w:t xml:space="preserve">: </w:t>
            </w:r>
            <w:r w:rsidRPr="002E5DA1">
              <w:rPr>
                <w:b/>
                <w:i/>
              </w:rPr>
              <w:t>L’azienda e le sue classificazioni</w:t>
            </w:r>
          </w:p>
          <w:p w14:paraId="2A6D4C85" w14:textId="77777777" w:rsidR="003A2F50" w:rsidRPr="002E5DA1" w:rsidRDefault="003A2F50" w:rsidP="00336D32">
            <w:pPr>
              <w:ind w:left="0" w:hanging="2"/>
              <w:rPr>
                <w:b/>
                <w:i/>
              </w:rPr>
            </w:pPr>
          </w:p>
          <w:p w14:paraId="3E1D40F1"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Scelte imprenditoriali.</w:t>
            </w:r>
          </w:p>
          <w:p w14:paraId="035120FE"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Sistemi produttivi locali, nazionali e internazionali.</w:t>
            </w:r>
          </w:p>
          <w:p w14:paraId="5A6B4FAB"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Globalizzazione.</w:t>
            </w:r>
          </w:p>
          <w:p w14:paraId="61DC3115"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Concetto di organizzazione.</w:t>
            </w:r>
          </w:p>
          <w:p w14:paraId="5753DAEE"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Modelli e strutture organizzative.</w:t>
            </w:r>
          </w:p>
          <w:p w14:paraId="4702B04E"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Organigrammi.</w:t>
            </w:r>
          </w:p>
          <w:p w14:paraId="4D3283FD"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Le operazioni e i cicli della gestione aziendale</w:t>
            </w:r>
          </w:p>
          <w:p w14:paraId="25FE7114"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L’aspetto finanziario ed economico della gestione</w:t>
            </w:r>
          </w:p>
          <w:p w14:paraId="2D44E2E2"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Fonti e impieghi di finanziamenti</w:t>
            </w:r>
          </w:p>
          <w:p w14:paraId="46C0D10B"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Componenti del reddito e del patrimonio</w:t>
            </w:r>
          </w:p>
          <w:p w14:paraId="6E205DC6"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Situazione economica e patrimoniale</w:t>
            </w:r>
          </w:p>
          <w:p w14:paraId="6ABA5968" w14:textId="77777777" w:rsidR="003A2F50" w:rsidRPr="002E5DA1" w:rsidRDefault="003A2F50" w:rsidP="003A2F50">
            <w:pPr>
              <w:pStyle w:val="Paragrafoelenco"/>
              <w:widowControl/>
              <w:numPr>
                <w:ilvl w:val="0"/>
                <w:numId w:val="21"/>
              </w:numPr>
              <w:autoSpaceDE/>
              <w:autoSpaceDN/>
              <w:spacing w:after="200"/>
              <w:contextualSpacing/>
              <w:jc w:val="both"/>
              <w:rPr>
                <w:b/>
              </w:rPr>
            </w:pPr>
            <w:r w:rsidRPr="002E5DA1">
              <w:rPr>
                <w:b/>
              </w:rPr>
              <w:t>Equilibrio patrimoniale, finanziario ed economico</w:t>
            </w:r>
          </w:p>
          <w:p w14:paraId="0A04DAF4" w14:textId="77777777" w:rsidR="003A2F50" w:rsidRDefault="003A2F50" w:rsidP="000B67A5">
            <w:pPr>
              <w:ind w:left="0" w:hanging="2"/>
              <w:rPr>
                <w:b/>
              </w:rPr>
            </w:pPr>
            <w:r w:rsidRPr="002E5DA1">
              <w:rPr>
                <w:b/>
              </w:rPr>
              <w:t>Modulo</w:t>
            </w:r>
            <w:r>
              <w:rPr>
                <w:b/>
              </w:rPr>
              <w:t xml:space="preserve"> 2: </w:t>
            </w:r>
            <w:r w:rsidRPr="002E5DA1">
              <w:rPr>
                <w:b/>
              </w:rPr>
              <w:t xml:space="preserve">Strumenti di rappresentazione, descrizione e documentazione delle procedure e dei flussi </w:t>
            </w:r>
          </w:p>
          <w:p w14:paraId="775072E4" w14:textId="77777777" w:rsidR="003A2F50" w:rsidRDefault="003A2F50" w:rsidP="000B67A5">
            <w:pPr>
              <w:ind w:left="0" w:hanging="2"/>
              <w:rPr>
                <w:b/>
              </w:rPr>
            </w:pPr>
            <w:r>
              <w:rPr>
                <w:b/>
              </w:rPr>
              <w:t xml:space="preserve">                      informativi</w:t>
            </w:r>
          </w:p>
          <w:p w14:paraId="64549421" w14:textId="77777777" w:rsidR="003A2F50" w:rsidRPr="002E5DA1" w:rsidRDefault="003A2F50" w:rsidP="000B67A5">
            <w:pPr>
              <w:ind w:left="0" w:hanging="2"/>
              <w:rPr>
                <w:b/>
              </w:rPr>
            </w:pPr>
          </w:p>
          <w:p w14:paraId="1BC3A735" w14:textId="77777777" w:rsidR="003A2F50" w:rsidRPr="002E5DA1" w:rsidRDefault="003A2F50" w:rsidP="003A2F50">
            <w:pPr>
              <w:pStyle w:val="Paragrafoelenco"/>
              <w:widowControl/>
              <w:numPr>
                <w:ilvl w:val="0"/>
                <w:numId w:val="22"/>
              </w:numPr>
              <w:autoSpaceDE/>
              <w:autoSpaceDN/>
              <w:spacing w:after="200"/>
              <w:contextualSpacing/>
              <w:jc w:val="both"/>
              <w:rPr>
                <w:b/>
              </w:rPr>
            </w:pPr>
            <w:r w:rsidRPr="002E5DA1">
              <w:rPr>
                <w:b/>
              </w:rPr>
              <w:t>Finalità, concetti e tipologie della comunicazione d’impresa.</w:t>
            </w:r>
          </w:p>
          <w:p w14:paraId="3BF26157" w14:textId="77777777" w:rsidR="003A2F50" w:rsidRPr="002E5DA1" w:rsidRDefault="003A2F50" w:rsidP="003A2F50">
            <w:pPr>
              <w:pStyle w:val="Paragrafoelenco"/>
              <w:widowControl/>
              <w:numPr>
                <w:ilvl w:val="0"/>
                <w:numId w:val="22"/>
              </w:numPr>
              <w:autoSpaceDE/>
              <w:autoSpaceDN/>
              <w:spacing w:after="200"/>
              <w:contextualSpacing/>
              <w:jc w:val="both"/>
              <w:rPr>
                <w:b/>
              </w:rPr>
            </w:pPr>
            <w:r w:rsidRPr="002E5DA1">
              <w:rPr>
                <w:b/>
              </w:rPr>
              <w:t>Adempimenti IVA nel commercio internazionale.</w:t>
            </w:r>
          </w:p>
          <w:p w14:paraId="5C8D0C36" w14:textId="77777777" w:rsidR="003A2F50" w:rsidRPr="002E5DA1" w:rsidRDefault="003A2F50" w:rsidP="003A2F50">
            <w:pPr>
              <w:pStyle w:val="Paragrafoelenco"/>
              <w:widowControl/>
              <w:numPr>
                <w:ilvl w:val="0"/>
                <w:numId w:val="22"/>
              </w:numPr>
              <w:autoSpaceDE/>
              <w:autoSpaceDN/>
              <w:spacing w:after="200"/>
              <w:contextualSpacing/>
              <w:jc w:val="both"/>
              <w:rPr>
                <w:b/>
              </w:rPr>
            </w:pPr>
            <w:r w:rsidRPr="002E5DA1">
              <w:rPr>
                <w:b/>
              </w:rPr>
              <w:t>Architettura del sistema informativo aziendale.</w:t>
            </w:r>
          </w:p>
          <w:p w14:paraId="2A1A6A01" w14:textId="77777777" w:rsidR="003A2F50" w:rsidRPr="002E5DA1" w:rsidRDefault="003A2F50" w:rsidP="003A2F50">
            <w:pPr>
              <w:pStyle w:val="Paragrafoelenco"/>
              <w:widowControl/>
              <w:numPr>
                <w:ilvl w:val="0"/>
                <w:numId w:val="22"/>
              </w:numPr>
              <w:autoSpaceDE/>
              <w:autoSpaceDN/>
              <w:spacing w:after="200"/>
              <w:contextualSpacing/>
              <w:jc w:val="both"/>
              <w:rPr>
                <w:b/>
              </w:rPr>
            </w:pPr>
            <w:r w:rsidRPr="002E5DA1">
              <w:rPr>
                <w:b/>
              </w:rPr>
              <w:t>Regole e tecniche di contabilità generale.</w:t>
            </w:r>
          </w:p>
          <w:p w14:paraId="526181E7" w14:textId="77777777" w:rsidR="003A2F50" w:rsidRDefault="003A2F50" w:rsidP="000B67A5">
            <w:pPr>
              <w:ind w:left="0" w:hanging="2"/>
              <w:rPr>
                <w:b/>
              </w:rPr>
            </w:pPr>
            <w:r w:rsidRPr="002E5DA1">
              <w:rPr>
                <w:b/>
              </w:rPr>
              <w:t>Modulo 3</w:t>
            </w:r>
            <w:r>
              <w:rPr>
                <w:b/>
              </w:rPr>
              <w:t xml:space="preserve">: </w:t>
            </w:r>
            <w:r w:rsidRPr="002E5DA1">
              <w:rPr>
                <w:b/>
              </w:rPr>
              <w:t>Regole e tecniche di contabilità generale</w:t>
            </w:r>
          </w:p>
          <w:p w14:paraId="01C15715" w14:textId="77777777" w:rsidR="003A2F50" w:rsidRPr="002E5DA1" w:rsidRDefault="003A2F50" w:rsidP="000B67A5">
            <w:pPr>
              <w:ind w:left="0" w:hanging="2"/>
              <w:rPr>
                <w:b/>
              </w:rPr>
            </w:pPr>
          </w:p>
          <w:p w14:paraId="71368423" w14:textId="77777777" w:rsidR="003A2F50" w:rsidRPr="002E5DA1" w:rsidRDefault="003A2F50" w:rsidP="003A2F50">
            <w:pPr>
              <w:numPr>
                <w:ilvl w:val="0"/>
                <w:numId w:val="23"/>
              </w:numPr>
              <w:suppressAutoHyphens w:val="0"/>
              <w:spacing w:line="240" w:lineRule="auto"/>
              <w:ind w:leftChars="0" w:firstLineChars="0"/>
              <w:textDirection w:val="lrTb"/>
              <w:textAlignment w:val="auto"/>
              <w:outlineLvl w:val="9"/>
              <w:rPr>
                <w:b/>
              </w:rPr>
            </w:pPr>
            <w:r w:rsidRPr="002E5DA1">
              <w:rPr>
                <w:b/>
              </w:rPr>
              <w:t>Principi contabili</w:t>
            </w:r>
          </w:p>
          <w:p w14:paraId="537825CE" w14:textId="77777777" w:rsidR="003A2F50" w:rsidRPr="002E5DA1" w:rsidRDefault="003A2F50" w:rsidP="003A2F50">
            <w:pPr>
              <w:pStyle w:val="Paragrafoelenco"/>
              <w:widowControl/>
              <w:numPr>
                <w:ilvl w:val="0"/>
                <w:numId w:val="23"/>
              </w:numPr>
              <w:autoSpaceDE/>
              <w:autoSpaceDN/>
              <w:spacing w:after="200"/>
              <w:contextualSpacing/>
              <w:jc w:val="both"/>
              <w:rPr>
                <w:b/>
              </w:rPr>
            </w:pPr>
            <w:r w:rsidRPr="002E5DA1">
              <w:rPr>
                <w:b/>
              </w:rPr>
              <w:t xml:space="preserve">Contabilizzazione della costituzione e delle operazioni di gestione. </w:t>
            </w:r>
          </w:p>
          <w:p w14:paraId="434F40C1" w14:textId="77777777" w:rsidR="003A2F50" w:rsidRPr="002E5DA1" w:rsidRDefault="003A2F50" w:rsidP="000B67A5">
            <w:pPr>
              <w:pStyle w:val="Paragrafoelenco"/>
              <w:contextualSpacing/>
              <w:jc w:val="both"/>
              <w:rPr>
                <w:b/>
              </w:rPr>
            </w:pPr>
          </w:p>
          <w:p w14:paraId="5273FBB0" w14:textId="77777777" w:rsidR="003A2F50" w:rsidRDefault="003A2F50" w:rsidP="000B67A5">
            <w:pPr>
              <w:ind w:left="0" w:hanging="2"/>
              <w:rPr>
                <w:b/>
              </w:rPr>
            </w:pPr>
            <w:r w:rsidRPr="002E5DA1">
              <w:rPr>
                <w:b/>
              </w:rPr>
              <w:t xml:space="preserve">Modulo </w:t>
            </w:r>
            <w:r>
              <w:rPr>
                <w:b/>
              </w:rPr>
              <w:t xml:space="preserve">4: </w:t>
            </w:r>
            <w:r w:rsidRPr="002E5DA1">
              <w:rPr>
                <w:b/>
              </w:rPr>
              <w:t>Regole e tecniche di contabilità generale.</w:t>
            </w:r>
          </w:p>
          <w:p w14:paraId="468B6508" w14:textId="77777777" w:rsidR="003A2F50" w:rsidRPr="002E5DA1" w:rsidRDefault="003A2F50" w:rsidP="000B67A5">
            <w:pPr>
              <w:ind w:left="0" w:hanging="2"/>
              <w:rPr>
                <w:b/>
              </w:rPr>
            </w:pPr>
          </w:p>
          <w:p w14:paraId="6CAFB26E" w14:textId="77777777" w:rsidR="003A2F50" w:rsidRPr="002E5DA1" w:rsidRDefault="003A2F50" w:rsidP="003A2F50">
            <w:pPr>
              <w:pStyle w:val="Paragrafoelenco"/>
              <w:widowControl/>
              <w:numPr>
                <w:ilvl w:val="0"/>
                <w:numId w:val="24"/>
              </w:numPr>
              <w:autoSpaceDE/>
              <w:autoSpaceDN/>
              <w:spacing w:after="200"/>
              <w:contextualSpacing/>
              <w:jc w:val="both"/>
              <w:rPr>
                <w:b/>
              </w:rPr>
            </w:pPr>
            <w:r w:rsidRPr="002E5DA1">
              <w:rPr>
                <w:b/>
              </w:rPr>
              <w:t>Scritture di assestamento, epilogo e chiusura dei conti.</w:t>
            </w:r>
          </w:p>
          <w:p w14:paraId="2B5D0D97" w14:textId="77777777" w:rsidR="003A2F50" w:rsidRPr="002E5DA1" w:rsidRDefault="003A2F50" w:rsidP="003A2F50">
            <w:pPr>
              <w:pStyle w:val="Paragrafoelenco"/>
              <w:widowControl/>
              <w:numPr>
                <w:ilvl w:val="0"/>
                <w:numId w:val="24"/>
              </w:numPr>
              <w:autoSpaceDE/>
              <w:autoSpaceDN/>
              <w:spacing w:after="200"/>
              <w:contextualSpacing/>
              <w:jc w:val="both"/>
              <w:rPr>
                <w:b/>
              </w:rPr>
            </w:pPr>
            <w:r w:rsidRPr="002E5DA1">
              <w:rPr>
                <w:b/>
              </w:rPr>
              <w:t>Normativa civilistica in materia di bilancio in relazione alla forma giuridica  di azienda.</w:t>
            </w:r>
          </w:p>
          <w:p w14:paraId="2BDF156D" w14:textId="77777777" w:rsidR="003A2F50" w:rsidRPr="002E5DA1" w:rsidRDefault="003A2F50" w:rsidP="003A2F50">
            <w:pPr>
              <w:pStyle w:val="Paragrafoelenco"/>
              <w:widowControl/>
              <w:numPr>
                <w:ilvl w:val="0"/>
                <w:numId w:val="24"/>
              </w:numPr>
              <w:autoSpaceDE/>
              <w:autoSpaceDN/>
              <w:spacing w:after="200"/>
              <w:contextualSpacing/>
              <w:jc w:val="both"/>
              <w:rPr>
                <w:b/>
              </w:rPr>
            </w:pPr>
            <w:r w:rsidRPr="002E5DA1">
              <w:rPr>
                <w:b/>
              </w:rPr>
              <w:t>Scritture di  riapertura dei conti.</w:t>
            </w:r>
          </w:p>
          <w:p w14:paraId="2845B996" w14:textId="77777777" w:rsidR="003A2F50" w:rsidRPr="002E5DA1" w:rsidRDefault="003A2F50" w:rsidP="000B67A5">
            <w:pPr>
              <w:ind w:left="0" w:hanging="2"/>
              <w:jc w:val="center"/>
              <w:rPr>
                <w:b/>
              </w:rPr>
            </w:pPr>
          </w:p>
          <w:p w14:paraId="15ED71CE" w14:textId="77777777" w:rsidR="003A2F50" w:rsidRPr="002E5DA1" w:rsidRDefault="003A2F50" w:rsidP="000B67A5">
            <w:pPr>
              <w:ind w:left="0" w:hanging="2"/>
              <w:rPr>
                <w:b/>
              </w:rPr>
            </w:pPr>
          </w:p>
          <w:p w14:paraId="5133BC29" w14:textId="77777777" w:rsidR="003A2F50" w:rsidRPr="00416705" w:rsidRDefault="003A2F50" w:rsidP="000B67A5">
            <w:pPr>
              <w:ind w:left="0" w:hanging="2"/>
              <w:jc w:val="both"/>
              <w:rPr>
                <w:i/>
                <w:lang w:eastAsia="en-US"/>
              </w:rPr>
            </w:pPr>
          </w:p>
        </w:tc>
      </w:tr>
      <w:tr w:rsidR="003A2F50" w:rsidRPr="00416705" w14:paraId="6D52B0EA" w14:textId="77777777" w:rsidTr="007C15B9">
        <w:trPr>
          <w:trHeight w:val="1246"/>
        </w:trPr>
        <w:tc>
          <w:tcPr>
            <w:tcW w:w="10002" w:type="dxa"/>
            <w:tcBorders>
              <w:top w:val="single" w:sz="4" w:space="0" w:color="auto"/>
              <w:left w:val="single" w:sz="4" w:space="0" w:color="auto"/>
              <w:bottom w:val="single" w:sz="4" w:space="0" w:color="auto"/>
              <w:right w:val="single" w:sz="4" w:space="0" w:color="auto"/>
            </w:tcBorders>
          </w:tcPr>
          <w:p w14:paraId="788FF297" w14:textId="77777777" w:rsidR="003A2F50" w:rsidRPr="00416705" w:rsidRDefault="003A2F50" w:rsidP="000B67A5">
            <w:pPr>
              <w:ind w:left="0" w:hanging="2"/>
              <w:rPr>
                <w:b/>
              </w:rPr>
            </w:pPr>
          </w:p>
          <w:p w14:paraId="455A763A" w14:textId="77777777" w:rsidR="003A2F50" w:rsidRDefault="003A2F50" w:rsidP="000B67A5">
            <w:pPr>
              <w:ind w:left="0" w:hanging="2"/>
              <w:rPr>
                <w:b/>
              </w:rPr>
            </w:pPr>
            <w:r w:rsidRPr="00416705">
              <w:rPr>
                <w:b/>
              </w:rPr>
              <w:t>Roma,</w:t>
            </w:r>
            <w:r>
              <w:rPr>
                <w:b/>
              </w:rPr>
              <w:t xml:space="preserve"> 20/11/2022</w:t>
            </w:r>
            <w:r w:rsidRPr="00416705">
              <w:rPr>
                <w:b/>
              </w:rPr>
              <w:t xml:space="preserve">                   </w:t>
            </w:r>
            <w:r>
              <w:rPr>
                <w:b/>
              </w:rPr>
              <w:t xml:space="preserve">                          </w:t>
            </w:r>
            <w:r w:rsidRPr="00416705">
              <w:rPr>
                <w:b/>
              </w:rPr>
              <w:t xml:space="preserve">            </w:t>
            </w:r>
            <w:r>
              <w:rPr>
                <w:b/>
              </w:rPr>
              <w:t xml:space="preserve">                                           </w:t>
            </w:r>
            <w:r w:rsidRPr="00416705">
              <w:rPr>
                <w:b/>
              </w:rPr>
              <w:t xml:space="preserve">       Firma   </w:t>
            </w:r>
            <w:r>
              <w:rPr>
                <w:b/>
              </w:rPr>
              <w:t xml:space="preserve"> </w:t>
            </w:r>
          </w:p>
          <w:p w14:paraId="3A767426" w14:textId="77777777" w:rsidR="003A2F50" w:rsidRPr="00416705" w:rsidRDefault="003A2F50" w:rsidP="000B67A5">
            <w:pPr>
              <w:ind w:left="0" w:hanging="2"/>
              <w:rPr>
                <w:b/>
              </w:rPr>
            </w:pPr>
            <w:r>
              <w:rPr>
                <w:b/>
              </w:rPr>
              <w:t xml:space="preserve">                                                                                                                             Geltrude Zaccagnini</w:t>
            </w:r>
            <w:r w:rsidRPr="00416705">
              <w:rPr>
                <w:b/>
              </w:rPr>
              <w:t xml:space="preserve">                                                             </w:t>
            </w:r>
          </w:p>
        </w:tc>
      </w:tr>
    </w:tbl>
    <w:p w14:paraId="1859FC6B" w14:textId="77777777" w:rsidR="003A2F50" w:rsidRDefault="003A2F50" w:rsidP="0065100F">
      <w:pPr>
        <w:adjustRightInd w:val="0"/>
        <w:spacing w:line="320" w:lineRule="atLeast"/>
        <w:ind w:left="0" w:hanging="2"/>
        <w:jc w:val="both"/>
        <w:rPr>
          <w:bCs/>
          <w:sz w:val="24"/>
          <w:szCs w:val="24"/>
        </w:rPr>
      </w:pPr>
    </w:p>
    <w:p w14:paraId="4F354EA4" w14:textId="77777777" w:rsidR="003A2F50" w:rsidRPr="0065100F" w:rsidRDefault="003A2F50" w:rsidP="0065100F">
      <w:pPr>
        <w:tabs>
          <w:tab w:val="left" w:pos="9072"/>
          <w:tab w:val="left" w:pos="9498"/>
        </w:tabs>
        <w:spacing w:after="19"/>
        <w:ind w:left="0" w:right="-1" w:hanging="2"/>
        <w:rPr>
          <w:rStyle w:val="Enfasigrassetto"/>
          <w:bCs w:val="0"/>
          <w:sz w:val="24"/>
        </w:rPr>
      </w:pPr>
      <w:r>
        <w:rPr>
          <w:b/>
          <w:sz w:val="24"/>
        </w:rPr>
        <w:t xml:space="preserve">   </w:t>
      </w:r>
    </w:p>
    <w:p w14:paraId="4B16C524" w14:textId="77777777" w:rsidR="003A2F50" w:rsidRPr="00EC3A97" w:rsidRDefault="003A2F50" w:rsidP="005002D9">
      <w:pPr>
        <w:ind w:left="0" w:hanging="2"/>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4395CE92" w14:textId="77777777" w:rsidR="003A2F50" w:rsidRDefault="003A2F50">
      <w:pPr>
        <w:spacing w:before="2"/>
        <w:ind w:left="0" w:right="1501" w:hanging="2"/>
        <w:rPr>
          <w:b/>
        </w:rPr>
      </w:pPr>
    </w:p>
    <w:p w14:paraId="2D63C2BE" w14:textId="77777777" w:rsidR="003A2F50" w:rsidRDefault="003A2F50">
      <w:pPr>
        <w:pStyle w:val="Corpotesto"/>
        <w:ind w:hanging="2"/>
        <w:rPr>
          <w:rFonts w:ascii="Times New Roman"/>
          <w:sz w:val="20"/>
        </w:rPr>
      </w:pPr>
    </w:p>
    <w:p w14:paraId="6732C84A" w14:textId="77777777" w:rsidR="003A2F50" w:rsidRDefault="003A2F50">
      <w:pPr>
        <w:pStyle w:val="Corpotesto"/>
        <w:rPr>
          <w:rFonts w:ascii="Times New Roman"/>
          <w:sz w:val="20"/>
        </w:rPr>
      </w:pPr>
    </w:p>
    <w:p w14:paraId="223AB3D9" w14:textId="77777777" w:rsidR="003A2F50" w:rsidRDefault="003A2F50">
      <w:pPr>
        <w:pStyle w:val="Corpotesto"/>
        <w:rPr>
          <w:rFonts w:ascii="Times New Roman"/>
          <w:sz w:val="20"/>
        </w:rPr>
      </w:pPr>
    </w:p>
    <w:p w14:paraId="41125410" w14:textId="77777777" w:rsidR="003A2F50" w:rsidRDefault="003A2F50">
      <w:pPr>
        <w:pStyle w:val="Corpotesto"/>
        <w:spacing w:before="2"/>
        <w:rPr>
          <w:rFonts w:ascii="Times New Roman"/>
          <w:sz w:val="11"/>
        </w:rPr>
      </w:pPr>
    </w:p>
    <w:p w14:paraId="772FC78B" w14:textId="77777777" w:rsidR="003A2F50" w:rsidRDefault="003A2F50">
      <w:pPr>
        <w:pStyle w:val="Corpotesto"/>
        <w:ind w:left="466"/>
        <w:rPr>
          <w:rFonts w:ascii="Times New Roman"/>
          <w:sz w:val="20"/>
        </w:rPr>
      </w:pPr>
      <w:r>
        <w:rPr>
          <w:rFonts w:ascii="Times New Roman"/>
          <w:noProof/>
          <w:sz w:val="20"/>
          <w:lang w:bidi="ar-SA"/>
        </w:rPr>
        <w:drawing>
          <wp:inline distT="0" distB="0" distL="0" distR="0" wp14:anchorId="64A8C0B8" wp14:editId="38F635D3">
            <wp:extent cx="5757164" cy="767333"/>
            <wp:effectExtent l="0" t="0" r="0" b="0"/>
            <wp:docPr id="4"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57164" cy="767333"/>
                    </a:xfrm>
                    <a:prstGeom prst="rect">
                      <a:avLst/>
                    </a:prstGeom>
                  </pic:spPr>
                </pic:pic>
              </a:graphicData>
            </a:graphic>
          </wp:inline>
        </w:drawing>
      </w:r>
    </w:p>
    <w:p w14:paraId="7F07289D" w14:textId="77777777" w:rsidR="003A2F50" w:rsidRDefault="003A2F50">
      <w:pPr>
        <w:spacing w:before="170"/>
        <w:ind w:left="0" w:right="1632" w:hanging="2"/>
        <w:jc w:val="center"/>
        <w:rPr>
          <w:rFonts w:ascii="Trebuchet MS" w:hAnsi="Trebuchet MS"/>
          <w:b/>
        </w:rPr>
      </w:pPr>
      <w:r>
        <w:rPr>
          <w:rFonts w:ascii="Trebuchet MS" w:hAnsi="Trebuchet MS"/>
          <w:b/>
        </w:rPr>
        <w:t>MINISTERO DELL’ISTRUZIONE, DELL’UNIVERSITA’ E DELLA RICERCA</w:t>
      </w:r>
    </w:p>
    <w:p w14:paraId="50ADF875" w14:textId="77777777" w:rsidR="003A2F50" w:rsidRDefault="003A2F50">
      <w:pPr>
        <w:spacing w:before="10"/>
        <w:ind w:left="0" w:right="1632" w:hanging="2"/>
        <w:jc w:val="center"/>
        <w:rPr>
          <w:rFonts w:ascii="Arial"/>
          <w:sz w:val="18"/>
        </w:rPr>
      </w:pPr>
      <w:r>
        <w:rPr>
          <w:rFonts w:ascii="Arial"/>
          <w:sz w:val="18"/>
        </w:rPr>
        <w:t>Ufficio Scolastico Regionale per il Lazio</w:t>
      </w:r>
    </w:p>
    <w:p w14:paraId="3D219039" w14:textId="77777777" w:rsidR="003A2F50" w:rsidRDefault="003A2F50">
      <w:pPr>
        <w:spacing w:before="14"/>
        <w:ind w:left="1" w:right="1632" w:hanging="3"/>
        <w:jc w:val="center"/>
        <w:rPr>
          <w:rFonts w:ascii="Trebuchet MS" w:hAnsi="Trebuchet MS"/>
          <w:b/>
          <w:i/>
          <w:sz w:val="28"/>
        </w:rPr>
      </w:pPr>
      <w:r>
        <w:rPr>
          <w:rFonts w:ascii="Trebuchet MS" w:hAnsi="Trebuchet MS"/>
          <w:b/>
          <w:i/>
          <w:sz w:val="28"/>
        </w:rPr>
        <w:t>Istituto Istruzione Superiore “VIA DEI PAPARESCHI”</w:t>
      </w:r>
    </w:p>
    <w:p w14:paraId="4BA6ADE1" w14:textId="77777777" w:rsidR="003A2F50" w:rsidRDefault="003A2F50">
      <w:pPr>
        <w:spacing w:before="16"/>
        <w:ind w:left="0" w:hanging="2"/>
        <w:rPr>
          <w:rFonts w:ascii="Trebuchet MS" w:hAnsi="Trebuchet MS"/>
          <w:b/>
        </w:rPr>
      </w:pPr>
      <w:r>
        <w:rPr>
          <w:rFonts w:ascii="Trebuchet MS" w:hAnsi="Trebuchet MS"/>
          <w:b/>
        </w:rPr>
        <w:t>Liceo Scientifico Scienze Applicate– Liceo Linguistico – Liceo Scienze Umaneopz. Economico Sociale–</w:t>
      </w:r>
    </w:p>
    <w:p w14:paraId="54695C0A" w14:textId="77777777" w:rsidR="003A2F50" w:rsidRDefault="003A2F50">
      <w:pPr>
        <w:spacing w:before="10"/>
        <w:ind w:left="0" w:hanging="2"/>
        <w:rPr>
          <w:rFonts w:ascii="Trebuchet MS"/>
          <w:b/>
        </w:rPr>
      </w:pPr>
      <w:r>
        <w:rPr>
          <w:rFonts w:ascii="Trebuchet MS"/>
          <w:b/>
        </w:rPr>
        <w:t>I.T. Amministrazione Finanza e Marketing</w:t>
      </w:r>
    </w:p>
    <w:p w14:paraId="68FCDA86" w14:textId="77777777" w:rsidR="003A2F50" w:rsidRDefault="003A2F50">
      <w:pPr>
        <w:spacing w:before="15" w:line="254" w:lineRule="auto"/>
        <w:ind w:left="0" w:right="764" w:hanging="2"/>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r>
        <w:rPr>
          <w:rFonts w:ascii="Arial" w:hAnsi="Arial"/>
          <w:w w:val="90"/>
          <w:sz w:val="18"/>
        </w:rPr>
        <w:t>Papareschi,</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4758404A" w14:textId="77777777" w:rsidR="003A2F50" w:rsidRDefault="003A2F50">
      <w:pPr>
        <w:spacing w:line="256" w:lineRule="auto"/>
        <w:ind w:left="0" w:right="2219" w:hanging="2"/>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17">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18">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1FA72928" w14:textId="77777777" w:rsidR="003A2F50" w:rsidRDefault="003A2F50">
      <w:pPr>
        <w:ind w:left="0" w:hanging="2"/>
        <w:rPr>
          <w:rFonts w:ascii="Arial"/>
          <w:sz w:val="19"/>
        </w:rPr>
        <w:sectPr w:rsidR="003A2F50" w:rsidSect="0072441F">
          <w:pgSz w:w="11906" w:h="16838"/>
          <w:pgMar w:top="899" w:right="1134" w:bottom="1134" w:left="1134" w:header="708" w:footer="708" w:gutter="0"/>
          <w:pgNumType w:start="1"/>
          <w:cols w:space="720"/>
        </w:sectPr>
      </w:pPr>
    </w:p>
    <w:p w14:paraId="6AE2A7F0" w14:textId="77777777" w:rsidR="003A2F50" w:rsidRDefault="003A2F50" w:rsidP="00AF38B7">
      <w:pPr>
        <w:ind w:left="0" w:hanging="2"/>
        <w:rPr>
          <w:b/>
          <w:sz w:val="24"/>
          <w:szCs w:val="24"/>
        </w:rPr>
      </w:pPr>
    </w:p>
    <w:p w14:paraId="14519C2C" w14:textId="77777777" w:rsidR="003A2F50" w:rsidRDefault="003A2F50" w:rsidP="0065100F">
      <w:pPr>
        <w:ind w:left="0" w:hanging="2"/>
        <w:jc w:val="center"/>
        <w:rPr>
          <w:b/>
        </w:rPr>
      </w:pPr>
      <w:r w:rsidRPr="00416705">
        <w:rPr>
          <w:b/>
        </w:rPr>
        <w:t xml:space="preserve">PROGRAMMAZIONE </w:t>
      </w:r>
      <w:r>
        <w:rPr>
          <w:b/>
        </w:rPr>
        <w:t>INDIVIDUALE DOCENTE A.S 2022-2023</w:t>
      </w:r>
    </w:p>
    <w:p w14:paraId="19E112BD" w14:textId="77777777" w:rsidR="003A2F50" w:rsidRPr="00416705" w:rsidRDefault="003A2F50" w:rsidP="0065100F">
      <w:pPr>
        <w:ind w:left="0" w:hanging="2"/>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3A2F50" w:rsidRPr="00416705" w14:paraId="795186B8"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6A988C76" w14:textId="77777777" w:rsidR="003A2F50" w:rsidRPr="00416705" w:rsidRDefault="003A2F50" w:rsidP="007C15B9">
            <w:pPr>
              <w:spacing w:after="200"/>
              <w:ind w:left="0" w:hanging="2"/>
              <w:jc w:val="both"/>
              <w:rPr>
                <w:b/>
                <w:lang w:eastAsia="en-US"/>
              </w:rPr>
            </w:pPr>
            <w:r w:rsidRPr="00416705">
              <w:rPr>
                <w:b/>
              </w:rPr>
              <w:t>Docente:</w:t>
            </w:r>
            <w:r w:rsidRPr="00801DC1">
              <w:rPr>
                <w:bCs/>
              </w:rPr>
              <w:t>Rita Pieroni</w:t>
            </w:r>
          </w:p>
        </w:tc>
      </w:tr>
      <w:tr w:rsidR="003A2F50" w:rsidRPr="00416705" w14:paraId="6B010A59"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47AA4AB6" w14:textId="77777777" w:rsidR="003A2F50" w:rsidRPr="00416705" w:rsidRDefault="003A2F50" w:rsidP="007C15B9">
            <w:pPr>
              <w:spacing w:after="200"/>
              <w:ind w:left="0" w:hanging="2"/>
              <w:jc w:val="both"/>
              <w:rPr>
                <w:b/>
                <w:lang w:eastAsia="en-US"/>
              </w:rPr>
            </w:pPr>
            <w:r w:rsidRPr="00416705">
              <w:rPr>
                <w:b/>
              </w:rPr>
              <w:t>Disciplina:</w:t>
            </w:r>
            <w:r w:rsidRPr="00801DC1">
              <w:rPr>
                <w:bCs/>
              </w:rPr>
              <w:t>Inglese</w:t>
            </w:r>
          </w:p>
        </w:tc>
      </w:tr>
      <w:tr w:rsidR="003A2F50" w:rsidRPr="00416705" w14:paraId="15AA4B25"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21F6D732" w14:textId="77777777" w:rsidR="003A2F50" w:rsidRPr="00416705" w:rsidRDefault="003A2F50" w:rsidP="007C15B9">
            <w:pPr>
              <w:spacing w:after="200"/>
              <w:ind w:left="0" w:hanging="2"/>
              <w:jc w:val="both"/>
              <w:rPr>
                <w:b/>
                <w:lang w:eastAsia="en-US"/>
              </w:rPr>
            </w:pPr>
            <w:r w:rsidRPr="00416705">
              <w:rPr>
                <w:b/>
              </w:rPr>
              <w:t>Classe:</w:t>
            </w:r>
            <w:r>
              <w:rPr>
                <w:b/>
              </w:rPr>
              <w:t xml:space="preserve"> 3</w:t>
            </w:r>
            <w:r w:rsidRPr="00801DC1">
              <w:rPr>
                <w:bCs/>
              </w:rPr>
              <w:t xml:space="preserve"> BT</w:t>
            </w:r>
          </w:p>
        </w:tc>
      </w:tr>
      <w:tr w:rsidR="003A2F50" w:rsidRPr="00416705" w14:paraId="57FB87D3"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411183D6" w14:textId="77777777" w:rsidR="003A2F50" w:rsidRPr="00416705" w:rsidRDefault="003A2F50" w:rsidP="007C15B9">
            <w:pPr>
              <w:spacing w:after="200"/>
              <w:ind w:left="0" w:hanging="2"/>
              <w:jc w:val="both"/>
              <w:rPr>
                <w:b/>
                <w:lang w:eastAsia="en-US"/>
              </w:rPr>
            </w:pPr>
            <w:r w:rsidRPr="00416705">
              <w:rPr>
                <w:b/>
              </w:rPr>
              <w:t>Anno Scolastico:</w:t>
            </w:r>
            <w:r>
              <w:rPr>
                <w:b/>
              </w:rPr>
              <w:t xml:space="preserve"> </w:t>
            </w:r>
            <w:r w:rsidRPr="00801DC1">
              <w:rPr>
                <w:bCs/>
              </w:rPr>
              <w:t>202</w:t>
            </w:r>
            <w:r>
              <w:rPr>
                <w:bCs/>
              </w:rPr>
              <w:t>2</w:t>
            </w:r>
            <w:r w:rsidRPr="00801DC1">
              <w:rPr>
                <w:bCs/>
              </w:rPr>
              <w:t>-2</w:t>
            </w:r>
            <w:r>
              <w:rPr>
                <w:bCs/>
              </w:rPr>
              <w:t>3</w:t>
            </w:r>
            <w:r>
              <w:rPr>
                <w:b/>
              </w:rPr>
              <w:t xml:space="preserve"> </w:t>
            </w:r>
          </w:p>
        </w:tc>
      </w:tr>
      <w:tr w:rsidR="003A2F50" w:rsidRPr="00416705" w14:paraId="0FC81EB5" w14:textId="77777777" w:rsidTr="007C15B9">
        <w:trPr>
          <w:trHeight w:val="735"/>
        </w:trPr>
        <w:tc>
          <w:tcPr>
            <w:tcW w:w="10002" w:type="dxa"/>
            <w:tcBorders>
              <w:top w:val="single" w:sz="4" w:space="0" w:color="auto"/>
              <w:left w:val="single" w:sz="4" w:space="0" w:color="auto"/>
              <w:bottom w:val="single" w:sz="4" w:space="0" w:color="auto"/>
              <w:right w:val="single" w:sz="4" w:space="0" w:color="auto"/>
            </w:tcBorders>
          </w:tcPr>
          <w:p w14:paraId="679696BF" w14:textId="77777777" w:rsidR="003A2F50" w:rsidRPr="00173E51" w:rsidRDefault="003A2F50" w:rsidP="007C15B9">
            <w:pPr>
              <w:ind w:left="0" w:hanging="2"/>
              <w:rPr>
                <w:b/>
              </w:rPr>
            </w:pPr>
            <w:r w:rsidRPr="00173E51">
              <w:rPr>
                <w:b/>
              </w:rPr>
              <w:t>Situazione di partenza:</w:t>
            </w:r>
          </w:p>
          <w:p w14:paraId="17220936" w14:textId="77777777" w:rsidR="003A2F50" w:rsidRPr="00173E51" w:rsidRDefault="003A2F50" w:rsidP="007C15B9">
            <w:pPr>
              <w:ind w:left="0" w:hanging="2"/>
              <w:rPr>
                <w:bCs/>
              </w:rPr>
            </w:pPr>
            <w:r>
              <w:rPr>
                <w:bCs/>
              </w:rPr>
              <w:t xml:space="preserve">classe piuttosto complessa dal punto di vita disciplinare. I contenuti  nel corso degli anni   sono sempre stati rivisti e corretti </w:t>
            </w:r>
          </w:p>
        </w:tc>
      </w:tr>
      <w:tr w:rsidR="003A2F50" w:rsidRPr="00416705" w14:paraId="67559065" w14:textId="77777777" w:rsidTr="007C15B9">
        <w:trPr>
          <w:trHeight w:val="689"/>
        </w:trPr>
        <w:tc>
          <w:tcPr>
            <w:tcW w:w="10002" w:type="dxa"/>
            <w:tcBorders>
              <w:top w:val="single" w:sz="4" w:space="0" w:color="auto"/>
              <w:left w:val="single" w:sz="4" w:space="0" w:color="auto"/>
              <w:bottom w:val="single" w:sz="4" w:space="0" w:color="auto"/>
              <w:right w:val="single" w:sz="4" w:space="0" w:color="auto"/>
            </w:tcBorders>
            <w:hideMark/>
          </w:tcPr>
          <w:p w14:paraId="0B4EC12D" w14:textId="77777777" w:rsidR="003A2F50" w:rsidRPr="00173E51" w:rsidRDefault="003A2F50" w:rsidP="007C15B9">
            <w:pPr>
              <w:ind w:left="0" w:hanging="2"/>
              <w:jc w:val="both"/>
              <w:rPr>
                <w:bCs/>
                <w:lang w:eastAsia="en-US"/>
              </w:rPr>
            </w:pPr>
            <w:r>
              <w:rPr>
                <w:bCs/>
              </w:rPr>
              <w:t xml:space="preserve">         </w:t>
            </w:r>
            <w:r w:rsidRPr="00173E51">
              <w:rPr>
                <w:bCs/>
              </w:rPr>
              <w:t>Per quanto riguarda obiettivi, tipologie di verifiche e criteri di valutazione si rimanda a quanto indicato nella programmazione di dipartimento.</w:t>
            </w:r>
          </w:p>
        </w:tc>
      </w:tr>
      <w:tr w:rsidR="003A2F50" w:rsidRPr="00416705" w14:paraId="106BBA52" w14:textId="77777777" w:rsidTr="007C15B9">
        <w:trPr>
          <w:trHeight w:val="3057"/>
        </w:trPr>
        <w:tc>
          <w:tcPr>
            <w:tcW w:w="10002" w:type="dxa"/>
            <w:tcBorders>
              <w:top w:val="single" w:sz="4" w:space="0" w:color="auto"/>
              <w:left w:val="single" w:sz="4" w:space="0" w:color="auto"/>
              <w:bottom w:val="single" w:sz="4" w:space="0" w:color="auto"/>
              <w:right w:val="single" w:sz="4" w:space="0" w:color="auto"/>
            </w:tcBorders>
          </w:tcPr>
          <w:p w14:paraId="5891639B" w14:textId="77777777" w:rsidR="003A2F50" w:rsidRPr="00416705" w:rsidRDefault="003A2F50" w:rsidP="007C15B9">
            <w:pPr>
              <w:ind w:left="0" w:hanging="2"/>
              <w:jc w:val="center"/>
              <w:rPr>
                <w:b/>
              </w:rPr>
            </w:pPr>
            <w:r>
              <w:rPr>
                <w:b/>
              </w:rPr>
              <w:t>PROGRAMMAZIONE</w:t>
            </w:r>
          </w:p>
          <w:p w14:paraId="5CA7273F" w14:textId="77777777" w:rsidR="003A2F50" w:rsidRPr="00F03E67" w:rsidRDefault="003A2F50" w:rsidP="007C15B9">
            <w:pPr>
              <w:ind w:left="0" w:hanging="2"/>
              <w:rPr>
                <w:i/>
                <w:sz w:val="8"/>
                <w:szCs w:val="8"/>
              </w:rPr>
            </w:pPr>
            <w:r w:rsidRPr="00416705">
              <w:rPr>
                <w:i/>
              </w:rPr>
              <w:t xml:space="preserve"> </w:t>
            </w:r>
          </w:p>
          <w:p w14:paraId="139971FB" w14:textId="77777777" w:rsidR="003A2F50" w:rsidRPr="00F03E67" w:rsidRDefault="003A2F50" w:rsidP="006731FE">
            <w:pPr>
              <w:rPr>
                <w:b/>
                <w:i/>
                <w:sz w:val="6"/>
                <w:szCs w:val="6"/>
              </w:rPr>
            </w:pPr>
          </w:p>
          <w:p w14:paraId="00B678B6" w14:textId="77777777" w:rsidR="003A2F50" w:rsidRPr="006C1E4C" w:rsidRDefault="003A2F50" w:rsidP="007C15B9">
            <w:pPr>
              <w:ind w:left="0" w:hanging="2"/>
              <w:rPr>
                <w:bCs/>
                <w:iCs/>
              </w:rPr>
            </w:pPr>
            <w:r w:rsidRPr="00416705">
              <w:rPr>
                <w:b/>
                <w:i/>
              </w:rPr>
              <w:t>Contenuti</w:t>
            </w:r>
            <w:r>
              <w:rPr>
                <w:b/>
                <w:i/>
              </w:rPr>
              <w:t xml:space="preserve"> :</w:t>
            </w:r>
            <w:r w:rsidRPr="006C1E4C">
              <w:rPr>
                <w:bCs/>
                <w:iCs/>
              </w:rPr>
              <w:t>Argomentare posizioni opposte sull’utilità delle email, collaborare ed impostare una presentazione ,organizzare un incontro con un cliente per la progettazione di una campagna di conunicazione, indviduare regole di etichetta digitale e saperle spiegare, simulazione di un dialogo tra uno studente e l’impiegato dell’ufficio in cui si sta facendo un’esperienza lavorativa, scrivere email o lettera riepilogativa della riunione</w:t>
            </w:r>
          </w:p>
          <w:p w14:paraId="73419F60" w14:textId="77777777" w:rsidR="003A2F50" w:rsidRPr="006C1E4C" w:rsidRDefault="003A2F50" w:rsidP="006731FE">
            <w:pPr>
              <w:ind w:left="0" w:hanging="2"/>
              <w:rPr>
                <w:bCs/>
                <w:iCs/>
              </w:rPr>
            </w:pPr>
          </w:p>
          <w:p w14:paraId="378C2E19" w14:textId="77777777" w:rsidR="003A2F50" w:rsidRPr="00D27806" w:rsidRDefault="003A2F50" w:rsidP="007C15B9">
            <w:pPr>
              <w:ind w:left="0" w:hanging="2"/>
              <w:rPr>
                <w:b/>
                <w:i/>
                <w:u w:val="single"/>
              </w:rPr>
            </w:pPr>
            <w:r w:rsidRPr="00D27806">
              <w:rPr>
                <w:b/>
                <w:i/>
                <w:u w:val="single"/>
              </w:rPr>
              <w:t>Argomenti da svolgere nell’anno scolastico:</w:t>
            </w:r>
          </w:p>
          <w:p w14:paraId="17D13CA4" w14:textId="77777777" w:rsidR="003A2F50" w:rsidRDefault="003A2F50" w:rsidP="007C15B9">
            <w:pPr>
              <w:ind w:left="0" w:hanging="2"/>
              <w:rPr>
                <w:b/>
                <w:i/>
              </w:rPr>
            </w:pPr>
          </w:p>
          <w:p w14:paraId="511024F6" w14:textId="77777777" w:rsidR="003A2F50" w:rsidRDefault="003A2F50" w:rsidP="007C15B9">
            <w:pPr>
              <w:ind w:left="0" w:hanging="2"/>
              <w:rPr>
                <w:i/>
                <w:lang w:val="en-US"/>
              </w:rPr>
            </w:pPr>
            <w:r w:rsidRPr="00F96896">
              <w:rPr>
                <w:b/>
                <w:i/>
                <w:lang w:val="en-US"/>
              </w:rPr>
              <w:t>Contenuti:</w:t>
            </w:r>
            <w:r w:rsidRPr="00F96896">
              <w:rPr>
                <w:lang w:val="en-US"/>
              </w:rPr>
              <w:t xml:space="preserve"> </w:t>
            </w:r>
            <w:r w:rsidRPr="00F96896">
              <w:rPr>
                <w:i/>
                <w:lang w:val="en-US"/>
              </w:rPr>
              <w:t>)Ripasso delle principali regole grammaticali pregresse :  Written communication, Oral and visual communication,Looking for job, Enquiries, replies and of</w:t>
            </w:r>
            <w:r>
              <w:rPr>
                <w:i/>
                <w:lang w:val="en-US"/>
              </w:rPr>
              <w:t>fers, The making of the British and American nations, The Plantagenets Sovereigns, The Tudor Century, The Stuarts, The Industrial Revolution.</w:t>
            </w:r>
          </w:p>
          <w:p w14:paraId="7366D2D9" w14:textId="77777777" w:rsidR="003A2F50" w:rsidRPr="00F96896" w:rsidRDefault="003A2F50" w:rsidP="007C15B9">
            <w:pPr>
              <w:ind w:left="0" w:hanging="2"/>
              <w:rPr>
                <w:b/>
                <w:bCs/>
                <w:iCs/>
                <w:lang w:val="en-US"/>
              </w:rPr>
            </w:pPr>
          </w:p>
          <w:p w14:paraId="4AB3B4BC" w14:textId="77777777" w:rsidR="003A2F50" w:rsidRPr="003218BF" w:rsidRDefault="003A2F50" w:rsidP="007C15B9">
            <w:pPr>
              <w:ind w:left="0" w:hanging="2"/>
              <w:rPr>
                <w:i/>
              </w:rPr>
            </w:pPr>
            <w:r w:rsidRPr="003218BF">
              <w:rPr>
                <w:b/>
                <w:bCs/>
                <w:i/>
              </w:rPr>
              <w:t>Metodologia</w:t>
            </w:r>
            <w:r w:rsidRPr="003218BF">
              <w:rPr>
                <w:i/>
              </w:rPr>
              <w:t>:flipped classroom, didattica integrata ecc.</w:t>
            </w:r>
          </w:p>
          <w:p w14:paraId="6B296B55" w14:textId="77777777" w:rsidR="003A2F50" w:rsidRPr="003218BF" w:rsidRDefault="003A2F50" w:rsidP="007C15B9">
            <w:pPr>
              <w:ind w:left="0" w:hanging="2"/>
              <w:jc w:val="both"/>
              <w:rPr>
                <w:i/>
              </w:rPr>
            </w:pPr>
          </w:p>
          <w:p w14:paraId="2F079052" w14:textId="77777777" w:rsidR="003A2F50" w:rsidRPr="00B836A7" w:rsidRDefault="003A2F50" w:rsidP="007C15B9">
            <w:pPr>
              <w:ind w:left="0" w:hanging="2"/>
              <w:jc w:val="both"/>
              <w:rPr>
                <w:iCs/>
              </w:rPr>
            </w:pPr>
            <w:r w:rsidRPr="0014115E">
              <w:rPr>
                <w:b/>
                <w:bCs/>
                <w:i/>
              </w:rPr>
              <w:t>Strumenti</w:t>
            </w:r>
            <w:r>
              <w:rPr>
                <w:b/>
                <w:bCs/>
                <w:i/>
              </w:rPr>
              <w:t xml:space="preserve">: </w:t>
            </w:r>
            <w:r w:rsidRPr="00B836A7">
              <w:rPr>
                <w:iCs/>
              </w:rPr>
              <w:t>valutazione formativa e sommativa</w:t>
            </w:r>
          </w:p>
          <w:p w14:paraId="503857C1" w14:textId="77777777" w:rsidR="003A2F50" w:rsidRPr="0014115E" w:rsidRDefault="003A2F50" w:rsidP="007C15B9">
            <w:pPr>
              <w:ind w:left="0" w:hanging="2"/>
              <w:jc w:val="both"/>
              <w:rPr>
                <w:b/>
                <w:bCs/>
                <w:i/>
              </w:rPr>
            </w:pPr>
          </w:p>
          <w:p w14:paraId="1C8B6946" w14:textId="77777777" w:rsidR="003A2F50" w:rsidRDefault="003A2F50" w:rsidP="007C15B9">
            <w:pPr>
              <w:ind w:left="0" w:hanging="2"/>
              <w:jc w:val="both"/>
              <w:rPr>
                <w:b/>
                <w:bCs/>
                <w:i/>
              </w:rPr>
            </w:pPr>
            <w:r w:rsidRPr="0014115E">
              <w:rPr>
                <w:b/>
                <w:bCs/>
                <w:i/>
              </w:rPr>
              <w:t>Verifiche</w:t>
            </w:r>
            <w:r>
              <w:rPr>
                <w:b/>
                <w:bCs/>
                <w:i/>
              </w:rPr>
              <w:t xml:space="preserve">: </w:t>
            </w:r>
            <w:r w:rsidRPr="003218BF">
              <w:rPr>
                <w:i/>
              </w:rPr>
              <w:t>prove strutturate, semi strutturate</w:t>
            </w:r>
            <w:r>
              <w:rPr>
                <w:b/>
                <w:bCs/>
                <w:i/>
              </w:rPr>
              <w:t xml:space="preserve">                                     </w:t>
            </w:r>
            <w:r>
              <w:rPr>
                <w:i/>
              </w:rPr>
              <w:t xml:space="preserve">                                                                                                                                                                                                                                                                                                                                                                                                                                                                                                                                                                                                                                                                                                                                                                                                                                                                                                                                                                                                                                                                                                                                                                                                                                                                                                                                                                                                                                                                                                                                                                                                                                                                                                                                                                                                                                                                                                                                                                                                                                                                                                                                                                                                                                                                                                                                                                                                                                                                                                                                                                                                                                                                  </w:t>
            </w:r>
            <w:r>
              <w:rPr>
                <w:b/>
                <w:bCs/>
                <w:i/>
              </w:rPr>
              <w:t xml:space="preserve"> </w:t>
            </w:r>
            <w:r>
              <w:rPr>
                <w:b/>
                <w:bCs/>
                <w:iCs/>
              </w:rPr>
              <w:t xml:space="preserve"> </w:t>
            </w:r>
          </w:p>
          <w:p w14:paraId="2B5253F5" w14:textId="77777777" w:rsidR="003A2F50" w:rsidRPr="00416705" w:rsidRDefault="003A2F50" w:rsidP="007C15B9">
            <w:pPr>
              <w:ind w:left="0" w:hanging="2"/>
              <w:jc w:val="both"/>
              <w:rPr>
                <w:i/>
                <w:lang w:eastAsia="en-US"/>
              </w:rPr>
            </w:pPr>
            <w:r w:rsidRPr="00416705">
              <w:rPr>
                <w:i/>
              </w:rPr>
              <w:t xml:space="preserve">  </w:t>
            </w:r>
          </w:p>
        </w:tc>
      </w:tr>
      <w:tr w:rsidR="003A2F50" w:rsidRPr="00416705" w14:paraId="60F91137" w14:textId="77777777" w:rsidTr="007C15B9">
        <w:trPr>
          <w:trHeight w:val="837"/>
        </w:trPr>
        <w:tc>
          <w:tcPr>
            <w:tcW w:w="10002" w:type="dxa"/>
            <w:tcBorders>
              <w:top w:val="single" w:sz="4" w:space="0" w:color="auto"/>
              <w:left w:val="single" w:sz="4" w:space="0" w:color="auto"/>
              <w:bottom w:val="single" w:sz="4" w:space="0" w:color="auto"/>
              <w:right w:val="single" w:sz="4" w:space="0" w:color="auto"/>
            </w:tcBorders>
          </w:tcPr>
          <w:p w14:paraId="0FD786E0" w14:textId="77777777" w:rsidR="003A2F50" w:rsidRDefault="003A2F50" w:rsidP="007C15B9">
            <w:pPr>
              <w:ind w:left="0" w:hanging="2"/>
              <w:rPr>
                <w:b/>
              </w:rPr>
            </w:pPr>
            <w:r>
              <w:rPr>
                <w:b/>
              </w:rPr>
              <w:t>CLIL</w:t>
            </w:r>
          </w:p>
          <w:p w14:paraId="5A5E03DC" w14:textId="77777777" w:rsidR="003A2F50" w:rsidRDefault="003A2F50" w:rsidP="007C15B9">
            <w:pPr>
              <w:ind w:left="0" w:hanging="2"/>
              <w:rPr>
                <w:i/>
              </w:rPr>
            </w:pPr>
            <w:r w:rsidRPr="00416705">
              <w:rPr>
                <w:i/>
              </w:rPr>
              <w:t>(da specificare solo se la propria disciplina è coinvolta)</w:t>
            </w:r>
          </w:p>
          <w:p w14:paraId="63C6E982" w14:textId="77777777" w:rsidR="003A2F50" w:rsidRPr="003606F3" w:rsidRDefault="003A2F50" w:rsidP="006731FE">
            <w:pPr>
              <w:ind w:left="0" w:hanging="2"/>
              <w:rPr>
                <w:b/>
              </w:rPr>
            </w:pPr>
            <w:r w:rsidRPr="003606F3">
              <w:rPr>
                <w:b/>
                <w:i/>
              </w:rPr>
              <w:t>Titlo:</w:t>
            </w:r>
          </w:p>
        </w:tc>
      </w:tr>
      <w:tr w:rsidR="003A2F50" w:rsidRPr="00416705" w14:paraId="21873497" w14:textId="77777777" w:rsidTr="007C15B9">
        <w:trPr>
          <w:trHeight w:val="1246"/>
        </w:trPr>
        <w:tc>
          <w:tcPr>
            <w:tcW w:w="10002" w:type="dxa"/>
            <w:tcBorders>
              <w:top w:val="single" w:sz="4" w:space="0" w:color="auto"/>
              <w:left w:val="single" w:sz="4" w:space="0" w:color="auto"/>
              <w:bottom w:val="single" w:sz="4" w:space="0" w:color="auto"/>
              <w:right w:val="single" w:sz="4" w:space="0" w:color="auto"/>
            </w:tcBorders>
          </w:tcPr>
          <w:p w14:paraId="4E1667E3" w14:textId="77777777" w:rsidR="003A2F50" w:rsidRPr="00D84E53" w:rsidRDefault="003A2F50" w:rsidP="007C15B9">
            <w:pPr>
              <w:ind w:left="0" w:hanging="2"/>
              <w:rPr>
                <w:bCs/>
              </w:rPr>
            </w:pPr>
          </w:p>
          <w:p w14:paraId="4C9C4170" w14:textId="77777777" w:rsidR="003A2F50" w:rsidRPr="00416705" w:rsidRDefault="003A2F50" w:rsidP="007C15B9">
            <w:pPr>
              <w:ind w:left="0" w:hanging="2"/>
              <w:rPr>
                <w:b/>
                <w:lang w:eastAsia="en-US"/>
              </w:rPr>
            </w:pPr>
            <w:r w:rsidRPr="00416705">
              <w:rPr>
                <w:b/>
              </w:rPr>
              <w:t>Roma,……</w:t>
            </w:r>
            <w:r w:rsidRPr="003F202B">
              <w:rPr>
                <w:bCs/>
              </w:rPr>
              <w:t>05.11</w:t>
            </w:r>
            <w:r>
              <w:rPr>
                <w:bCs/>
              </w:rPr>
              <w:t>.</w:t>
            </w:r>
            <w:r w:rsidRPr="003F202B">
              <w:rPr>
                <w:bCs/>
              </w:rPr>
              <w:t>2021</w:t>
            </w:r>
            <w:r w:rsidRPr="00416705">
              <w:rPr>
                <w:b/>
              </w:rPr>
              <w:t xml:space="preserve">………………………………                                       Firma  </w:t>
            </w:r>
            <w:r w:rsidRPr="00F667BB">
              <w:rPr>
                <w:bCs/>
              </w:rPr>
              <w:t xml:space="preserve">_Rita Pieroni                                                            </w:t>
            </w:r>
          </w:p>
        </w:tc>
      </w:tr>
    </w:tbl>
    <w:p w14:paraId="5AF94298" w14:textId="77777777" w:rsidR="003A2F50" w:rsidRDefault="003A2F50" w:rsidP="0065100F">
      <w:pPr>
        <w:adjustRightInd w:val="0"/>
        <w:spacing w:line="320" w:lineRule="atLeast"/>
        <w:ind w:left="0" w:hanging="2"/>
        <w:jc w:val="both"/>
        <w:rPr>
          <w:bCs/>
          <w:sz w:val="24"/>
          <w:szCs w:val="24"/>
        </w:rPr>
      </w:pPr>
    </w:p>
    <w:p w14:paraId="277CB4D6" w14:textId="77777777" w:rsidR="003A2F50" w:rsidRPr="0065100F" w:rsidRDefault="003A2F50" w:rsidP="0065100F">
      <w:pPr>
        <w:tabs>
          <w:tab w:val="left" w:pos="9072"/>
          <w:tab w:val="left" w:pos="9498"/>
        </w:tabs>
        <w:spacing w:after="19"/>
        <w:ind w:left="0" w:right="-1" w:hanging="2"/>
        <w:rPr>
          <w:rStyle w:val="Enfasigrassetto"/>
          <w:bCs w:val="0"/>
          <w:sz w:val="24"/>
        </w:rPr>
      </w:pPr>
      <w:r>
        <w:rPr>
          <w:b/>
          <w:sz w:val="24"/>
        </w:rPr>
        <w:t xml:space="preserve">   </w:t>
      </w:r>
    </w:p>
    <w:p w14:paraId="763233A1" w14:textId="77777777" w:rsidR="003A2F50" w:rsidRPr="00EC3A97" w:rsidRDefault="003A2F50" w:rsidP="005002D9">
      <w:pPr>
        <w:ind w:left="0" w:hanging="2"/>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7EF3A909" w14:textId="77777777" w:rsidR="003A2F50" w:rsidRDefault="003A2F50">
      <w:pPr>
        <w:spacing w:before="2"/>
        <w:ind w:left="0" w:right="1501" w:hanging="2"/>
        <w:rPr>
          <w:b/>
        </w:rPr>
      </w:pPr>
    </w:p>
    <w:p w14:paraId="099B5D95" w14:textId="77777777" w:rsidR="003A2F50" w:rsidRDefault="003A2F50">
      <w:pPr>
        <w:pStyle w:val="Corpotesto"/>
        <w:ind w:hanging="2"/>
        <w:rPr>
          <w:rFonts w:ascii="Times New Roman"/>
          <w:sz w:val="20"/>
        </w:rPr>
      </w:pPr>
    </w:p>
    <w:p w14:paraId="2861E463" w14:textId="77777777" w:rsidR="003A2F50" w:rsidRDefault="003A2F50">
      <w:pPr>
        <w:pStyle w:val="Corpotesto"/>
        <w:rPr>
          <w:rFonts w:ascii="Times New Roman"/>
          <w:sz w:val="20"/>
        </w:rPr>
      </w:pPr>
    </w:p>
    <w:p w14:paraId="4E8379D6" w14:textId="77777777" w:rsidR="003A2F50" w:rsidRDefault="003A2F50">
      <w:pPr>
        <w:pStyle w:val="Corpotesto"/>
        <w:rPr>
          <w:rFonts w:ascii="Times New Roman"/>
          <w:sz w:val="20"/>
        </w:rPr>
      </w:pPr>
    </w:p>
    <w:p w14:paraId="24E5F8B6" w14:textId="77777777" w:rsidR="003A2F50" w:rsidRDefault="003A2F50">
      <w:pPr>
        <w:pStyle w:val="Corpotesto"/>
        <w:spacing w:before="2"/>
        <w:rPr>
          <w:rFonts w:ascii="Times New Roman"/>
          <w:sz w:val="11"/>
        </w:rPr>
      </w:pPr>
    </w:p>
    <w:p w14:paraId="25831C29" w14:textId="77777777" w:rsidR="003A2F50" w:rsidRDefault="003A2F50">
      <w:pPr>
        <w:pStyle w:val="Corpotesto"/>
        <w:ind w:left="466"/>
        <w:rPr>
          <w:rFonts w:ascii="Times New Roman"/>
          <w:sz w:val="20"/>
        </w:rPr>
      </w:pPr>
      <w:r>
        <w:rPr>
          <w:rFonts w:ascii="Times New Roman"/>
          <w:noProof/>
          <w:sz w:val="20"/>
          <w:lang w:bidi="ar-SA"/>
        </w:rPr>
        <w:drawing>
          <wp:inline distT="0" distB="0" distL="0" distR="0" wp14:anchorId="7EBAFDA9" wp14:editId="66A2425D">
            <wp:extent cx="5757164" cy="767333"/>
            <wp:effectExtent l="0" t="0" r="0" b="0"/>
            <wp:docPr id="5"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57164" cy="767333"/>
                    </a:xfrm>
                    <a:prstGeom prst="rect">
                      <a:avLst/>
                    </a:prstGeom>
                  </pic:spPr>
                </pic:pic>
              </a:graphicData>
            </a:graphic>
          </wp:inline>
        </w:drawing>
      </w:r>
    </w:p>
    <w:p w14:paraId="31DC13A8" w14:textId="77777777" w:rsidR="003A2F50" w:rsidRDefault="003A2F50">
      <w:pPr>
        <w:spacing w:before="170"/>
        <w:ind w:left="0" w:right="1632" w:hanging="2"/>
        <w:jc w:val="center"/>
        <w:rPr>
          <w:rFonts w:ascii="Trebuchet MS" w:hAnsi="Trebuchet MS"/>
          <w:b/>
        </w:rPr>
      </w:pPr>
      <w:r>
        <w:rPr>
          <w:rFonts w:ascii="Trebuchet MS" w:hAnsi="Trebuchet MS"/>
          <w:b/>
        </w:rPr>
        <w:t>MINISTERO DELL’ISTRUZIONE, DELL’UNIVERSITA’ E DELLA RICERCA</w:t>
      </w:r>
    </w:p>
    <w:p w14:paraId="62EAE7CD" w14:textId="77777777" w:rsidR="003A2F50" w:rsidRDefault="003A2F50">
      <w:pPr>
        <w:spacing w:before="10"/>
        <w:ind w:left="0" w:right="1632" w:hanging="2"/>
        <w:jc w:val="center"/>
        <w:rPr>
          <w:rFonts w:ascii="Arial"/>
          <w:sz w:val="18"/>
        </w:rPr>
      </w:pPr>
      <w:r>
        <w:rPr>
          <w:rFonts w:ascii="Arial"/>
          <w:sz w:val="18"/>
        </w:rPr>
        <w:t>Ufficio Scolastico Regionale per il Lazio</w:t>
      </w:r>
    </w:p>
    <w:p w14:paraId="68CB8028" w14:textId="77777777" w:rsidR="003A2F50" w:rsidRDefault="003A2F50">
      <w:pPr>
        <w:spacing w:before="14"/>
        <w:ind w:left="1" w:right="1632" w:hanging="3"/>
        <w:jc w:val="center"/>
        <w:rPr>
          <w:rFonts w:ascii="Trebuchet MS" w:hAnsi="Trebuchet MS"/>
          <w:b/>
          <w:i/>
          <w:sz w:val="28"/>
        </w:rPr>
      </w:pPr>
      <w:r>
        <w:rPr>
          <w:rFonts w:ascii="Trebuchet MS" w:hAnsi="Trebuchet MS"/>
          <w:b/>
          <w:i/>
          <w:sz w:val="28"/>
        </w:rPr>
        <w:t>Istituto Istruzione Superiore “VIA DEI PAPARESCHI”</w:t>
      </w:r>
    </w:p>
    <w:p w14:paraId="620072D1" w14:textId="77777777" w:rsidR="003A2F50" w:rsidRDefault="003A2F50">
      <w:pPr>
        <w:spacing w:before="16"/>
        <w:ind w:left="0" w:hanging="2"/>
        <w:rPr>
          <w:rFonts w:ascii="Trebuchet MS" w:hAnsi="Trebuchet MS"/>
          <w:b/>
        </w:rPr>
      </w:pPr>
      <w:r>
        <w:rPr>
          <w:rFonts w:ascii="Trebuchet MS" w:hAnsi="Trebuchet MS"/>
          <w:b/>
        </w:rPr>
        <w:lastRenderedPageBreak/>
        <w:t>Liceo Scientifico Scienze Applicate– Liceo Linguistico – Liceo Scienze Umaneopz. Economico Sociale–</w:t>
      </w:r>
    </w:p>
    <w:p w14:paraId="4641B888" w14:textId="77777777" w:rsidR="003A2F50" w:rsidRDefault="003A2F50">
      <w:pPr>
        <w:spacing w:before="10"/>
        <w:ind w:left="0" w:hanging="2"/>
        <w:rPr>
          <w:rFonts w:ascii="Trebuchet MS"/>
          <w:b/>
        </w:rPr>
      </w:pPr>
      <w:r>
        <w:rPr>
          <w:rFonts w:ascii="Trebuchet MS"/>
          <w:b/>
        </w:rPr>
        <w:t>I.T. Amministrazione Finanza e Marketing</w:t>
      </w:r>
    </w:p>
    <w:p w14:paraId="625115DE" w14:textId="77777777" w:rsidR="003A2F50" w:rsidRDefault="003A2F50">
      <w:pPr>
        <w:spacing w:before="15" w:line="254" w:lineRule="auto"/>
        <w:ind w:left="0" w:right="764" w:hanging="2"/>
        <w:rPr>
          <w:rFonts w:ascii="Arial" w:hAnsi="Arial"/>
          <w:sz w:val="18"/>
        </w:rPr>
      </w:pPr>
      <w:r>
        <w:rPr>
          <w:rFonts w:ascii="Arial" w:hAnsi="Arial"/>
          <w:w w:val="90"/>
          <w:sz w:val="18"/>
        </w:rPr>
        <w:t>SedeCentrale:ViadeiPapareschi,30/A-00146Roma-Tel.06/12.112.69.05–06/55.30.89.13Fax06/55.62.789 SedeSuccursale:ViadelleVigne,205–00148Roma–Tel.06/65.67.81.86–06/12.112.66.65Fax06/65.67.83.52</w:t>
      </w:r>
    </w:p>
    <w:p w14:paraId="5BC0C508" w14:textId="77777777" w:rsidR="003A2F50" w:rsidRDefault="003A2F50">
      <w:pPr>
        <w:spacing w:line="256" w:lineRule="auto"/>
        <w:ind w:left="0" w:right="2219" w:hanging="2"/>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hyperlink r:id="rId19">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r>
        <w:rPr>
          <w:rFonts w:ascii="Arial"/>
          <w:w w:val="81"/>
          <w:sz w:val="18"/>
        </w:rPr>
        <w:t>P</w:t>
      </w:r>
      <w:r>
        <w:rPr>
          <w:rFonts w:ascii="Arial"/>
          <w:w w:val="75"/>
          <w:sz w:val="18"/>
        </w:rPr>
        <w:t>EC</w:t>
      </w:r>
      <w:r>
        <w:rPr>
          <w:rFonts w:ascii="Arial"/>
          <w:w w:val="87"/>
          <w:sz w:val="18"/>
        </w:rPr>
        <w:t>:</w:t>
      </w:r>
      <w:hyperlink r:id="rId20">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0D53A684" w14:textId="77777777" w:rsidR="003A2F50" w:rsidRDefault="003A2F50">
      <w:pPr>
        <w:ind w:left="0" w:hanging="2"/>
        <w:rPr>
          <w:rFonts w:ascii="Arial"/>
          <w:sz w:val="19"/>
        </w:rPr>
        <w:sectPr w:rsidR="003A2F50" w:rsidSect="00DE7F2C">
          <w:pgSz w:w="11906" w:h="16838"/>
          <w:pgMar w:top="899" w:right="1134" w:bottom="1134" w:left="1134" w:header="708" w:footer="708" w:gutter="0"/>
          <w:pgNumType w:start="1"/>
          <w:cols w:space="720"/>
        </w:sectPr>
      </w:pPr>
    </w:p>
    <w:p w14:paraId="5D27CAED" w14:textId="77777777" w:rsidR="003A2F50" w:rsidRDefault="003A2F50" w:rsidP="00AF38B7">
      <w:pPr>
        <w:ind w:left="0" w:hanging="2"/>
        <w:rPr>
          <w:b/>
          <w:sz w:val="24"/>
          <w:szCs w:val="24"/>
        </w:rPr>
      </w:pPr>
    </w:p>
    <w:p w14:paraId="5AA0D00C" w14:textId="77777777" w:rsidR="003A2F50" w:rsidRDefault="003A2F50" w:rsidP="0065100F">
      <w:pPr>
        <w:ind w:left="0" w:hanging="2"/>
        <w:jc w:val="center"/>
        <w:rPr>
          <w:b/>
        </w:rPr>
      </w:pPr>
      <w:r w:rsidRPr="00416705">
        <w:rPr>
          <w:b/>
        </w:rPr>
        <w:t xml:space="preserve">PROGRAMMAZIONE </w:t>
      </w:r>
      <w:r>
        <w:rPr>
          <w:b/>
        </w:rPr>
        <w:t>INDIVIDUALE DOCENTE A.S 2022-2023</w:t>
      </w:r>
    </w:p>
    <w:p w14:paraId="665A300D" w14:textId="77777777" w:rsidR="003A2F50" w:rsidRPr="00416705" w:rsidRDefault="003A2F50" w:rsidP="0065100F">
      <w:pPr>
        <w:ind w:left="0" w:hanging="2"/>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6"/>
        <w:gridCol w:w="216"/>
      </w:tblGrid>
      <w:tr w:rsidR="003A2F50" w:rsidRPr="00416705" w14:paraId="51DF71F8" w14:textId="77777777" w:rsidTr="007755C3">
        <w:trPr>
          <w:trHeight w:val="494"/>
        </w:trPr>
        <w:tc>
          <w:tcPr>
            <w:tcW w:w="9786" w:type="dxa"/>
            <w:tcBorders>
              <w:top w:val="single" w:sz="4" w:space="0" w:color="auto"/>
              <w:left w:val="single" w:sz="4" w:space="0" w:color="auto"/>
              <w:bottom w:val="nil"/>
              <w:right w:val="nil"/>
            </w:tcBorders>
            <w:hideMark/>
          </w:tcPr>
          <w:p w14:paraId="2CF25ECE" w14:textId="77777777" w:rsidR="003A2F50" w:rsidRPr="00416705" w:rsidRDefault="003A2F50" w:rsidP="00E73ADD">
            <w:pPr>
              <w:spacing w:after="200"/>
              <w:ind w:left="0" w:hanging="2"/>
              <w:jc w:val="both"/>
              <w:rPr>
                <w:b/>
                <w:lang w:eastAsia="en-US"/>
              </w:rPr>
            </w:pPr>
            <w:r w:rsidRPr="00416705">
              <w:rPr>
                <w:b/>
              </w:rPr>
              <w:t>Docente:</w:t>
            </w:r>
            <w:r>
              <w:rPr>
                <w:b/>
              </w:rPr>
              <w:t xml:space="preserve"> Serena Tarica</w:t>
            </w:r>
          </w:p>
        </w:tc>
        <w:tc>
          <w:tcPr>
            <w:tcW w:w="216" w:type="dxa"/>
            <w:tcBorders>
              <w:top w:val="single" w:sz="4" w:space="0" w:color="auto"/>
              <w:left w:val="nil"/>
              <w:bottom w:val="nil"/>
              <w:right w:val="single" w:sz="4" w:space="0" w:color="auto"/>
            </w:tcBorders>
          </w:tcPr>
          <w:p w14:paraId="692BD6E1" w14:textId="77777777" w:rsidR="003A2F50" w:rsidRPr="00416705" w:rsidRDefault="003A2F50" w:rsidP="00966991">
            <w:pPr>
              <w:spacing w:after="200"/>
              <w:ind w:left="0" w:hanging="2"/>
              <w:jc w:val="both"/>
              <w:rPr>
                <w:b/>
                <w:lang w:eastAsia="en-US"/>
              </w:rPr>
            </w:pPr>
          </w:p>
        </w:tc>
      </w:tr>
      <w:tr w:rsidR="003A2F50" w:rsidRPr="009A6417" w14:paraId="4CF2ECA5" w14:textId="77777777" w:rsidTr="00966991">
        <w:trPr>
          <w:trHeight w:val="9188"/>
        </w:trPr>
        <w:tc>
          <w:tcPr>
            <w:tcW w:w="10002" w:type="dxa"/>
            <w:gridSpan w:val="2"/>
            <w:tcBorders>
              <w:top w:val="nil"/>
              <w:left w:val="single" w:sz="4" w:space="0" w:color="auto"/>
              <w:bottom w:val="single" w:sz="4" w:space="0" w:color="auto"/>
              <w:right w:val="single" w:sz="4" w:space="0" w:color="auto"/>
            </w:tcBorders>
            <w:hideMark/>
          </w:tcPr>
          <w:p w14:paraId="04241715" w14:textId="77777777" w:rsidR="003A2F50" w:rsidRDefault="003A2F50" w:rsidP="00E73ADD">
            <w:pPr>
              <w:spacing w:after="200"/>
              <w:ind w:left="0" w:hanging="2"/>
              <w:jc w:val="both"/>
              <w:rPr>
                <w:b/>
              </w:rPr>
            </w:pPr>
            <w:r w:rsidRPr="00416705">
              <w:rPr>
                <w:b/>
              </w:rPr>
              <w:t>Classe:</w:t>
            </w:r>
            <w:r>
              <w:rPr>
                <w:b/>
              </w:rPr>
              <w:t xml:space="preserve"> 3BT</w:t>
            </w:r>
          </w:p>
          <w:p w14:paraId="779627E3" w14:textId="77777777" w:rsidR="003A2F50" w:rsidRPr="00416705" w:rsidRDefault="003A2F50" w:rsidP="00E73ADD">
            <w:pPr>
              <w:spacing w:after="200"/>
              <w:ind w:left="0" w:hanging="2"/>
              <w:jc w:val="both"/>
              <w:rPr>
                <w:b/>
              </w:rPr>
            </w:pPr>
            <w:r>
              <w:rPr>
                <w:b/>
              </w:rPr>
              <w:t>Disciplina: spagnolo</w:t>
            </w:r>
          </w:p>
          <w:p w14:paraId="5685368F" w14:textId="77777777" w:rsidR="003A2F50" w:rsidRPr="00416705" w:rsidRDefault="003A2F50" w:rsidP="00E73ADD">
            <w:pPr>
              <w:spacing w:after="200"/>
              <w:ind w:left="0" w:hanging="2"/>
              <w:jc w:val="both"/>
              <w:rPr>
                <w:b/>
              </w:rPr>
            </w:pPr>
            <w:r w:rsidRPr="00416705">
              <w:rPr>
                <w:b/>
              </w:rPr>
              <w:t>Anno Scolastico:</w:t>
            </w:r>
            <w:r>
              <w:rPr>
                <w:b/>
              </w:rPr>
              <w:t xml:space="preserve"> 2022-2023</w:t>
            </w:r>
          </w:p>
          <w:p w14:paraId="4F8AF8F8" w14:textId="77777777" w:rsidR="003A2F50" w:rsidRDefault="003A2F50" w:rsidP="00E73ADD">
            <w:pPr>
              <w:spacing w:after="200"/>
              <w:ind w:left="0" w:hanging="2"/>
              <w:jc w:val="both"/>
              <w:rPr>
                <w:b/>
              </w:rPr>
            </w:pPr>
            <w:r w:rsidRPr="00416705">
              <w:rPr>
                <w:b/>
              </w:rPr>
              <w:t>Situazione di partenza:</w:t>
            </w:r>
          </w:p>
          <w:p w14:paraId="217E26F3" w14:textId="77777777" w:rsidR="003A2F50" w:rsidRDefault="003A2F50" w:rsidP="00E73ADD">
            <w:pPr>
              <w:ind w:left="0" w:hanging="2"/>
              <w:jc w:val="both"/>
              <w:rPr>
                <w:bCs/>
              </w:rPr>
            </w:pPr>
            <w:r>
              <w:rPr>
                <w:bCs/>
              </w:rPr>
              <w:t>La classe è composta da i 23 alunni</w:t>
            </w:r>
          </w:p>
          <w:p w14:paraId="7FA8FE7B" w14:textId="77777777" w:rsidR="003A2F50" w:rsidRPr="007F4E60" w:rsidRDefault="003A2F50" w:rsidP="00EC4BCA">
            <w:pPr>
              <w:ind w:left="0" w:hanging="2"/>
              <w:jc w:val="both"/>
            </w:pPr>
            <w:r w:rsidRPr="007F4E60">
              <w:t>Per quanto riguarda l’andamento didattico, la classe ha un</w:t>
            </w:r>
            <w:r>
              <w:t xml:space="preserve"> profitto medio,</w:t>
            </w:r>
            <w:r w:rsidRPr="007F4E60">
              <w:t xml:space="preserve"> ma si rilevano ancora lacune diffuse nella conoscenza e nell’uso delle strutture linguistiche, per cui si prevedono interventi di recupero in itinere. Dal punto di vista disciplinare, gli alunni si mostrano</w:t>
            </w:r>
            <w:r>
              <w:t xml:space="preserve">  partecipativi, anche se a volte alcuni presentano un un’eccessiva vivacità. Hanno ancora raggiunto una capacità organizzativa nelle interrogazioni e nella gestione delle lezioni frontali. </w:t>
            </w:r>
            <w:r w:rsidRPr="007F4E60">
              <w:t xml:space="preserve">Il programma comprenderà la revisione delle strutture </w:t>
            </w:r>
            <w:r>
              <w:t xml:space="preserve">di base della lingua propedeutiche </w:t>
            </w:r>
            <w:r w:rsidRPr="007F4E60">
              <w:t xml:space="preserve"> </w:t>
            </w:r>
            <w:r>
              <w:t>al</w:t>
            </w:r>
            <w:r w:rsidRPr="007F4E60">
              <w:t xml:space="preserve">l’introduzione di quelle </w:t>
            </w:r>
            <w:r>
              <w:t xml:space="preserve">appartenenti alle tematiche dell’anno in corso. </w:t>
            </w:r>
            <w:r w:rsidRPr="007F4E60">
              <w:t xml:space="preserve">Verrà introdotto lo studio </w:t>
            </w:r>
            <w:r>
              <w:t>della situazione geopolitica dei paesi di aerea linguistica spagnola con particolare riferimento a</w:t>
            </w:r>
            <w:r>
              <w:rPr>
                <w:rFonts w:eastAsia="SimSun"/>
                <w:color w:val="000000" w:themeColor="text1"/>
              </w:rPr>
              <w:t xml:space="preserve">d alcuni ambiti, in particolare quello giuridico. </w:t>
            </w:r>
            <w:r>
              <w:t>Per alcuni alunni è previsto un percorso di studio sulla base di un PDP.</w:t>
            </w:r>
          </w:p>
          <w:p w14:paraId="1137BC75" w14:textId="77777777" w:rsidR="003A2F50" w:rsidRPr="007F4E60" w:rsidRDefault="003A2F50" w:rsidP="00C419AA">
            <w:pPr>
              <w:ind w:left="0" w:hanging="2"/>
              <w:jc w:val="both"/>
            </w:pPr>
          </w:p>
          <w:p w14:paraId="22458D14" w14:textId="77777777" w:rsidR="003A2F50" w:rsidRDefault="003A2F50" w:rsidP="00E73ADD">
            <w:pPr>
              <w:ind w:left="0" w:hanging="2"/>
              <w:jc w:val="both"/>
            </w:pPr>
          </w:p>
          <w:p w14:paraId="6141F10F" w14:textId="77777777" w:rsidR="003A2F50" w:rsidRPr="00416705" w:rsidRDefault="003A2F50" w:rsidP="00E73ADD">
            <w:pPr>
              <w:spacing w:after="200"/>
              <w:ind w:left="0" w:hanging="2"/>
              <w:jc w:val="both"/>
              <w:rPr>
                <w:b/>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p w14:paraId="39C9C084" w14:textId="77777777" w:rsidR="003A2F50" w:rsidRPr="00416705" w:rsidRDefault="003A2F50" w:rsidP="007C15B9">
            <w:pPr>
              <w:ind w:left="0" w:hanging="2"/>
              <w:jc w:val="center"/>
              <w:rPr>
                <w:b/>
              </w:rPr>
            </w:pPr>
            <w:r>
              <w:rPr>
                <w:b/>
              </w:rPr>
              <w:t>PROGRAMMAZIONE</w:t>
            </w:r>
          </w:p>
          <w:p w14:paraId="0BEB494B" w14:textId="77777777" w:rsidR="003A2F50" w:rsidRPr="00F03E67" w:rsidRDefault="003A2F50" w:rsidP="007C15B9">
            <w:pPr>
              <w:rPr>
                <w:i/>
                <w:sz w:val="8"/>
                <w:szCs w:val="8"/>
              </w:rPr>
            </w:pPr>
          </w:p>
          <w:p w14:paraId="5C6784B5" w14:textId="77777777" w:rsidR="003A2F50" w:rsidRDefault="003A2F50" w:rsidP="007C15B9">
            <w:pPr>
              <w:ind w:left="0" w:hanging="2"/>
              <w:rPr>
                <w:b/>
                <w:i/>
              </w:rPr>
            </w:pPr>
          </w:p>
          <w:p w14:paraId="0A5AF204" w14:textId="77777777" w:rsidR="003A2F50" w:rsidRPr="00F03E67" w:rsidRDefault="003A2F50" w:rsidP="007C15B9">
            <w:pPr>
              <w:rPr>
                <w:b/>
                <w:i/>
                <w:sz w:val="6"/>
                <w:szCs w:val="6"/>
              </w:rPr>
            </w:pPr>
          </w:p>
          <w:p w14:paraId="5E034A42" w14:textId="77777777" w:rsidR="003A2F50" w:rsidRDefault="003A2F50" w:rsidP="007C15B9">
            <w:pPr>
              <w:ind w:left="0" w:hanging="2"/>
              <w:rPr>
                <w:b/>
                <w:i/>
                <w:u w:val="single"/>
              </w:rPr>
            </w:pPr>
            <w:r w:rsidRPr="0014115E">
              <w:rPr>
                <w:b/>
                <w:i/>
                <w:u w:val="single"/>
              </w:rPr>
              <w:t xml:space="preserve">Argomenti </w:t>
            </w:r>
            <w:r>
              <w:rPr>
                <w:b/>
                <w:i/>
                <w:u w:val="single"/>
              </w:rPr>
              <w:t>da svolgere nell’anno scolastico:</w:t>
            </w:r>
          </w:p>
          <w:p w14:paraId="3F44B8C4" w14:textId="77777777" w:rsidR="003A2F50" w:rsidRDefault="003A2F50" w:rsidP="007C15B9">
            <w:pPr>
              <w:ind w:left="0" w:hanging="2"/>
              <w:rPr>
                <w:b/>
                <w:i/>
                <w:u w:val="single"/>
              </w:rPr>
            </w:pPr>
          </w:p>
          <w:p w14:paraId="4A711B88" w14:textId="77777777" w:rsidR="003A2F50" w:rsidRPr="00554B0E" w:rsidRDefault="003A2F50" w:rsidP="00C419AA">
            <w:pPr>
              <w:ind w:left="0" w:hanging="2"/>
              <w:rPr>
                <w:i/>
                <w:u w:val="single"/>
                <w:lang w:val="es-ES_tradnl"/>
              </w:rPr>
            </w:pPr>
            <w:r w:rsidRPr="00554B0E">
              <w:rPr>
                <w:b/>
                <w:i/>
                <w:u w:val="single"/>
                <w:lang w:val="es-ES_tradnl"/>
              </w:rPr>
              <w:t>Modulo 0</w:t>
            </w:r>
          </w:p>
          <w:p w14:paraId="703A128F" w14:textId="77777777" w:rsidR="003A2F50" w:rsidRPr="007E6AFA" w:rsidRDefault="003A2F50" w:rsidP="00C419AA">
            <w:pPr>
              <w:ind w:left="0" w:hanging="2"/>
              <w:rPr>
                <w:lang w:val="es-ES_tradnl"/>
              </w:rPr>
            </w:pPr>
            <w:r w:rsidRPr="003A2F50">
              <w:rPr>
                <w:b/>
                <w:i/>
              </w:rPr>
              <w:t xml:space="preserve">Contenuti: </w:t>
            </w:r>
            <w:r w:rsidRPr="007E6AFA">
              <w:rPr>
                <w:lang w:val="es-ES_tradnl"/>
              </w:rPr>
              <w:t>tiempos del pasado y uso del subjuntivo.</w:t>
            </w:r>
          </w:p>
          <w:p w14:paraId="7EE6F633" w14:textId="77777777" w:rsidR="003A2F50" w:rsidRPr="003A2F50" w:rsidRDefault="003A2F50" w:rsidP="00C419AA">
            <w:pPr>
              <w:ind w:left="0" w:hanging="2"/>
            </w:pPr>
          </w:p>
          <w:p w14:paraId="7D800546" w14:textId="77777777" w:rsidR="003A2F50" w:rsidRPr="00554B0E" w:rsidRDefault="003A2F50" w:rsidP="00C419AA">
            <w:pPr>
              <w:spacing w:line="360" w:lineRule="auto"/>
              <w:ind w:left="0" w:hanging="2"/>
              <w:rPr>
                <w:b/>
                <w:i/>
                <w:lang w:val="es-ES_tradnl"/>
              </w:rPr>
            </w:pPr>
            <w:r w:rsidRPr="00554B0E">
              <w:rPr>
                <w:b/>
                <w:i/>
                <w:lang w:val="es-ES_tradnl"/>
              </w:rPr>
              <w:t>Modulo  1</w:t>
            </w:r>
          </w:p>
          <w:p w14:paraId="33574D49" w14:textId="77777777" w:rsidR="003A2F50" w:rsidRPr="00554B0E" w:rsidRDefault="003A2F50" w:rsidP="00C419AA">
            <w:pPr>
              <w:spacing w:line="360" w:lineRule="auto"/>
              <w:ind w:left="0" w:hanging="2"/>
              <w:rPr>
                <w:b/>
                <w:i/>
                <w:lang w:val="es-ES_tradnl"/>
              </w:rPr>
            </w:pPr>
            <w:r w:rsidRPr="00554B0E">
              <w:rPr>
                <w:b/>
                <w:i/>
                <w:lang w:val="es-ES_tradnl"/>
              </w:rPr>
              <w:t>Titolo: IPOTESI</w:t>
            </w:r>
          </w:p>
          <w:p w14:paraId="373CB0ED" w14:textId="77777777" w:rsidR="003A2F50" w:rsidRPr="007E6AFA" w:rsidRDefault="003A2F50" w:rsidP="00C419AA">
            <w:pPr>
              <w:ind w:left="0" w:hanging="2"/>
              <w:rPr>
                <w:rFonts w:asciiTheme="minorHAnsi" w:hAnsiTheme="minorHAnsi" w:cstheme="minorHAnsi"/>
                <w:lang w:val="es-ES_tradnl"/>
              </w:rPr>
            </w:pPr>
            <w:r w:rsidRPr="007E6AFA">
              <w:rPr>
                <w:rFonts w:asciiTheme="minorHAnsi" w:hAnsiTheme="minorHAnsi" w:cstheme="minorHAnsi"/>
                <w:b/>
                <w:lang w:val="es-ES_tradnl"/>
              </w:rPr>
              <w:t>Contenuti:</w:t>
            </w:r>
            <w:r w:rsidRPr="007E6AFA">
              <w:rPr>
                <w:rFonts w:asciiTheme="minorHAnsi" w:hAnsiTheme="minorHAnsi" w:cstheme="minorHAnsi"/>
                <w:lang w:val="es-ES_tradnl"/>
              </w:rPr>
              <w:t xml:space="preserve">  futuro, subordinadas temporales y conectores.</w:t>
            </w:r>
          </w:p>
          <w:p w14:paraId="2E5C51E9" w14:textId="77777777" w:rsidR="003A2F50" w:rsidRPr="007E6AFA" w:rsidRDefault="003A2F50" w:rsidP="00C419AA">
            <w:pPr>
              <w:ind w:left="0" w:hanging="2"/>
              <w:rPr>
                <w:rFonts w:asciiTheme="minorHAnsi" w:hAnsiTheme="minorHAnsi" w:cstheme="minorHAnsi"/>
                <w:lang w:val="es-ES_tradnl" w:eastAsia="en-US"/>
              </w:rPr>
            </w:pPr>
          </w:p>
          <w:p w14:paraId="26BF1B02" w14:textId="77777777" w:rsidR="003A2F50" w:rsidRPr="003A2F50" w:rsidRDefault="003A2F50" w:rsidP="00C419AA">
            <w:pPr>
              <w:spacing w:line="360" w:lineRule="auto"/>
              <w:ind w:left="0" w:hanging="2"/>
              <w:rPr>
                <w:b/>
                <w:i/>
              </w:rPr>
            </w:pPr>
            <w:r w:rsidRPr="003A2F50">
              <w:rPr>
                <w:b/>
                <w:i/>
              </w:rPr>
              <w:t xml:space="preserve">    Modulo  2</w:t>
            </w:r>
          </w:p>
          <w:p w14:paraId="0C7BDA85" w14:textId="77777777" w:rsidR="003A2F50" w:rsidRPr="003A2F50" w:rsidRDefault="003A2F50" w:rsidP="00C419AA">
            <w:pPr>
              <w:spacing w:line="360" w:lineRule="auto"/>
              <w:ind w:left="0" w:hanging="2"/>
              <w:rPr>
                <w:b/>
                <w:i/>
              </w:rPr>
            </w:pPr>
            <w:r w:rsidRPr="003A2F50">
              <w:rPr>
                <w:b/>
                <w:i/>
              </w:rPr>
              <w:t>Titolo: RESOCONTI</w:t>
            </w:r>
          </w:p>
          <w:p w14:paraId="067ADC0A" w14:textId="77777777" w:rsidR="003A2F50" w:rsidRPr="007E6AFA" w:rsidRDefault="003A2F50" w:rsidP="00C419AA">
            <w:pPr>
              <w:ind w:left="0" w:hanging="2"/>
              <w:rPr>
                <w:rFonts w:asciiTheme="minorHAnsi" w:hAnsiTheme="minorHAnsi" w:cstheme="minorHAnsi"/>
                <w:lang w:val="es-ES_tradnl"/>
              </w:rPr>
            </w:pPr>
            <w:r w:rsidRPr="003A2F50">
              <w:rPr>
                <w:b/>
                <w:i/>
              </w:rPr>
              <w:t xml:space="preserve">Contenuti: </w:t>
            </w:r>
            <w:r w:rsidRPr="007E6AFA">
              <w:rPr>
                <w:rFonts w:asciiTheme="minorHAnsi" w:hAnsiTheme="minorHAnsi" w:cstheme="minorHAnsi"/>
                <w:lang w:val="es-ES_tradnl"/>
              </w:rPr>
              <w:t>hipótesis y probabilidad, indefinidos, subordinadas  finales.</w:t>
            </w:r>
          </w:p>
          <w:p w14:paraId="32581631" w14:textId="77777777" w:rsidR="003A2F50" w:rsidRPr="007E6AFA" w:rsidRDefault="003A2F50" w:rsidP="00C419AA">
            <w:pPr>
              <w:ind w:left="0" w:hanging="2"/>
              <w:rPr>
                <w:rFonts w:asciiTheme="minorHAnsi" w:hAnsiTheme="minorHAnsi" w:cstheme="minorHAnsi"/>
                <w:lang w:val="es-ES_tradnl" w:eastAsia="en-US"/>
              </w:rPr>
            </w:pPr>
          </w:p>
          <w:p w14:paraId="7858363B" w14:textId="77777777" w:rsidR="003A2F50" w:rsidRPr="003A2F50" w:rsidRDefault="003A2F50" w:rsidP="00C419AA">
            <w:pPr>
              <w:spacing w:line="360" w:lineRule="auto"/>
              <w:ind w:left="0" w:hanging="2"/>
              <w:rPr>
                <w:b/>
                <w:i/>
              </w:rPr>
            </w:pPr>
            <w:r w:rsidRPr="003A2F50">
              <w:rPr>
                <w:b/>
                <w:i/>
              </w:rPr>
              <w:t xml:space="preserve">    Modulo  3</w:t>
            </w:r>
          </w:p>
          <w:p w14:paraId="6B256CDE" w14:textId="77777777" w:rsidR="003A2F50" w:rsidRPr="003A2F50" w:rsidRDefault="003A2F50" w:rsidP="00C419AA">
            <w:pPr>
              <w:spacing w:line="360" w:lineRule="auto"/>
              <w:ind w:left="0" w:hanging="2"/>
              <w:rPr>
                <w:b/>
                <w:i/>
              </w:rPr>
            </w:pPr>
            <w:r w:rsidRPr="003A2F50">
              <w:rPr>
                <w:b/>
                <w:i/>
              </w:rPr>
              <w:t>Titolo: OPINIONI</w:t>
            </w:r>
          </w:p>
          <w:p w14:paraId="15CE6F2C" w14:textId="77777777" w:rsidR="003A2F50" w:rsidRPr="00CD1E1C" w:rsidRDefault="003A2F50" w:rsidP="00C419AA">
            <w:pPr>
              <w:spacing w:line="360" w:lineRule="auto"/>
              <w:ind w:left="0" w:hanging="2"/>
              <w:rPr>
                <w:b/>
                <w:i/>
                <w:lang w:val="en-GB"/>
              </w:rPr>
            </w:pPr>
            <w:r w:rsidRPr="003A2F50">
              <w:rPr>
                <w:b/>
                <w:i/>
              </w:rPr>
              <w:t xml:space="preserve">Contenuti: </w:t>
            </w:r>
            <w:r w:rsidRPr="007E6AFA">
              <w:rPr>
                <w:rFonts w:asciiTheme="minorHAnsi" w:hAnsiTheme="minorHAnsi" w:cstheme="minorHAnsi"/>
                <w:lang w:val="es-ES_tradnl"/>
              </w:rPr>
              <w:t>condicional simple y compuesto, uso del condicional, el neutro. Imperfecto de subjuntivo, pluscuamperfecto de subjuntivo. Expresar condiciones posibles, improbables, imposibles.</w:t>
            </w:r>
          </w:p>
          <w:p w14:paraId="2B8B9B77" w14:textId="77777777" w:rsidR="003A2F50" w:rsidRPr="00554B0E" w:rsidRDefault="003A2F50" w:rsidP="00C419AA">
            <w:pPr>
              <w:ind w:left="0" w:hanging="2"/>
              <w:rPr>
                <w:b/>
                <w:lang w:val="es-ES_tradnl"/>
              </w:rPr>
            </w:pPr>
          </w:p>
          <w:p w14:paraId="25D7EBB7" w14:textId="77777777" w:rsidR="003A2F50" w:rsidRPr="00FE6A13" w:rsidRDefault="003A2F50" w:rsidP="00C419AA">
            <w:pPr>
              <w:ind w:left="0" w:hanging="2"/>
              <w:rPr>
                <w:b/>
                <w:lang w:val="es-ES_tradnl"/>
              </w:rPr>
            </w:pPr>
            <w:r w:rsidRPr="00FE6A13">
              <w:rPr>
                <w:b/>
                <w:lang w:val="es-ES_tradnl"/>
              </w:rPr>
              <w:t>Modulo 4</w:t>
            </w:r>
          </w:p>
          <w:p w14:paraId="677A89E5" w14:textId="77777777" w:rsidR="003A2F50" w:rsidRPr="00FE6A13" w:rsidRDefault="003A2F50" w:rsidP="00C419AA">
            <w:pPr>
              <w:ind w:left="0" w:hanging="2"/>
              <w:rPr>
                <w:b/>
                <w:lang w:val="es-ES_tradnl"/>
              </w:rPr>
            </w:pPr>
          </w:p>
          <w:p w14:paraId="6308FBCB" w14:textId="77777777" w:rsidR="003A2F50" w:rsidRPr="00FE6A13" w:rsidRDefault="003A2F50" w:rsidP="00C419AA">
            <w:pPr>
              <w:ind w:left="0" w:hanging="2"/>
              <w:rPr>
                <w:b/>
                <w:lang w:val="es-ES_tradnl"/>
              </w:rPr>
            </w:pPr>
            <w:r w:rsidRPr="00FE6A13">
              <w:rPr>
                <w:b/>
                <w:i/>
                <w:lang w:val="es-ES_tradnl"/>
              </w:rPr>
              <w:t>Titolo: LA LETTERATURA?PERCHE’?</w:t>
            </w:r>
          </w:p>
          <w:p w14:paraId="6AB08046" w14:textId="77777777" w:rsidR="003A2F50" w:rsidRPr="007E6AFA" w:rsidRDefault="003A2F50" w:rsidP="007E6AFA">
            <w:pPr>
              <w:ind w:left="0" w:hanging="2"/>
              <w:rPr>
                <w:rFonts w:asciiTheme="minorHAnsi" w:hAnsiTheme="minorHAnsi" w:cstheme="minorHAnsi"/>
                <w:lang w:val="es-ES"/>
              </w:rPr>
            </w:pPr>
            <w:r w:rsidRPr="00FE6A13">
              <w:rPr>
                <w:b/>
                <w:lang w:val="es-ES_tradnl"/>
              </w:rPr>
              <w:t>Contenuti:</w:t>
            </w:r>
            <w:r w:rsidRPr="00FE6A13">
              <w:rPr>
                <w:rFonts w:asciiTheme="minorHAnsi" w:hAnsiTheme="minorHAnsi" w:cstheme="minorHAnsi"/>
                <w:lang w:val="es-ES_tradnl"/>
              </w:rPr>
              <w:t xml:space="preserve"> Estilo indirecto. </w:t>
            </w:r>
            <w:r w:rsidRPr="007E6AFA">
              <w:rPr>
                <w:rFonts w:asciiTheme="minorHAnsi" w:hAnsiTheme="minorHAnsi" w:cstheme="minorHAnsi"/>
                <w:lang w:val="es-ES"/>
              </w:rPr>
              <w:t>Subordinadas condicionales. La voz pasiva y la pasiva refleja.</w:t>
            </w:r>
          </w:p>
          <w:p w14:paraId="1035DBFE" w14:textId="77777777" w:rsidR="003A2F50" w:rsidRPr="007E6AFA" w:rsidRDefault="003A2F50" w:rsidP="007E6AFA">
            <w:pPr>
              <w:ind w:left="0" w:hanging="2"/>
              <w:rPr>
                <w:rFonts w:asciiTheme="minorHAnsi" w:hAnsiTheme="minorHAnsi" w:cstheme="minorHAnsi"/>
                <w:lang w:val="es-ES"/>
              </w:rPr>
            </w:pPr>
            <w:r w:rsidRPr="007E6AFA">
              <w:rPr>
                <w:rFonts w:asciiTheme="minorHAnsi" w:hAnsiTheme="minorHAnsi" w:cstheme="minorHAnsi"/>
                <w:lang w:val="es-ES"/>
              </w:rPr>
              <w:t>Conjunciones adversativas. Subordinadas concesivas. Contrastes: en efecto/de hecho, a saber/ es decir,</w:t>
            </w:r>
          </w:p>
          <w:p w14:paraId="7D455B96" w14:textId="77777777" w:rsidR="003A2F50" w:rsidRPr="00CD1E1C" w:rsidRDefault="003A2F50" w:rsidP="007E6AFA">
            <w:pPr>
              <w:ind w:left="0" w:hanging="2"/>
              <w:rPr>
                <w:rFonts w:asciiTheme="minorHAnsi" w:hAnsiTheme="minorHAnsi" w:cstheme="minorHAnsi"/>
                <w:lang w:val="es-ES"/>
              </w:rPr>
            </w:pPr>
            <w:r w:rsidRPr="007E6AFA">
              <w:rPr>
                <w:rFonts w:asciiTheme="minorHAnsi" w:hAnsiTheme="minorHAnsi" w:cstheme="minorHAnsi"/>
                <w:lang w:val="es-ES"/>
              </w:rPr>
              <w:t>también/hasta/incluso. Tampoco/ni siquiera.</w:t>
            </w:r>
          </w:p>
          <w:p w14:paraId="68D79229" w14:textId="77777777" w:rsidR="003A2F50" w:rsidRPr="00CD1E1C" w:rsidRDefault="003A2F50" w:rsidP="00C419AA">
            <w:pPr>
              <w:ind w:left="0" w:hanging="2"/>
              <w:rPr>
                <w:rFonts w:asciiTheme="minorHAnsi" w:hAnsiTheme="minorHAnsi" w:cstheme="minorHAnsi"/>
                <w:lang w:val="es-ES"/>
              </w:rPr>
            </w:pPr>
          </w:p>
          <w:p w14:paraId="310F14B9" w14:textId="77777777" w:rsidR="003A2F50" w:rsidRPr="00331C09" w:rsidRDefault="003A2F50" w:rsidP="00C419AA">
            <w:pPr>
              <w:ind w:left="0" w:hanging="2"/>
              <w:rPr>
                <w:b/>
                <w:i/>
                <w:iCs/>
                <w:lang w:val="es-ES_tradnl"/>
              </w:rPr>
            </w:pPr>
            <w:r w:rsidRPr="00554B0E">
              <w:rPr>
                <w:b/>
                <w:i/>
                <w:iCs/>
                <w:lang w:val="es-ES_tradnl"/>
              </w:rPr>
              <w:t xml:space="preserve">      </w:t>
            </w:r>
            <w:r w:rsidRPr="00331C09">
              <w:rPr>
                <w:b/>
                <w:i/>
                <w:iCs/>
                <w:lang w:val="es-ES_tradnl"/>
              </w:rPr>
              <w:t>Modulo 5</w:t>
            </w:r>
          </w:p>
          <w:p w14:paraId="2A9AD147" w14:textId="77777777" w:rsidR="003A2F50" w:rsidRPr="00331C09" w:rsidRDefault="003A2F50" w:rsidP="00C419AA">
            <w:pPr>
              <w:ind w:left="0" w:hanging="2"/>
              <w:rPr>
                <w:b/>
                <w:i/>
                <w:iCs/>
                <w:lang w:val="es-ES_tradnl"/>
              </w:rPr>
            </w:pPr>
          </w:p>
          <w:p w14:paraId="105B62FE" w14:textId="77777777" w:rsidR="003A2F50" w:rsidRPr="00331C09" w:rsidRDefault="003A2F50" w:rsidP="00C419AA">
            <w:pPr>
              <w:ind w:left="0" w:hanging="2"/>
              <w:rPr>
                <w:b/>
                <w:i/>
                <w:iCs/>
                <w:lang w:val="es-ES_tradnl"/>
              </w:rPr>
            </w:pPr>
            <w:r w:rsidRPr="00331C09">
              <w:rPr>
                <w:b/>
                <w:i/>
                <w:iCs/>
                <w:lang w:val="es-ES_tradnl"/>
              </w:rPr>
              <w:t xml:space="preserve">    Titolo:  </w:t>
            </w:r>
            <w:r>
              <w:rPr>
                <w:b/>
                <w:i/>
                <w:iCs/>
                <w:lang w:val="es-ES_tradnl"/>
              </w:rPr>
              <w:t>CULTURA</w:t>
            </w:r>
          </w:p>
          <w:p w14:paraId="1CF167B8" w14:textId="77777777" w:rsidR="003A2F50" w:rsidRPr="00331C09" w:rsidRDefault="003A2F50" w:rsidP="00C419AA">
            <w:pPr>
              <w:ind w:left="0" w:hanging="2"/>
              <w:rPr>
                <w:rFonts w:asciiTheme="minorHAnsi" w:hAnsiTheme="minorHAnsi" w:cstheme="minorHAnsi"/>
                <w:b/>
                <w:lang w:val="es-ES_tradnl"/>
              </w:rPr>
            </w:pPr>
          </w:p>
          <w:p w14:paraId="7424AF38" w14:textId="77777777" w:rsidR="003A2F50" w:rsidRPr="00331C09" w:rsidRDefault="003A2F50" w:rsidP="009A6417">
            <w:pPr>
              <w:ind w:left="0" w:hanging="2"/>
              <w:rPr>
                <w:b/>
                <w:lang w:val="es-ES_tradnl"/>
              </w:rPr>
            </w:pPr>
            <w:r w:rsidRPr="009A6417">
              <w:rPr>
                <w:b/>
                <w:lang w:val="es-ES_tradnl"/>
              </w:rPr>
              <w:lastRenderedPageBreak/>
              <w:t xml:space="preserve">  Contenuti: </w:t>
            </w:r>
            <w:r>
              <w:rPr>
                <w:lang w:val="es-ES_tradnl"/>
              </w:rPr>
              <w:t>España geopolí</w:t>
            </w:r>
            <w:r w:rsidRPr="009A6417">
              <w:rPr>
                <w:lang w:val="es-ES_tradnl"/>
              </w:rPr>
              <w:t>tica</w:t>
            </w:r>
            <w:r>
              <w:rPr>
                <w:lang w:val="es-ES_tradnl"/>
              </w:rPr>
              <w:t>;  l</w:t>
            </w:r>
            <w:r w:rsidRPr="009A6417">
              <w:rPr>
                <w:lang w:val="es-ES_tradnl"/>
              </w:rPr>
              <w:t>a Costitución española</w:t>
            </w:r>
            <w:r>
              <w:rPr>
                <w:lang w:val="es-ES_tradnl"/>
              </w:rPr>
              <w:t>;</w:t>
            </w:r>
            <w:r>
              <w:rPr>
                <w:b/>
                <w:lang w:val="es-ES_tradnl"/>
              </w:rPr>
              <w:t xml:space="preserve"> f</w:t>
            </w:r>
            <w:r w:rsidRPr="009A6417">
              <w:rPr>
                <w:lang w:val="es-ES_tradnl"/>
              </w:rPr>
              <w:t>orma de gobierno</w:t>
            </w:r>
            <w:r>
              <w:rPr>
                <w:lang w:val="es-ES_tradnl"/>
              </w:rPr>
              <w:t>; C</w:t>
            </w:r>
            <w:r w:rsidRPr="009A6417">
              <w:rPr>
                <w:lang w:val="es-ES_tradnl"/>
              </w:rPr>
              <w:t>omunidades Autónomas</w:t>
            </w:r>
            <w:r>
              <w:rPr>
                <w:lang w:val="es-ES_tradnl"/>
              </w:rPr>
              <w:t>;    sectores económicos principales.</w:t>
            </w:r>
          </w:p>
          <w:p w14:paraId="3E62EC15" w14:textId="77777777" w:rsidR="003A2F50" w:rsidRDefault="003A2F50" w:rsidP="009A6417">
            <w:pPr>
              <w:ind w:left="0" w:hanging="2"/>
              <w:rPr>
                <w:lang w:val="es-ES_tradnl"/>
              </w:rPr>
            </w:pPr>
          </w:p>
          <w:p w14:paraId="7407BB77" w14:textId="77777777" w:rsidR="003A2F50" w:rsidRDefault="003A2F50" w:rsidP="007D3DF8">
            <w:pPr>
              <w:ind w:left="0" w:hanging="2"/>
              <w:rPr>
                <w:i/>
              </w:rPr>
            </w:pPr>
            <w:r>
              <w:rPr>
                <w:b/>
                <w:bCs/>
                <w:i/>
              </w:rPr>
              <w:t>Metodologia</w:t>
            </w:r>
            <w:r>
              <w:rPr>
                <w:i/>
              </w:rPr>
              <w:t>: Lezione frontale (presentazione di contenuti e dimostrazioni logiche), lezioni interattive (discussioni su libri, testi, regole - metalinguistica -), lezioni multimediali (uso di LIM e audiovideo), cooperative learning (lavori di gruppo), problem solving e esercitazioni pratiche.</w:t>
            </w:r>
          </w:p>
          <w:p w14:paraId="67AFBC43" w14:textId="77777777" w:rsidR="003A2F50" w:rsidRDefault="003A2F50" w:rsidP="007D3DF8">
            <w:pPr>
              <w:tabs>
                <w:tab w:val="left" w:pos="4035"/>
              </w:tabs>
              <w:ind w:left="0" w:hanging="2"/>
              <w:jc w:val="both"/>
              <w:rPr>
                <w:i/>
              </w:rPr>
            </w:pPr>
            <w:r>
              <w:rPr>
                <w:i/>
              </w:rPr>
              <w:tab/>
            </w:r>
          </w:p>
          <w:p w14:paraId="5BD6563E" w14:textId="77777777" w:rsidR="003A2F50" w:rsidRDefault="003A2F50" w:rsidP="007D3DF8">
            <w:pPr>
              <w:ind w:left="0" w:hanging="2"/>
              <w:jc w:val="both"/>
              <w:rPr>
                <w:b/>
                <w:bCs/>
                <w:i/>
              </w:rPr>
            </w:pPr>
            <w:r>
              <w:rPr>
                <w:b/>
                <w:bCs/>
                <w:i/>
              </w:rPr>
              <w:t xml:space="preserve">Strumenti: </w:t>
            </w:r>
            <w:r>
              <w:rPr>
                <w:bCs/>
                <w:i/>
              </w:rPr>
              <w:t>Libri di testo ("</w:t>
            </w:r>
            <w:r>
              <w:rPr>
                <w:i/>
              </w:rPr>
              <w:t>Juntos", vol. B</w:t>
            </w:r>
            <w:r>
              <w:rPr>
                <w:bCs/>
                <w:i/>
              </w:rPr>
              <w:t>), documenti audio e video, schemi e mappe concettuali, internet, lim.</w:t>
            </w:r>
          </w:p>
          <w:p w14:paraId="48B764AF" w14:textId="77777777" w:rsidR="003A2F50" w:rsidRDefault="003A2F50" w:rsidP="007D3DF8">
            <w:pPr>
              <w:ind w:left="0" w:hanging="2"/>
              <w:jc w:val="both"/>
              <w:rPr>
                <w:b/>
                <w:bCs/>
                <w:i/>
              </w:rPr>
            </w:pPr>
          </w:p>
          <w:p w14:paraId="3E9E7773" w14:textId="77777777" w:rsidR="003A2F50" w:rsidRDefault="003A2F50" w:rsidP="007D3DF8">
            <w:pPr>
              <w:ind w:left="0" w:hanging="2"/>
              <w:jc w:val="both"/>
              <w:rPr>
                <w:iCs/>
              </w:rPr>
            </w:pPr>
            <w:r>
              <w:rPr>
                <w:b/>
                <w:bCs/>
                <w:i/>
              </w:rPr>
              <w:t xml:space="preserve">Verifiche: </w:t>
            </w:r>
            <w:r>
              <w:rPr>
                <w:iCs/>
              </w:rPr>
              <w:t>prove scritte e orali, lavori gruppo.</w:t>
            </w:r>
          </w:p>
          <w:p w14:paraId="60594381" w14:textId="77777777" w:rsidR="003A2F50" w:rsidRPr="009C6399" w:rsidRDefault="003A2F50" w:rsidP="007D3DF8">
            <w:pPr>
              <w:spacing w:after="200"/>
              <w:ind w:left="0" w:hanging="2"/>
              <w:jc w:val="both"/>
              <w:rPr>
                <w:b/>
              </w:rPr>
            </w:pPr>
          </w:p>
          <w:p w14:paraId="5B7F85B3" w14:textId="77777777" w:rsidR="003A2F50" w:rsidRPr="007D3DF8" w:rsidRDefault="003A2F50" w:rsidP="009A6417">
            <w:pPr>
              <w:ind w:left="0" w:hanging="2"/>
            </w:pPr>
          </w:p>
          <w:p w14:paraId="46391C10" w14:textId="77777777" w:rsidR="003A2F50" w:rsidRPr="003A2F50" w:rsidRDefault="003A2F50" w:rsidP="00C419AA">
            <w:pPr>
              <w:spacing w:line="360" w:lineRule="auto"/>
              <w:ind w:left="0" w:hanging="2"/>
              <w:jc w:val="both"/>
            </w:pPr>
          </w:p>
          <w:p w14:paraId="17F66B34" w14:textId="77777777" w:rsidR="003A2F50" w:rsidRPr="007D3DF8" w:rsidRDefault="003A2F50" w:rsidP="007C15B9">
            <w:pPr>
              <w:ind w:left="0" w:hanging="2"/>
              <w:rPr>
                <w:b/>
              </w:rPr>
            </w:pPr>
          </w:p>
          <w:p w14:paraId="637B781D" w14:textId="77777777" w:rsidR="003A2F50" w:rsidRPr="009A6417" w:rsidRDefault="003A2F50" w:rsidP="007C15B9">
            <w:pPr>
              <w:ind w:left="0" w:hanging="2"/>
              <w:rPr>
                <w:b/>
                <w:lang w:val="es-ES_tradnl"/>
              </w:rPr>
            </w:pPr>
            <w:r w:rsidRPr="009A6417">
              <w:rPr>
                <w:b/>
                <w:lang w:val="es-ES_tradnl"/>
              </w:rPr>
              <w:t xml:space="preserve">Roma, 20/11/2022                                                                                                               Firma                   </w:t>
            </w:r>
          </w:p>
          <w:p w14:paraId="12BBE2A7" w14:textId="77777777" w:rsidR="003A2F50" w:rsidRPr="009A6417" w:rsidRDefault="003A2F50" w:rsidP="007C15B9">
            <w:pPr>
              <w:ind w:left="0" w:hanging="2"/>
              <w:rPr>
                <w:b/>
                <w:lang w:val="es-ES_tradnl" w:eastAsia="en-US"/>
              </w:rPr>
            </w:pPr>
            <w:r w:rsidRPr="009A6417">
              <w:rPr>
                <w:b/>
                <w:lang w:val="es-ES_tradnl"/>
              </w:rPr>
              <w:t xml:space="preserve">                                                                                                                                     Serena Tarica</w:t>
            </w:r>
          </w:p>
        </w:tc>
      </w:tr>
    </w:tbl>
    <w:p w14:paraId="1E6D56D3" w14:textId="77777777" w:rsidR="003A2F50" w:rsidRPr="009A6417" w:rsidRDefault="003A2F50" w:rsidP="0065100F">
      <w:pPr>
        <w:adjustRightInd w:val="0"/>
        <w:spacing w:line="320" w:lineRule="atLeast"/>
        <w:ind w:left="0" w:hanging="2"/>
        <w:jc w:val="both"/>
        <w:rPr>
          <w:bCs/>
          <w:sz w:val="24"/>
          <w:szCs w:val="24"/>
          <w:lang w:val="es-ES_tradnl"/>
        </w:rPr>
      </w:pPr>
    </w:p>
    <w:p w14:paraId="63A8B12B" w14:textId="77777777" w:rsidR="003A2F50" w:rsidRPr="009A6417" w:rsidRDefault="003A2F50" w:rsidP="0065100F">
      <w:pPr>
        <w:tabs>
          <w:tab w:val="left" w:pos="9072"/>
          <w:tab w:val="left" w:pos="9498"/>
        </w:tabs>
        <w:spacing w:after="19"/>
        <w:ind w:left="0" w:right="-1" w:hanging="2"/>
        <w:rPr>
          <w:rStyle w:val="Enfasigrassetto"/>
          <w:bCs w:val="0"/>
          <w:sz w:val="24"/>
          <w:lang w:val="es-ES_tradnl"/>
        </w:rPr>
      </w:pPr>
    </w:p>
    <w:p w14:paraId="59A1BAA0" w14:textId="77777777" w:rsidR="003A2F50" w:rsidRPr="009A6417" w:rsidRDefault="003A2F50" w:rsidP="005002D9">
      <w:pPr>
        <w:ind w:left="0" w:hanging="2"/>
        <w:jc w:val="both"/>
        <w:rPr>
          <w:b/>
          <w:sz w:val="24"/>
          <w:szCs w:val="24"/>
          <w:lang w:val="es-ES_tradnl"/>
        </w:rPr>
      </w:pPr>
      <w:r w:rsidRPr="009A6417">
        <w:rPr>
          <w:sz w:val="24"/>
          <w:szCs w:val="24"/>
          <w:lang w:val="es-ES_tradnl"/>
        </w:rPr>
        <w:tab/>
      </w:r>
      <w:r w:rsidRPr="009A6417">
        <w:rPr>
          <w:sz w:val="24"/>
          <w:szCs w:val="24"/>
          <w:lang w:val="es-ES_tradnl"/>
        </w:rPr>
        <w:tab/>
      </w:r>
      <w:r w:rsidRPr="009A6417">
        <w:rPr>
          <w:sz w:val="24"/>
          <w:szCs w:val="24"/>
          <w:lang w:val="es-ES_tradnl"/>
        </w:rPr>
        <w:tab/>
      </w:r>
      <w:r w:rsidRPr="009A6417">
        <w:rPr>
          <w:sz w:val="24"/>
          <w:szCs w:val="24"/>
          <w:lang w:val="es-ES_tradnl"/>
        </w:rPr>
        <w:tab/>
      </w:r>
      <w:r w:rsidRPr="009A6417">
        <w:rPr>
          <w:rFonts w:ascii="MaiandraGT" w:hAnsi="MaiandraGT" w:cs="Arial"/>
          <w:sz w:val="24"/>
          <w:szCs w:val="24"/>
          <w:lang w:val="es-ES_tradnl"/>
        </w:rPr>
        <w:tab/>
      </w:r>
      <w:r w:rsidRPr="009A6417">
        <w:rPr>
          <w:rFonts w:ascii="MaiandraGT" w:hAnsi="MaiandraGT" w:cs="Arial"/>
          <w:sz w:val="24"/>
          <w:szCs w:val="24"/>
          <w:lang w:val="es-ES_tradnl"/>
        </w:rPr>
        <w:tab/>
      </w:r>
      <w:r w:rsidRPr="009A6417">
        <w:rPr>
          <w:rFonts w:ascii="MaiandraGT" w:hAnsi="MaiandraGT" w:cs="Arial"/>
          <w:sz w:val="24"/>
          <w:szCs w:val="24"/>
          <w:lang w:val="es-ES_tradnl"/>
        </w:rPr>
        <w:tab/>
      </w:r>
    </w:p>
    <w:p w14:paraId="2C817D91" w14:textId="77777777" w:rsidR="003A2F50" w:rsidRPr="009A6417" w:rsidRDefault="003A2F50">
      <w:pPr>
        <w:spacing w:before="2"/>
        <w:ind w:left="0" w:right="1501" w:hanging="2"/>
        <w:rPr>
          <w:b/>
          <w:lang w:val="es-ES_tradnl"/>
        </w:rPr>
      </w:pPr>
    </w:p>
    <w:p w14:paraId="33AC472B" w14:textId="77777777" w:rsidR="003A2F50" w:rsidRDefault="003A2F50" w:rsidP="009239B7">
      <w:pPr>
        <w:ind w:left="0" w:hanging="2"/>
        <w:jc w:val="center"/>
      </w:pPr>
      <w:r>
        <w:t>PROGRAMMAZIONE INDIVIDUALE A.S. 2022/2023</w:t>
      </w:r>
    </w:p>
    <w:p w14:paraId="73331722" w14:textId="77777777" w:rsidR="003A2F50" w:rsidRPr="003A2F50" w:rsidRDefault="003A2F50" w:rsidP="000B0402">
      <w:pPr>
        <w:ind w:left="0" w:hanging="2"/>
        <w:jc w:val="center"/>
        <w:rPr>
          <w:lang w:val="en-US"/>
        </w:rPr>
      </w:pPr>
      <w:r w:rsidRPr="003A2F50">
        <w:rPr>
          <w:lang w:val="en-US"/>
        </w:rPr>
        <w:t>CLASSE 3 BT AMM. FINAN. E MARKETING</w:t>
      </w:r>
    </w:p>
    <w:p w14:paraId="0A0B5D61" w14:textId="77777777" w:rsidR="003A2F50" w:rsidRPr="003A2F50" w:rsidRDefault="003A2F50" w:rsidP="009239B7">
      <w:pPr>
        <w:ind w:left="0" w:hanging="2"/>
        <w:jc w:val="center"/>
        <w:rPr>
          <w:lang w:val="en-US"/>
        </w:rPr>
      </w:pPr>
    </w:p>
    <w:tbl>
      <w:tblPr>
        <w:tblStyle w:val="Grigliatabella"/>
        <w:tblW w:w="0" w:type="auto"/>
        <w:tblLook w:val="04A0" w:firstRow="1" w:lastRow="0" w:firstColumn="1" w:lastColumn="0" w:noHBand="0" w:noVBand="1"/>
      </w:tblPr>
      <w:tblGrid>
        <w:gridCol w:w="5160"/>
        <w:gridCol w:w="2430"/>
        <w:gridCol w:w="2038"/>
      </w:tblGrid>
      <w:tr w:rsidR="003A2F50" w14:paraId="7EC11B64" w14:textId="77777777" w:rsidTr="009239B7">
        <w:tc>
          <w:tcPr>
            <w:tcW w:w="9628" w:type="dxa"/>
            <w:gridSpan w:val="3"/>
          </w:tcPr>
          <w:p w14:paraId="710A069C" w14:textId="77777777" w:rsidR="003A2F50" w:rsidRDefault="003A2F50" w:rsidP="009239B7">
            <w:pPr>
              <w:ind w:left="0" w:hanging="2"/>
              <w:rPr>
                <w:sz w:val="24"/>
                <w:szCs w:val="24"/>
              </w:rPr>
            </w:pPr>
            <w:r w:rsidRPr="000B506C">
              <w:rPr>
                <w:sz w:val="24"/>
                <w:szCs w:val="24"/>
              </w:rPr>
              <w:t xml:space="preserve">Docente: </w:t>
            </w:r>
            <w:r>
              <w:rPr>
                <w:sz w:val="24"/>
                <w:szCs w:val="24"/>
              </w:rPr>
              <w:t>Custodia Evelina</w:t>
            </w:r>
          </w:p>
          <w:p w14:paraId="28AC8D9A" w14:textId="77777777" w:rsidR="003A2F50" w:rsidRPr="000B506C" w:rsidRDefault="003A2F50" w:rsidP="009239B7">
            <w:pPr>
              <w:ind w:left="0" w:hanging="2"/>
              <w:rPr>
                <w:sz w:val="24"/>
                <w:szCs w:val="24"/>
              </w:rPr>
            </w:pPr>
          </w:p>
        </w:tc>
      </w:tr>
      <w:tr w:rsidR="003A2F50" w14:paraId="24A12673" w14:textId="77777777" w:rsidTr="009239B7">
        <w:tc>
          <w:tcPr>
            <w:tcW w:w="9628" w:type="dxa"/>
            <w:gridSpan w:val="3"/>
          </w:tcPr>
          <w:p w14:paraId="5144D259" w14:textId="77777777" w:rsidR="003A2F50" w:rsidRDefault="003A2F50" w:rsidP="009239B7">
            <w:pPr>
              <w:ind w:left="0" w:hanging="2"/>
              <w:rPr>
                <w:sz w:val="24"/>
                <w:szCs w:val="24"/>
              </w:rPr>
            </w:pPr>
            <w:r w:rsidRPr="000B506C">
              <w:rPr>
                <w:sz w:val="24"/>
                <w:szCs w:val="24"/>
              </w:rPr>
              <w:t>Disciplina: MATEMATICA</w:t>
            </w:r>
          </w:p>
          <w:p w14:paraId="58468675" w14:textId="77777777" w:rsidR="003A2F50" w:rsidRPr="000B506C" w:rsidRDefault="003A2F50" w:rsidP="009239B7">
            <w:pPr>
              <w:ind w:left="0" w:hanging="2"/>
              <w:rPr>
                <w:sz w:val="24"/>
                <w:szCs w:val="24"/>
              </w:rPr>
            </w:pPr>
          </w:p>
        </w:tc>
      </w:tr>
      <w:tr w:rsidR="003A2F50" w14:paraId="478FB923" w14:textId="77777777" w:rsidTr="009239B7">
        <w:tc>
          <w:tcPr>
            <w:tcW w:w="9628" w:type="dxa"/>
            <w:gridSpan w:val="3"/>
          </w:tcPr>
          <w:p w14:paraId="554CCB7D" w14:textId="77777777" w:rsidR="003A2F50" w:rsidRDefault="003A2F50" w:rsidP="009239B7">
            <w:pPr>
              <w:ind w:left="0" w:hanging="2"/>
              <w:rPr>
                <w:sz w:val="24"/>
                <w:szCs w:val="24"/>
              </w:rPr>
            </w:pPr>
            <w:r w:rsidRPr="000B506C">
              <w:rPr>
                <w:sz w:val="24"/>
                <w:szCs w:val="24"/>
              </w:rPr>
              <w:t>Anno Scolastico: 20</w:t>
            </w:r>
            <w:r>
              <w:rPr>
                <w:sz w:val="24"/>
                <w:szCs w:val="24"/>
              </w:rPr>
              <w:t>22/2023</w:t>
            </w:r>
          </w:p>
          <w:p w14:paraId="7E275FB6" w14:textId="77777777" w:rsidR="003A2F50" w:rsidRPr="000B506C" w:rsidRDefault="003A2F50" w:rsidP="009239B7">
            <w:pPr>
              <w:ind w:left="0" w:hanging="2"/>
              <w:rPr>
                <w:sz w:val="24"/>
                <w:szCs w:val="24"/>
              </w:rPr>
            </w:pPr>
          </w:p>
        </w:tc>
      </w:tr>
      <w:tr w:rsidR="003A2F50" w14:paraId="559400F5" w14:textId="77777777" w:rsidTr="009239B7">
        <w:tc>
          <w:tcPr>
            <w:tcW w:w="9628" w:type="dxa"/>
            <w:gridSpan w:val="3"/>
          </w:tcPr>
          <w:p w14:paraId="6FBE3C78" w14:textId="77777777" w:rsidR="003A2F50" w:rsidRPr="000B506C" w:rsidRDefault="003A2F50" w:rsidP="009239B7">
            <w:pPr>
              <w:ind w:left="0" w:hanging="2"/>
              <w:rPr>
                <w:sz w:val="24"/>
                <w:szCs w:val="24"/>
              </w:rPr>
            </w:pPr>
            <w:r w:rsidRPr="000B506C">
              <w:rPr>
                <w:sz w:val="24"/>
                <w:szCs w:val="24"/>
              </w:rPr>
              <w:t xml:space="preserve">Situazione di partenza: </w:t>
            </w:r>
          </w:p>
          <w:p w14:paraId="7022AFBE" w14:textId="77777777" w:rsidR="003A2F50" w:rsidRDefault="003A2F50" w:rsidP="00B87776">
            <w:pPr>
              <w:ind w:left="0" w:hanging="2"/>
              <w:rPr>
                <w:sz w:val="24"/>
                <w:szCs w:val="24"/>
              </w:rPr>
            </w:pPr>
            <w:r>
              <w:rPr>
                <w:sz w:val="24"/>
                <w:szCs w:val="24"/>
              </w:rPr>
              <w:t>La classe è composta da 23</w:t>
            </w:r>
            <w:r w:rsidRPr="000B506C">
              <w:rPr>
                <w:sz w:val="24"/>
                <w:szCs w:val="24"/>
              </w:rPr>
              <w:t xml:space="preserve"> alunni</w:t>
            </w:r>
            <w:r>
              <w:rPr>
                <w:sz w:val="24"/>
                <w:szCs w:val="24"/>
              </w:rPr>
              <w:t>; per la maggior parte frequentano regolarmente e in modo responsabile. Il livello iniziale è eterogeneo, con una buona percentuale di alunni con un buon rendimento.  Alcuni, invece, non hanno ancora raggiuto l’adeguata serietà nello svolgimento del lavoro scolastico.</w:t>
            </w:r>
          </w:p>
          <w:p w14:paraId="7DBCF871" w14:textId="77777777" w:rsidR="003A2F50" w:rsidRPr="000B506C" w:rsidRDefault="003A2F50" w:rsidP="00B87776">
            <w:pPr>
              <w:ind w:left="0" w:hanging="2"/>
              <w:rPr>
                <w:sz w:val="24"/>
                <w:szCs w:val="24"/>
              </w:rPr>
            </w:pPr>
          </w:p>
        </w:tc>
      </w:tr>
      <w:tr w:rsidR="003A2F50" w14:paraId="078B40BB" w14:textId="77777777" w:rsidTr="009239B7">
        <w:tc>
          <w:tcPr>
            <w:tcW w:w="9628" w:type="dxa"/>
            <w:gridSpan w:val="3"/>
          </w:tcPr>
          <w:p w14:paraId="29F5A53A" w14:textId="77777777" w:rsidR="003A2F50" w:rsidRDefault="003A2F50" w:rsidP="009239B7">
            <w:pPr>
              <w:ind w:left="0" w:hanging="2"/>
              <w:rPr>
                <w:sz w:val="24"/>
                <w:szCs w:val="24"/>
              </w:rPr>
            </w:pPr>
            <w:r>
              <w:rPr>
                <w:sz w:val="24"/>
                <w:szCs w:val="24"/>
              </w:rPr>
              <w:lastRenderedPageBreak/>
              <w:t>Per quanto riguarda gli obiettivi, metodologie, strumenti, spazi, tipologia di verifiche, criteri di valutazione e modalità di recupero/potenziamento si rimanda a quanto indicato nella programmazione di dipartimento.</w:t>
            </w:r>
          </w:p>
          <w:p w14:paraId="4FD05CF7" w14:textId="77777777" w:rsidR="003A2F50" w:rsidRPr="000B506C" w:rsidRDefault="003A2F50" w:rsidP="009239B7">
            <w:pPr>
              <w:ind w:left="0" w:hanging="2"/>
              <w:rPr>
                <w:sz w:val="24"/>
                <w:szCs w:val="24"/>
              </w:rPr>
            </w:pPr>
          </w:p>
        </w:tc>
      </w:tr>
      <w:tr w:rsidR="003A2F50" w14:paraId="70C1D75A" w14:textId="77777777" w:rsidTr="00A11A2E">
        <w:trPr>
          <w:trHeight w:val="1065"/>
        </w:trPr>
        <w:tc>
          <w:tcPr>
            <w:tcW w:w="9628" w:type="dxa"/>
            <w:gridSpan w:val="3"/>
          </w:tcPr>
          <w:p w14:paraId="043F06FA" w14:textId="77777777" w:rsidR="003A2F50" w:rsidRDefault="003A2F50" w:rsidP="009239B7">
            <w:pPr>
              <w:ind w:left="0" w:hanging="2"/>
              <w:rPr>
                <w:sz w:val="24"/>
                <w:szCs w:val="24"/>
              </w:rPr>
            </w:pPr>
            <w:r>
              <w:rPr>
                <w:sz w:val="24"/>
                <w:szCs w:val="24"/>
              </w:rPr>
              <w:t>MODULI DA SVOLGERE</w:t>
            </w:r>
          </w:p>
          <w:p w14:paraId="00FB4B6A" w14:textId="77777777" w:rsidR="003A2F50" w:rsidRDefault="003A2F50" w:rsidP="009239B7">
            <w:pPr>
              <w:ind w:left="0" w:hanging="2"/>
              <w:rPr>
                <w:sz w:val="24"/>
                <w:szCs w:val="24"/>
              </w:rPr>
            </w:pPr>
            <w:r>
              <w:rPr>
                <w:sz w:val="24"/>
                <w:szCs w:val="24"/>
              </w:rPr>
              <w:t>La seguente tabella riporta la scansione temporale dei contenuti da svolgere attenendosi agli obiettivi cognitivi e operativi fissati nella programmazione dipartimentale</w:t>
            </w:r>
          </w:p>
          <w:p w14:paraId="4388C386" w14:textId="77777777" w:rsidR="003A2F50" w:rsidRDefault="003A2F50" w:rsidP="009239B7">
            <w:pPr>
              <w:ind w:left="0" w:hanging="2"/>
              <w:rPr>
                <w:sz w:val="24"/>
                <w:szCs w:val="24"/>
              </w:rPr>
            </w:pPr>
          </w:p>
        </w:tc>
      </w:tr>
      <w:tr w:rsidR="003A2F50" w14:paraId="2942BF9C" w14:textId="77777777" w:rsidTr="00113F1C">
        <w:trPr>
          <w:trHeight w:val="975"/>
        </w:trPr>
        <w:tc>
          <w:tcPr>
            <w:tcW w:w="5160" w:type="dxa"/>
          </w:tcPr>
          <w:p w14:paraId="576F7DAC" w14:textId="77777777" w:rsidR="003A2F50" w:rsidRDefault="003A2F50" w:rsidP="004320BC">
            <w:pPr>
              <w:pStyle w:val="Paragrafoelenco"/>
              <w:rPr>
                <w:sz w:val="24"/>
                <w:szCs w:val="24"/>
              </w:rPr>
            </w:pPr>
          </w:p>
          <w:p w14:paraId="6B351190" w14:textId="77777777" w:rsidR="003A2F50" w:rsidRDefault="003A2F50" w:rsidP="003A2F50">
            <w:pPr>
              <w:pStyle w:val="Paragrafoelenco"/>
              <w:widowControl/>
              <w:numPr>
                <w:ilvl w:val="0"/>
                <w:numId w:val="25"/>
              </w:numPr>
              <w:autoSpaceDE/>
              <w:autoSpaceDN/>
              <w:contextualSpacing/>
              <w:rPr>
                <w:sz w:val="24"/>
                <w:szCs w:val="24"/>
              </w:rPr>
            </w:pPr>
            <w:r>
              <w:rPr>
                <w:sz w:val="24"/>
                <w:szCs w:val="24"/>
              </w:rPr>
              <w:t>Matematica finanziaria:</w:t>
            </w:r>
          </w:p>
          <w:p w14:paraId="6DEFB899" w14:textId="77777777" w:rsidR="003A2F50" w:rsidRDefault="003A2F50" w:rsidP="003A2F50">
            <w:pPr>
              <w:pStyle w:val="Paragrafoelenco"/>
              <w:widowControl/>
              <w:numPr>
                <w:ilvl w:val="0"/>
                <w:numId w:val="25"/>
              </w:numPr>
              <w:autoSpaceDE/>
              <w:autoSpaceDN/>
              <w:contextualSpacing/>
              <w:rPr>
                <w:sz w:val="24"/>
                <w:szCs w:val="24"/>
              </w:rPr>
            </w:pPr>
            <w:r>
              <w:rPr>
                <w:sz w:val="24"/>
                <w:szCs w:val="24"/>
              </w:rPr>
              <w:t>regime dell’interesse semplice</w:t>
            </w:r>
          </w:p>
          <w:p w14:paraId="2089A604" w14:textId="77777777" w:rsidR="003A2F50" w:rsidRDefault="003A2F50" w:rsidP="003A2F50">
            <w:pPr>
              <w:pStyle w:val="Paragrafoelenco"/>
              <w:widowControl/>
              <w:numPr>
                <w:ilvl w:val="0"/>
                <w:numId w:val="25"/>
              </w:numPr>
              <w:autoSpaceDE/>
              <w:autoSpaceDN/>
              <w:contextualSpacing/>
              <w:rPr>
                <w:sz w:val="24"/>
                <w:szCs w:val="24"/>
              </w:rPr>
            </w:pPr>
            <w:r>
              <w:rPr>
                <w:sz w:val="24"/>
                <w:szCs w:val="24"/>
              </w:rPr>
              <w:t>regime dell’interesse composto</w:t>
            </w:r>
          </w:p>
          <w:p w14:paraId="5BB2B899" w14:textId="77777777" w:rsidR="003A2F50" w:rsidRDefault="003A2F50" w:rsidP="003A2F50">
            <w:pPr>
              <w:pStyle w:val="Paragrafoelenco"/>
              <w:widowControl/>
              <w:numPr>
                <w:ilvl w:val="0"/>
                <w:numId w:val="25"/>
              </w:numPr>
              <w:autoSpaceDE/>
              <w:autoSpaceDN/>
              <w:contextualSpacing/>
              <w:rPr>
                <w:sz w:val="24"/>
                <w:szCs w:val="24"/>
              </w:rPr>
            </w:pPr>
            <w:r>
              <w:rPr>
                <w:sz w:val="24"/>
                <w:szCs w:val="24"/>
              </w:rPr>
              <w:t>Tassi equivalenti</w:t>
            </w:r>
          </w:p>
          <w:p w14:paraId="7260BAEB" w14:textId="77777777" w:rsidR="003A2F50" w:rsidRPr="004320BC" w:rsidRDefault="003A2F50" w:rsidP="000B0402">
            <w:pPr>
              <w:pStyle w:val="Paragrafoelenco"/>
              <w:rPr>
                <w:sz w:val="24"/>
                <w:szCs w:val="24"/>
              </w:rPr>
            </w:pPr>
          </w:p>
        </w:tc>
        <w:tc>
          <w:tcPr>
            <w:tcW w:w="2430" w:type="dxa"/>
          </w:tcPr>
          <w:p w14:paraId="03EFB473" w14:textId="77777777" w:rsidR="003A2F50" w:rsidRDefault="003A2F50">
            <w:pPr>
              <w:ind w:left="0" w:hanging="2"/>
              <w:rPr>
                <w:sz w:val="24"/>
                <w:szCs w:val="24"/>
              </w:rPr>
            </w:pPr>
          </w:p>
          <w:p w14:paraId="1DEA429F" w14:textId="77777777" w:rsidR="003A2F50" w:rsidRDefault="003A2F50" w:rsidP="00A11A2E">
            <w:pPr>
              <w:ind w:left="0" w:hanging="2"/>
              <w:rPr>
                <w:sz w:val="24"/>
                <w:szCs w:val="24"/>
              </w:rPr>
            </w:pPr>
            <w:r>
              <w:rPr>
                <w:sz w:val="24"/>
                <w:szCs w:val="24"/>
              </w:rPr>
              <w:t>Settembre-Ottobre</w:t>
            </w:r>
          </w:p>
        </w:tc>
        <w:tc>
          <w:tcPr>
            <w:tcW w:w="2038" w:type="dxa"/>
            <w:vMerge w:val="restart"/>
          </w:tcPr>
          <w:p w14:paraId="3F0A92FF" w14:textId="77777777" w:rsidR="003A2F50" w:rsidRDefault="003A2F50">
            <w:pPr>
              <w:ind w:left="0" w:hanging="2"/>
              <w:rPr>
                <w:sz w:val="24"/>
                <w:szCs w:val="24"/>
              </w:rPr>
            </w:pPr>
            <w:r>
              <w:rPr>
                <w:sz w:val="24"/>
                <w:szCs w:val="24"/>
              </w:rPr>
              <w:t>I QUADRIMESTRE</w:t>
            </w:r>
          </w:p>
          <w:p w14:paraId="13B6142F" w14:textId="77777777" w:rsidR="003A2F50" w:rsidRDefault="003A2F50" w:rsidP="00A11A2E">
            <w:pPr>
              <w:ind w:left="0" w:hanging="2"/>
              <w:rPr>
                <w:sz w:val="24"/>
                <w:szCs w:val="24"/>
              </w:rPr>
            </w:pPr>
          </w:p>
          <w:p w14:paraId="4B3116DB" w14:textId="77777777" w:rsidR="003A2F50" w:rsidRDefault="003A2F50" w:rsidP="00A11A2E">
            <w:pPr>
              <w:ind w:left="0" w:hanging="2"/>
              <w:rPr>
                <w:sz w:val="24"/>
                <w:szCs w:val="24"/>
              </w:rPr>
            </w:pPr>
          </w:p>
          <w:p w14:paraId="3546A9D9" w14:textId="77777777" w:rsidR="003A2F50" w:rsidRDefault="003A2F50" w:rsidP="00A11A2E">
            <w:pPr>
              <w:ind w:left="0" w:hanging="2"/>
              <w:rPr>
                <w:sz w:val="24"/>
                <w:szCs w:val="24"/>
              </w:rPr>
            </w:pPr>
          </w:p>
          <w:p w14:paraId="72EEBEF3" w14:textId="77777777" w:rsidR="003A2F50" w:rsidRDefault="003A2F50" w:rsidP="00A11A2E">
            <w:pPr>
              <w:ind w:left="0" w:hanging="2"/>
              <w:rPr>
                <w:sz w:val="24"/>
                <w:szCs w:val="24"/>
              </w:rPr>
            </w:pPr>
          </w:p>
          <w:p w14:paraId="4C20574E" w14:textId="77777777" w:rsidR="003A2F50" w:rsidRDefault="003A2F50" w:rsidP="00A11A2E">
            <w:pPr>
              <w:ind w:left="0" w:hanging="2"/>
              <w:rPr>
                <w:sz w:val="24"/>
                <w:szCs w:val="24"/>
              </w:rPr>
            </w:pPr>
          </w:p>
          <w:p w14:paraId="0FC21BE3" w14:textId="77777777" w:rsidR="003A2F50" w:rsidRDefault="003A2F50" w:rsidP="00A11A2E">
            <w:pPr>
              <w:ind w:left="0" w:hanging="2"/>
              <w:rPr>
                <w:sz w:val="24"/>
                <w:szCs w:val="24"/>
              </w:rPr>
            </w:pPr>
          </w:p>
          <w:p w14:paraId="24B4910F" w14:textId="77777777" w:rsidR="003A2F50" w:rsidRDefault="003A2F50" w:rsidP="00A11A2E">
            <w:pPr>
              <w:ind w:left="0" w:hanging="2"/>
              <w:rPr>
                <w:sz w:val="24"/>
                <w:szCs w:val="24"/>
              </w:rPr>
            </w:pPr>
          </w:p>
          <w:p w14:paraId="3E2DABC4" w14:textId="77777777" w:rsidR="003A2F50" w:rsidRDefault="003A2F50" w:rsidP="00A11A2E">
            <w:pPr>
              <w:ind w:left="0" w:hanging="2"/>
              <w:rPr>
                <w:sz w:val="24"/>
                <w:szCs w:val="24"/>
              </w:rPr>
            </w:pPr>
          </w:p>
          <w:p w14:paraId="79234455" w14:textId="77777777" w:rsidR="003A2F50" w:rsidRDefault="003A2F50" w:rsidP="00A11A2E">
            <w:pPr>
              <w:ind w:left="0" w:hanging="2"/>
              <w:rPr>
                <w:sz w:val="24"/>
                <w:szCs w:val="24"/>
              </w:rPr>
            </w:pPr>
          </w:p>
          <w:p w14:paraId="590171AE" w14:textId="77777777" w:rsidR="003A2F50" w:rsidRDefault="003A2F50" w:rsidP="00A11A2E">
            <w:pPr>
              <w:ind w:left="0" w:hanging="2"/>
              <w:rPr>
                <w:sz w:val="24"/>
                <w:szCs w:val="24"/>
              </w:rPr>
            </w:pPr>
          </w:p>
          <w:p w14:paraId="27730358" w14:textId="77777777" w:rsidR="003A2F50" w:rsidRDefault="003A2F50" w:rsidP="00A11A2E">
            <w:pPr>
              <w:ind w:left="0" w:hanging="2"/>
              <w:rPr>
                <w:sz w:val="24"/>
                <w:szCs w:val="24"/>
              </w:rPr>
            </w:pPr>
          </w:p>
          <w:p w14:paraId="0254065D" w14:textId="77777777" w:rsidR="003A2F50" w:rsidRDefault="003A2F50" w:rsidP="00A11A2E">
            <w:pPr>
              <w:ind w:left="0" w:hanging="2"/>
              <w:rPr>
                <w:sz w:val="24"/>
                <w:szCs w:val="24"/>
              </w:rPr>
            </w:pPr>
          </w:p>
          <w:p w14:paraId="6C84C485" w14:textId="77777777" w:rsidR="003A2F50" w:rsidRDefault="003A2F50" w:rsidP="00A11A2E">
            <w:pPr>
              <w:ind w:left="0" w:hanging="2"/>
              <w:rPr>
                <w:sz w:val="24"/>
                <w:szCs w:val="24"/>
              </w:rPr>
            </w:pPr>
          </w:p>
          <w:p w14:paraId="3C741F00" w14:textId="77777777" w:rsidR="003A2F50" w:rsidRDefault="003A2F50" w:rsidP="00A11A2E">
            <w:pPr>
              <w:ind w:left="0" w:hanging="2"/>
              <w:rPr>
                <w:sz w:val="24"/>
                <w:szCs w:val="24"/>
              </w:rPr>
            </w:pPr>
          </w:p>
          <w:p w14:paraId="4DD61725" w14:textId="77777777" w:rsidR="003A2F50" w:rsidRDefault="003A2F50" w:rsidP="00A11A2E">
            <w:pPr>
              <w:ind w:left="0" w:hanging="2"/>
              <w:rPr>
                <w:sz w:val="24"/>
                <w:szCs w:val="24"/>
              </w:rPr>
            </w:pPr>
            <w:r>
              <w:rPr>
                <w:sz w:val="24"/>
                <w:szCs w:val="24"/>
              </w:rPr>
              <w:t>II QUADRIMESTRE</w:t>
            </w:r>
          </w:p>
        </w:tc>
      </w:tr>
      <w:tr w:rsidR="003A2F50" w14:paraId="30940F48" w14:textId="77777777" w:rsidTr="0006613F">
        <w:trPr>
          <w:trHeight w:val="1326"/>
        </w:trPr>
        <w:tc>
          <w:tcPr>
            <w:tcW w:w="5160" w:type="dxa"/>
          </w:tcPr>
          <w:p w14:paraId="00BD7CFF" w14:textId="77777777" w:rsidR="003A2F50" w:rsidRDefault="003A2F50" w:rsidP="004320BC">
            <w:pPr>
              <w:pStyle w:val="Paragrafoelenco"/>
              <w:rPr>
                <w:sz w:val="24"/>
                <w:szCs w:val="24"/>
              </w:rPr>
            </w:pPr>
          </w:p>
          <w:p w14:paraId="0070F465" w14:textId="77777777" w:rsidR="003A2F50" w:rsidRDefault="003A2F50" w:rsidP="003A2F50">
            <w:pPr>
              <w:pStyle w:val="Paragrafoelenco"/>
              <w:widowControl/>
              <w:numPr>
                <w:ilvl w:val="0"/>
                <w:numId w:val="26"/>
              </w:numPr>
              <w:autoSpaceDE/>
              <w:autoSpaceDN/>
              <w:contextualSpacing/>
              <w:rPr>
                <w:sz w:val="24"/>
                <w:szCs w:val="24"/>
              </w:rPr>
            </w:pPr>
            <w:r>
              <w:rPr>
                <w:sz w:val="24"/>
                <w:szCs w:val="24"/>
              </w:rPr>
              <w:t>Equazioni (Ripasso)</w:t>
            </w:r>
          </w:p>
          <w:p w14:paraId="085C6B30" w14:textId="77777777" w:rsidR="003A2F50" w:rsidRPr="00113F1C" w:rsidRDefault="003A2F50" w:rsidP="003A2F50">
            <w:pPr>
              <w:pStyle w:val="Paragrafoelenco"/>
              <w:widowControl/>
              <w:numPr>
                <w:ilvl w:val="0"/>
                <w:numId w:val="26"/>
              </w:numPr>
              <w:autoSpaceDE/>
              <w:autoSpaceDN/>
              <w:contextualSpacing/>
              <w:rPr>
                <w:sz w:val="24"/>
                <w:szCs w:val="24"/>
              </w:rPr>
            </w:pPr>
            <w:r>
              <w:rPr>
                <w:sz w:val="24"/>
                <w:szCs w:val="24"/>
              </w:rPr>
              <w:t>Disequazioni: intere, fratte, sistemi</w:t>
            </w:r>
          </w:p>
          <w:p w14:paraId="5C88BAA8" w14:textId="77777777" w:rsidR="003A2F50" w:rsidRPr="00113F1C" w:rsidRDefault="003A2F50" w:rsidP="004320BC">
            <w:pPr>
              <w:pStyle w:val="Paragrafoelenco"/>
              <w:rPr>
                <w:sz w:val="24"/>
                <w:szCs w:val="24"/>
              </w:rPr>
            </w:pPr>
          </w:p>
        </w:tc>
        <w:tc>
          <w:tcPr>
            <w:tcW w:w="2430" w:type="dxa"/>
          </w:tcPr>
          <w:p w14:paraId="046DA2A9" w14:textId="77777777" w:rsidR="003A2F50" w:rsidRDefault="003A2F50" w:rsidP="00A11A2E">
            <w:pPr>
              <w:ind w:left="0" w:hanging="2"/>
              <w:rPr>
                <w:sz w:val="24"/>
                <w:szCs w:val="24"/>
              </w:rPr>
            </w:pPr>
          </w:p>
          <w:p w14:paraId="7D05EFC7" w14:textId="77777777" w:rsidR="003A2F50" w:rsidRDefault="003A2F50" w:rsidP="00A11A2E">
            <w:pPr>
              <w:ind w:left="0" w:hanging="2"/>
              <w:rPr>
                <w:sz w:val="24"/>
                <w:szCs w:val="24"/>
              </w:rPr>
            </w:pPr>
            <w:r>
              <w:rPr>
                <w:sz w:val="24"/>
                <w:szCs w:val="24"/>
              </w:rPr>
              <w:t>Novembre- Dicembre</w:t>
            </w:r>
          </w:p>
        </w:tc>
        <w:tc>
          <w:tcPr>
            <w:tcW w:w="2038" w:type="dxa"/>
            <w:vMerge/>
          </w:tcPr>
          <w:p w14:paraId="67CCA2F2" w14:textId="77777777" w:rsidR="003A2F50" w:rsidRDefault="003A2F50">
            <w:pPr>
              <w:ind w:left="0" w:hanging="2"/>
              <w:rPr>
                <w:sz w:val="24"/>
                <w:szCs w:val="24"/>
              </w:rPr>
            </w:pPr>
          </w:p>
        </w:tc>
      </w:tr>
      <w:tr w:rsidR="003A2F50" w14:paraId="5A422917" w14:textId="77777777" w:rsidTr="0006613F">
        <w:trPr>
          <w:trHeight w:val="1326"/>
        </w:trPr>
        <w:tc>
          <w:tcPr>
            <w:tcW w:w="5160" w:type="dxa"/>
          </w:tcPr>
          <w:p w14:paraId="3B1B102D" w14:textId="77777777" w:rsidR="003A2F50" w:rsidRDefault="003A2F50" w:rsidP="003A2F50">
            <w:pPr>
              <w:pStyle w:val="Paragrafoelenco"/>
              <w:widowControl/>
              <w:numPr>
                <w:ilvl w:val="0"/>
                <w:numId w:val="26"/>
              </w:numPr>
              <w:autoSpaceDE/>
              <w:autoSpaceDN/>
              <w:contextualSpacing/>
              <w:rPr>
                <w:sz w:val="24"/>
                <w:szCs w:val="24"/>
              </w:rPr>
            </w:pPr>
            <w:r>
              <w:rPr>
                <w:sz w:val="24"/>
                <w:szCs w:val="24"/>
              </w:rPr>
              <w:t>Le coniche:</w:t>
            </w:r>
          </w:p>
          <w:p w14:paraId="18487214" w14:textId="77777777" w:rsidR="003A2F50" w:rsidRPr="00F268F5" w:rsidRDefault="003A2F50" w:rsidP="003A2F50">
            <w:pPr>
              <w:pStyle w:val="Paragrafoelenco"/>
              <w:widowControl/>
              <w:numPr>
                <w:ilvl w:val="0"/>
                <w:numId w:val="26"/>
              </w:numPr>
              <w:autoSpaceDE/>
              <w:autoSpaceDN/>
              <w:contextualSpacing/>
              <w:rPr>
                <w:sz w:val="24"/>
                <w:szCs w:val="24"/>
              </w:rPr>
            </w:pPr>
            <w:r>
              <w:rPr>
                <w:sz w:val="24"/>
                <w:szCs w:val="24"/>
              </w:rPr>
              <w:t>La retta</w:t>
            </w:r>
          </w:p>
          <w:p w14:paraId="2E4D3A0A" w14:textId="77777777" w:rsidR="003A2F50" w:rsidRPr="00113F1C" w:rsidRDefault="003A2F50" w:rsidP="003A2F50">
            <w:pPr>
              <w:pStyle w:val="Paragrafoelenco"/>
              <w:widowControl/>
              <w:numPr>
                <w:ilvl w:val="0"/>
                <w:numId w:val="26"/>
              </w:numPr>
              <w:autoSpaceDE/>
              <w:autoSpaceDN/>
              <w:contextualSpacing/>
              <w:rPr>
                <w:sz w:val="24"/>
                <w:szCs w:val="24"/>
              </w:rPr>
            </w:pPr>
            <w:r>
              <w:rPr>
                <w:sz w:val="24"/>
                <w:szCs w:val="24"/>
              </w:rPr>
              <w:t>La parabola</w:t>
            </w:r>
          </w:p>
          <w:p w14:paraId="63B86421" w14:textId="77777777" w:rsidR="003A2F50" w:rsidRPr="000B0402" w:rsidRDefault="003A2F50" w:rsidP="000B0402">
            <w:pPr>
              <w:ind w:left="0" w:hanging="2"/>
              <w:rPr>
                <w:sz w:val="24"/>
                <w:szCs w:val="24"/>
              </w:rPr>
            </w:pPr>
          </w:p>
        </w:tc>
        <w:tc>
          <w:tcPr>
            <w:tcW w:w="2430" w:type="dxa"/>
          </w:tcPr>
          <w:p w14:paraId="33E61F4E" w14:textId="77777777" w:rsidR="003A2F50" w:rsidRDefault="003A2F50" w:rsidP="00A11A2E">
            <w:pPr>
              <w:ind w:left="0" w:hanging="2"/>
              <w:rPr>
                <w:sz w:val="24"/>
                <w:szCs w:val="24"/>
              </w:rPr>
            </w:pPr>
            <w:r>
              <w:rPr>
                <w:sz w:val="24"/>
                <w:szCs w:val="24"/>
              </w:rPr>
              <w:t>Gennaio</w:t>
            </w:r>
          </w:p>
        </w:tc>
        <w:tc>
          <w:tcPr>
            <w:tcW w:w="2038" w:type="dxa"/>
            <w:vMerge/>
          </w:tcPr>
          <w:p w14:paraId="1E4BBA98" w14:textId="77777777" w:rsidR="003A2F50" w:rsidRDefault="003A2F50">
            <w:pPr>
              <w:ind w:left="0" w:hanging="2"/>
              <w:rPr>
                <w:sz w:val="24"/>
                <w:szCs w:val="24"/>
              </w:rPr>
            </w:pPr>
          </w:p>
        </w:tc>
      </w:tr>
      <w:tr w:rsidR="003A2F50" w14:paraId="4EC9602B" w14:textId="77777777" w:rsidTr="00141FE2">
        <w:trPr>
          <w:trHeight w:val="1069"/>
        </w:trPr>
        <w:tc>
          <w:tcPr>
            <w:tcW w:w="5160" w:type="dxa"/>
          </w:tcPr>
          <w:p w14:paraId="372F4952" w14:textId="77777777" w:rsidR="003A2F50" w:rsidRDefault="003A2F50" w:rsidP="00141FE2">
            <w:pPr>
              <w:ind w:left="0" w:hanging="2"/>
              <w:rPr>
                <w:sz w:val="24"/>
                <w:szCs w:val="24"/>
              </w:rPr>
            </w:pPr>
          </w:p>
          <w:p w14:paraId="2C1CB332" w14:textId="77777777" w:rsidR="003A2F50" w:rsidRPr="00141FE2" w:rsidRDefault="003A2F50" w:rsidP="003A2F50">
            <w:pPr>
              <w:pStyle w:val="Paragrafoelenco"/>
              <w:widowControl/>
              <w:numPr>
                <w:ilvl w:val="0"/>
                <w:numId w:val="29"/>
              </w:numPr>
              <w:autoSpaceDE/>
              <w:autoSpaceDN/>
              <w:contextualSpacing/>
              <w:rPr>
                <w:sz w:val="24"/>
                <w:szCs w:val="24"/>
              </w:rPr>
            </w:pPr>
            <w:r>
              <w:rPr>
                <w:sz w:val="24"/>
                <w:szCs w:val="24"/>
              </w:rPr>
              <w:t>La circonferenza, l’ellisse, l’iperbole</w:t>
            </w:r>
          </w:p>
        </w:tc>
        <w:tc>
          <w:tcPr>
            <w:tcW w:w="2430" w:type="dxa"/>
          </w:tcPr>
          <w:p w14:paraId="641347EC" w14:textId="77777777" w:rsidR="003A2F50" w:rsidRDefault="003A2F50" w:rsidP="00A11A2E">
            <w:pPr>
              <w:ind w:left="0" w:hanging="2"/>
              <w:rPr>
                <w:sz w:val="24"/>
                <w:szCs w:val="24"/>
              </w:rPr>
            </w:pPr>
          </w:p>
          <w:p w14:paraId="52BB22DE" w14:textId="77777777" w:rsidR="003A2F50" w:rsidRDefault="003A2F50" w:rsidP="00A11A2E">
            <w:pPr>
              <w:ind w:left="0" w:hanging="2"/>
              <w:rPr>
                <w:sz w:val="24"/>
                <w:szCs w:val="24"/>
              </w:rPr>
            </w:pPr>
            <w:r>
              <w:rPr>
                <w:sz w:val="24"/>
                <w:szCs w:val="24"/>
              </w:rPr>
              <w:t>Febbraio</w:t>
            </w:r>
          </w:p>
        </w:tc>
        <w:tc>
          <w:tcPr>
            <w:tcW w:w="2038" w:type="dxa"/>
            <w:vMerge/>
          </w:tcPr>
          <w:p w14:paraId="70357B55" w14:textId="77777777" w:rsidR="003A2F50" w:rsidRDefault="003A2F50">
            <w:pPr>
              <w:ind w:left="0" w:hanging="2"/>
              <w:rPr>
                <w:sz w:val="24"/>
                <w:szCs w:val="24"/>
              </w:rPr>
            </w:pPr>
          </w:p>
        </w:tc>
      </w:tr>
      <w:tr w:rsidR="003A2F50" w14:paraId="232DD63F" w14:textId="77777777" w:rsidTr="00F227B1">
        <w:trPr>
          <w:trHeight w:val="600"/>
        </w:trPr>
        <w:tc>
          <w:tcPr>
            <w:tcW w:w="5160" w:type="dxa"/>
          </w:tcPr>
          <w:p w14:paraId="1E7B27DE" w14:textId="77777777" w:rsidR="003A2F50" w:rsidRPr="00973B05" w:rsidRDefault="003A2F50" w:rsidP="00973B05">
            <w:pPr>
              <w:ind w:left="0" w:hanging="2"/>
              <w:rPr>
                <w:sz w:val="24"/>
                <w:szCs w:val="24"/>
              </w:rPr>
            </w:pPr>
          </w:p>
          <w:p w14:paraId="75B525BE" w14:textId="77777777" w:rsidR="003A2F50" w:rsidRDefault="003A2F50" w:rsidP="003A2F50">
            <w:pPr>
              <w:pStyle w:val="Paragrafoelenco"/>
              <w:widowControl/>
              <w:numPr>
                <w:ilvl w:val="0"/>
                <w:numId w:val="27"/>
              </w:numPr>
              <w:autoSpaceDE/>
              <w:autoSpaceDN/>
              <w:contextualSpacing/>
              <w:rPr>
                <w:sz w:val="24"/>
                <w:szCs w:val="24"/>
              </w:rPr>
            </w:pPr>
            <w:r>
              <w:rPr>
                <w:sz w:val="24"/>
                <w:szCs w:val="24"/>
              </w:rPr>
              <w:t>Esponenziali</w:t>
            </w:r>
          </w:p>
          <w:p w14:paraId="4175EFC5" w14:textId="77777777" w:rsidR="003A2F50" w:rsidRPr="00113F1C" w:rsidRDefault="003A2F50" w:rsidP="003A2F50">
            <w:pPr>
              <w:pStyle w:val="Paragrafoelenco"/>
              <w:widowControl/>
              <w:numPr>
                <w:ilvl w:val="0"/>
                <w:numId w:val="27"/>
              </w:numPr>
              <w:autoSpaceDE/>
              <w:autoSpaceDN/>
              <w:contextualSpacing/>
              <w:rPr>
                <w:sz w:val="24"/>
                <w:szCs w:val="24"/>
              </w:rPr>
            </w:pPr>
            <w:r>
              <w:rPr>
                <w:sz w:val="24"/>
                <w:szCs w:val="24"/>
              </w:rPr>
              <w:t>Logaritmi</w:t>
            </w:r>
          </w:p>
          <w:p w14:paraId="647C3B3F" w14:textId="77777777" w:rsidR="003A2F50" w:rsidRPr="00113F1C" w:rsidRDefault="003A2F50" w:rsidP="00F268F5">
            <w:pPr>
              <w:pStyle w:val="Paragrafoelenco"/>
              <w:rPr>
                <w:sz w:val="24"/>
                <w:szCs w:val="24"/>
              </w:rPr>
            </w:pPr>
          </w:p>
          <w:p w14:paraId="0CF9C232" w14:textId="77777777" w:rsidR="003A2F50" w:rsidRPr="00113F1C" w:rsidRDefault="003A2F50" w:rsidP="000327C1">
            <w:pPr>
              <w:pStyle w:val="Paragrafoelenco"/>
              <w:rPr>
                <w:sz w:val="24"/>
                <w:szCs w:val="24"/>
              </w:rPr>
            </w:pPr>
          </w:p>
        </w:tc>
        <w:tc>
          <w:tcPr>
            <w:tcW w:w="2430" w:type="dxa"/>
          </w:tcPr>
          <w:p w14:paraId="649BB7A0" w14:textId="77777777" w:rsidR="003A2F50" w:rsidRDefault="003A2F50">
            <w:pPr>
              <w:ind w:left="0" w:hanging="2"/>
              <w:rPr>
                <w:sz w:val="24"/>
                <w:szCs w:val="24"/>
              </w:rPr>
            </w:pPr>
          </w:p>
          <w:p w14:paraId="44E06F8F" w14:textId="77777777" w:rsidR="003A2F50" w:rsidRDefault="003A2F50">
            <w:pPr>
              <w:ind w:left="0" w:hanging="2"/>
              <w:rPr>
                <w:sz w:val="24"/>
                <w:szCs w:val="24"/>
              </w:rPr>
            </w:pPr>
            <w:r>
              <w:rPr>
                <w:sz w:val="24"/>
                <w:szCs w:val="24"/>
              </w:rPr>
              <w:t>Marzo - Aprile</w:t>
            </w:r>
          </w:p>
        </w:tc>
        <w:tc>
          <w:tcPr>
            <w:tcW w:w="2038" w:type="dxa"/>
            <w:vMerge/>
          </w:tcPr>
          <w:p w14:paraId="71249325" w14:textId="77777777" w:rsidR="003A2F50" w:rsidRDefault="003A2F50" w:rsidP="00A11A2E">
            <w:pPr>
              <w:ind w:left="0" w:hanging="2"/>
              <w:rPr>
                <w:sz w:val="24"/>
                <w:szCs w:val="24"/>
              </w:rPr>
            </w:pPr>
          </w:p>
        </w:tc>
      </w:tr>
      <w:tr w:rsidR="003A2F50" w14:paraId="09E0FE17" w14:textId="77777777" w:rsidTr="00A11A2E">
        <w:trPr>
          <w:trHeight w:val="1230"/>
        </w:trPr>
        <w:tc>
          <w:tcPr>
            <w:tcW w:w="5160" w:type="dxa"/>
          </w:tcPr>
          <w:p w14:paraId="308106A1" w14:textId="77777777" w:rsidR="003A2F50" w:rsidRDefault="003A2F50" w:rsidP="00B62DC7">
            <w:pPr>
              <w:pStyle w:val="Paragrafoelenco"/>
              <w:rPr>
                <w:sz w:val="24"/>
                <w:szCs w:val="24"/>
              </w:rPr>
            </w:pPr>
          </w:p>
          <w:p w14:paraId="60E81CDD" w14:textId="77777777" w:rsidR="003A2F50" w:rsidRPr="00113F1C" w:rsidRDefault="003A2F50" w:rsidP="003A2F50">
            <w:pPr>
              <w:pStyle w:val="Paragrafoelenco"/>
              <w:widowControl/>
              <w:numPr>
                <w:ilvl w:val="0"/>
                <w:numId w:val="28"/>
              </w:numPr>
              <w:autoSpaceDE/>
              <w:autoSpaceDN/>
              <w:contextualSpacing/>
              <w:rPr>
                <w:sz w:val="24"/>
                <w:szCs w:val="24"/>
              </w:rPr>
            </w:pPr>
            <w:r>
              <w:rPr>
                <w:sz w:val="24"/>
                <w:szCs w:val="24"/>
              </w:rPr>
              <w:t>Cenni di goniometria</w:t>
            </w:r>
          </w:p>
          <w:p w14:paraId="43A823F9" w14:textId="77777777" w:rsidR="003A2F50" w:rsidRPr="00113F1C" w:rsidRDefault="003A2F50" w:rsidP="00141FE2">
            <w:pPr>
              <w:pStyle w:val="Paragrafoelenco"/>
              <w:rPr>
                <w:sz w:val="24"/>
                <w:szCs w:val="24"/>
              </w:rPr>
            </w:pPr>
          </w:p>
        </w:tc>
        <w:tc>
          <w:tcPr>
            <w:tcW w:w="2430" w:type="dxa"/>
          </w:tcPr>
          <w:p w14:paraId="2478F18F" w14:textId="77777777" w:rsidR="003A2F50" w:rsidRDefault="003A2F50">
            <w:pPr>
              <w:ind w:left="0" w:hanging="2"/>
              <w:rPr>
                <w:sz w:val="24"/>
                <w:szCs w:val="24"/>
              </w:rPr>
            </w:pPr>
            <w:r>
              <w:rPr>
                <w:sz w:val="24"/>
                <w:szCs w:val="24"/>
              </w:rPr>
              <w:t xml:space="preserve"> </w:t>
            </w:r>
          </w:p>
          <w:p w14:paraId="4ED7B638" w14:textId="77777777" w:rsidR="003A2F50" w:rsidRDefault="003A2F50">
            <w:pPr>
              <w:ind w:left="0" w:hanging="2"/>
              <w:rPr>
                <w:sz w:val="24"/>
                <w:szCs w:val="24"/>
              </w:rPr>
            </w:pPr>
            <w:r>
              <w:rPr>
                <w:sz w:val="24"/>
                <w:szCs w:val="24"/>
              </w:rPr>
              <w:t>Maggio - Giugno</w:t>
            </w:r>
          </w:p>
        </w:tc>
        <w:tc>
          <w:tcPr>
            <w:tcW w:w="2038" w:type="dxa"/>
            <w:vMerge/>
          </w:tcPr>
          <w:p w14:paraId="44764FD2" w14:textId="77777777" w:rsidR="003A2F50" w:rsidRDefault="003A2F50" w:rsidP="00A11A2E">
            <w:pPr>
              <w:ind w:left="0" w:hanging="2"/>
              <w:rPr>
                <w:sz w:val="24"/>
                <w:szCs w:val="24"/>
              </w:rPr>
            </w:pPr>
          </w:p>
        </w:tc>
      </w:tr>
    </w:tbl>
    <w:p w14:paraId="178060D2" w14:textId="77777777" w:rsidR="003A2F50" w:rsidRDefault="003A2F50" w:rsidP="00797629">
      <w:pPr>
        <w:ind w:left="0" w:hanging="2"/>
      </w:pPr>
    </w:p>
    <w:p w14:paraId="330F0F10" w14:textId="77777777" w:rsidR="003A2F50" w:rsidRDefault="003A2F50" w:rsidP="00797629">
      <w:pPr>
        <w:ind w:left="0" w:hanging="2"/>
      </w:pPr>
      <w:r>
        <w:t>Roma 17 novembre 2022</w:t>
      </w:r>
      <w:r>
        <w:tab/>
      </w:r>
      <w:r>
        <w:tab/>
      </w:r>
      <w:r>
        <w:tab/>
      </w:r>
      <w:r>
        <w:tab/>
      </w:r>
      <w:r>
        <w:tab/>
        <w:t>Docente, Evelina Custodia</w:t>
      </w:r>
    </w:p>
    <w:p w14:paraId="3C86DBB2" w14:textId="77777777" w:rsidR="003A2F50" w:rsidRDefault="003A2F50">
      <w:pPr>
        <w:pStyle w:val="Corpotesto"/>
        <w:ind w:hanging="2"/>
        <w:rPr>
          <w:rFonts w:ascii="Times New Roman"/>
          <w:sz w:val="20"/>
        </w:rPr>
      </w:pPr>
    </w:p>
    <w:p w14:paraId="1CA7009A" w14:textId="77777777" w:rsidR="003A2F50" w:rsidRDefault="003A2F50">
      <w:pPr>
        <w:pStyle w:val="Corpotesto"/>
        <w:rPr>
          <w:rFonts w:ascii="Times New Roman"/>
          <w:sz w:val="20"/>
        </w:rPr>
      </w:pPr>
    </w:p>
    <w:p w14:paraId="4DCECB9E" w14:textId="77777777" w:rsidR="003A2F50" w:rsidRDefault="003A2F50">
      <w:pPr>
        <w:pStyle w:val="Corpotesto"/>
        <w:rPr>
          <w:rFonts w:ascii="Times New Roman"/>
          <w:sz w:val="20"/>
        </w:rPr>
      </w:pPr>
    </w:p>
    <w:p w14:paraId="116644AB" w14:textId="77777777" w:rsidR="003A2F50" w:rsidRDefault="003A2F50">
      <w:pPr>
        <w:pStyle w:val="Corpotesto"/>
        <w:spacing w:before="2"/>
        <w:rPr>
          <w:rFonts w:ascii="Times New Roman"/>
          <w:sz w:val="11"/>
        </w:rPr>
      </w:pPr>
    </w:p>
    <w:p w14:paraId="1B65068D" w14:textId="77777777" w:rsidR="003A2F50" w:rsidRDefault="003A2F50">
      <w:pPr>
        <w:pStyle w:val="Corpotesto"/>
        <w:ind w:left="466"/>
        <w:rPr>
          <w:rFonts w:ascii="Times New Roman"/>
          <w:sz w:val="20"/>
        </w:rPr>
      </w:pPr>
      <w:r>
        <w:rPr>
          <w:rFonts w:ascii="Times New Roman"/>
          <w:noProof/>
          <w:sz w:val="20"/>
          <w:lang w:bidi="ar-SA"/>
        </w:rPr>
        <w:drawing>
          <wp:inline distT="0" distB="0" distL="0" distR="0" wp14:anchorId="18BEF1D0" wp14:editId="704F6F42">
            <wp:extent cx="5757164" cy="767333"/>
            <wp:effectExtent l="0" t="0" r="0" b="0"/>
            <wp:docPr id="6"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57164" cy="767333"/>
                    </a:xfrm>
                    <a:prstGeom prst="rect">
                      <a:avLst/>
                    </a:prstGeom>
                  </pic:spPr>
                </pic:pic>
              </a:graphicData>
            </a:graphic>
          </wp:inline>
        </w:drawing>
      </w:r>
    </w:p>
    <w:p w14:paraId="0DB90C11" w14:textId="77777777" w:rsidR="003A2F50" w:rsidRDefault="003A2F50">
      <w:pPr>
        <w:spacing w:before="170"/>
        <w:ind w:left="0" w:right="1632" w:hanging="2"/>
        <w:jc w:val="center"/>
        <w:rPr>
          <w:rFonts w:ascii="Trebuchet MS" w:hAnsi="Trebuchet MS"/>
          <w:b/>
        </w:rPr>
      </w:pPr>
      <w:r>
        <w:rPr>
          <w:rFonts w:ascii="Trebuchet MS" w:hAnsi="Trebuchet MS"/>
          <w:b/>
        </w:rPr>
        <w:t>MINISTERO DELL’ISTRUZIONE, DELL’UNIVERSITA’ E DELLA RICERCA</w:t>
      </w:r>
    </w:p>
    <w:p w14:paraId="0F10AE89" w14:textId="77777777" w:rsidR="003A2F50" w:rsidRDefault="003A2F50">
      <w:pPr>
        <w:spacing w:before="10"/>
        <w:ind w:left="0" w:right="1632" w:hanging="2"/>
        <w:jc w:val="center"/>
        <w:rPr>
          <w:rFonts w:ascii="Arial"/>
          <w:sz w:val="18"/>
        </w:rPr>
      </w:pPr>
      <w:r>
        <w:rPr>
          <w:rFonts w:ascii="Arial"/>
          <w:sz w:val="18"/>
        </w:rPr>
        <w:t>Ufficio Scolastico Regionale per il Lazio</w:t>
      </w:r>
    </w:p>
    <w:p w14:paraId="0E0486C1" w14:textId="77777777" w:rsidR="003A2F50" w:rsidRDefault="003A2F50">
      <w:pPr>
        <w:spacing w:before="14"/>
        <w:ind w:left="1" w:right="1632" w:hanging="3"/>
        <w:jc w:val="center"/>
        <w:rPr>
          <w:rFonts w:ascii="Trebuchet MS" w:hAnsi="Trebuchet MS"/>
          <w:b/>
          <w:i/>
          <w:sz w:val="28"/>
        </w:rPr>
      </w:pPr>
      <w:r>
        <w:rPr>
          <w:rFonts w:ascii="Trebuchet MS" w:hAnsi="Trebuchet MS"/>
          <w:b/>
          <w:i/>
          <w:sz w:val="28"/>
        </w:rPr>
        <w:t>Istituto Istruzione Superiore “VIA DEI PAPARESCHI”</w:t>
      </w:r>
    </w:p>
    <w:p w14:paraId="5EB24A71" w14:textId="77777777" w:rsidR="003A2F50" w:rsidRDefault="003A2F50">
      <w:pPr>
        <w:spacing w:before="16"/>
        <w:ind w:left="0" w:hanging="2"/>
        <w:rPr>
          <w:rFonts w:ascii="Trebuchet MS" w:hAnsi="Trebuchet MS"/>
          <w:b/>
        </w:rPr>
      </w:pPr>
      <w:r>
        <w:rPr>
          <w:rFonts w:ascii="Trebuchet MS" w:hAnsi="Trebuchet MS"/>
          <w:b/>
        </w:rPr>
        <w:t>Liceo Scientifico Scienze Applicate– Liceo Linguistico – Liceo Scienze Umaneopz. Economico Sociale–</w:t>
      </w:r>
    </w:p>
    <w:p w14:paraId="78DEB0F5" w14:textId="77777777" w:rsidR="003A2F50" w:rsidRDefault="003A2F50">
      <w:pPr>
        <w:spacing w:before="10"/>
        <w:ind w:left="0" w:hanging="2"/>
        <w:rPr>
          <w:rFonts w:ascii="Trebuchet MS"/>
          <w:b/>
        </w:rPr>
      </w:pPr>
      <w:r>
        <w:rPr>
          <w:rFonts w:ascii="Trebuchet MS"/>
          <w:b/>
        </w:rPr>
        <w:t>I.T. Amministrazione Finanza e Marketing</w:t>
      </w:r>
    </w:p>
    <w:p w14:paraId="12379407" w14:textId="77777777" w:rsidR="003A2F50" w:rsidRDefault="003A2F50">
      <w:pPr>
        <w:spacing w:before="15" w:line="254" w:lineRule="auto"/>
        <w:ind w:left="0" w:right="764" w:hanging="2"/>
        <w:rPr>
          <w:rFonts w:ascii="Arial" w:hAnsi="Arial"/>
          <w:sz w:val="18"/>
        </w:rPr>
      </w:pPr>
      <w:r>
        <w:rPr>
          <w:rFonts w:ascii="Arial" w:hAnsi="Arial"/>
          <w:w w:val="90"/>
          <w:sz w:val="18"/>
        </w:rPr>
        <w:lastRenderedPageBreak/>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r>
        <w:rPr>
          <w:rFonts w:ascii="Arial" w:hAnsi="Arial"/>
          <w:w w:val="90"/>
          <w:sz w:val="18"/>
        </w:rPr>
        <w:t>Papareschi,</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79368F1B" w14:textId="77777777" w:rsidR="003A2F50" w:rsidRDefault="003A2F50">
      <w:pPr>
        <w:spacing w:line="256" w:lineRule="auto"/>
        <w:ind w:left="0" w:right="2219" w:hanging="2"/>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21">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22">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3D1CF259" w14:textId="77777777" w:rsidR="003A2F50" w:rsidRDefault="003A2F50">
      <w:pPr>
        <w:ind w:left="0" w:hanging="2"/>
        <w:rPr>
          <w:rFonts w:ascii="Arial"/>
          <w:sz w:val="19"/>
        </w:rPr>
        <w:sectPr w:rsidR="003A2F50" w:rsidSect="000B25FE">
          <w:pgSz w:w="11906" w:h="16838"/>
          <w:pgMar w:top="899" w:right="1134" w:bottom="1134" w:left="1134" w:header="708" w:footer="708" w:gutter="0"/>
          <w:pgNumType w:start="1"/>
          <w:cols w:space="720"/>
        </w:sectPr>
      </w:pPr>
    </w:p>
    <w:p w14:paraId="1A8A1DC5" w14:textId="77777777" w:rsidR="003A2F50" w:rsidRDefault="003A2F50" w:rsidP="00AF38B7">
      <w:pPr>
        <w:ind w:left="0" w:hanging="2"/>
        <w:rPr>
          <w:b/>
          <w:sz w:val="24"/>
          <w:szCs w:val="24"/>
        </w:rPr>
      </w:pPr>
    </w:p>
    <w:p w14:paraId="3FA4D573" w14:textId="77777777" w:rsidR="003A2F50" w:rsidRDefault="003A2F50" w:rsidP="0065100F">
      <w:pPr>
        <w:ind w:left="0" w:hanging="2"/>
        <w:jc w:val="center"/>
        <w:rPr>
          <w:b/>
        </w:rPr>
      </w:pPr>
      <w:r w:rsidRPr="00416705">
        <w:rPr>
          <w:b/>
        </w:rPr>
        <w:t xml:space="preserve">PROGRAMMAZIONE </w:t>
      </w:r>
      <w:r>
        <w:rPr>
          <w:b/>
        </w:rPr>
        <w:t>INDIVIDUALE DOCENTE A.S 2022-2023</w:t>
      </w:r>
    </w:p>
    <w:p w14:paraId="319D702C" w14:textId="77777777" w:rsidR="003A2F50" w:rsidRPr="00416705" w:rsidRDefault="003A2F50" w:rsidP="0065100F">
      <w:pPr>
        <w:ind w:left="0" w:hanging="2"/>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3A2F50" w:rsidRPr="00416705" w14:paraId="1543C256" w14:textId="77777777" w:rsidTr="004C7974">
        <w:trPr>
          <w:trHeight w:val="494"/>
        </w:trPr>
        <w:tc>
          <w:tcPr>
            <w:tcW w:w="10002" w:type="dxa"/>
            <w:tcBorders>
              <w:top w:val="single" w:sz="4" w:space="0" w:color="auto"/>
              <w:left w:val="single" w:sz="4" w:space="0" w:color="auto"/>
              <w:bottom w:val="nil"/>
              <w:right w:val="single" w:sz="4" w:space="0" w:color="auto"/>
            </w:tcBorders>
            <w:hideMark/>
          </w:tcPr>
          <w:p w14:paraId="7FE52830" w14:textId="77777777" w:rsidR="003A2F50" w:rsidRPr="00416705" w:rsidRDefault="003A2F50" w:rsidP="00966991">
            <w:pPr>
              <w:spacing w:after="200"/>
              <w:ind w:left="0" w:hanging="2"/>
              <w:jc w:val="both"/>
              <w:rPr>
                <w:b/>
              </w:rPr>
            </w:pPr>
            <w:r w:rsidRPr="00416705">
              <w:rPr>
                <w:b/>
              </w:rPr>
              <w:t>Docente:</w:t>
            </w:r>
            <w:r>
              <w:rPr>
                <w:b/>
              </w:rPr>
              <w:t xml:space="preserve"> Francesca Panella</w:t>
            </w:r>
          </w:p>
        </w:tc>
      </w:tr>
      <w:tr w:rsidR="003A2F50" w:rsidRPr="00416705" w14:paraId="175EDA9C" w14:textId="77777777" w:rsidTr="000F59D4">
        <w:trPr>
          <w:trHeight w:val="9188"/>
        </w:trPr>
        <w:tc>
          <w:tcPr>
            <w:tcW w:w="10002" w:type="dxa"/>
            <w:tcBorders>
              <w:top w:val="nil"/>
              <w:left w:val="single" w:sz="4" w:space="0" w:color="auto"/>
              <w:bottom w:val="nil"/>
              <w:right w:val="single" w:sz="4" w:space="0" w:color="auto"/>
            </w:tcBorders>
            <w:hideMark/>
          </w:tcPr>
          <w:p w14:paraId="63830B52" w14:textId="77777777" w:rsidR="003A2F50" w:rsidRPr="00416705" w:rsidRDefault="003A2F50" w:rsidP="007C15B9">
            <w:pPr>
              <w:spacing w:after="200"/>
              <w:ind w:left="0" w:hanging="2"/>
              <w:jc w:val="both"/>
              <w:rPr>
                <w:b/>
              </w:rPr>
            </w:pPr>
            <w:r w:rsidRPr="00416705">
              <w:rPr>
                <w:b/>
              </w:rPr>
              <w:t>Classe:</w:t>
            </w:r>
            <w:r>
              <w:rPr>
                <w:b/>
              </w:rPr>
              <w:t xml:space="preserve"> 3BT</w:t>
            </w:r>
          </w:p>
          <w:p w14:paraId="35563DD4" w14:textId="77777777" w:rsidR="003A2F50" w:rsidRPr="00416705" w:rsidRDefault="003A2F50" w:rsidP="007C15B9">
            <w:pPr>
              <w:spacing w:after="200"/>
              <w:ind w:left="0" w:hanging="2"/>
              <w:jc w:val="both"/>
              <w:rPr>
                <w:b/>
              </w:rPr>
            </w:pPr>
            <w:r w:rsidRPr="00416705">
              <w:rPr>
                <w:b/>
              </w:rPr>
              <w:t>Anno Scolastico:</w:t>
            </w:r>
            <w:r>
              <w:rPr>
                <w:b/>
              </w:rPr>
              <w:t xml:space="preserve"> 2022-2023</w:t>
            </w:r>
          </w:p>
          <w:p w14:paraId="488EBD37" w14:textId="77777777" w:rsidR="003A2F50" w:rsidRPr="00416705" w:rsidRDefault="003A2F50" w:rsidP="00284BB2">
            <w:pPr>
              <w:spacing w:after="200"/>
              <w:ind w:left="0" w:hanging="2"/>
              <w:jc w:val="both"/>
              <w:rPr>
                <w:b/>
              </w:rPr>
            </w:pPr>
            <w:r w:rsidRPr="00416705">
              <w:rPr>
                <w:b/>
              </w:rPr>
              <w:t>Situazione di partenza:</w:t>
            </w:r>
            <w:r>
              <w:rPr>
                <w:b/>
              </w:rPr>
              <w:t xml:space="preserve"> </w:t>
            </w:r>
            <w:r w:rsidRPr="00416705">
              <w:rPr>
                <w:b/>
              </w:rPr>
              <w:t>Situazione di partenza:</w:t>
            </w:r>
            <w:r>
              <w:rPr>
                <w:b/>
              </w:rPr>
              <w:t xml:space="preserve"> La classe sebbene numerosa è sostanzialmente disciplinata. La maggior parte degli allievi segue con interesse e profitto. Ci sono pochi elementi scarsamente interessati che, non solo raggiungono risultati modesti o addirittura insufficienti ma spesso, essendo estremamente disinteressati, disturbano la lezione. </w:t>
            </w:r>
          </w:p>
          <w:p w14:paraId="26FDC099" w14:textId="77777777" w:rsidR="003A2F50" w:rsidRPr="00416705" w:rsidRDefault="003A2F50" w:rsidP="007C15B9">
            <w:pPr>
              <w:spacing w:after="200"/>
              <w:ind w:left="0" w:hanging="2"/>
              <w:jc w:val="both"/>
              <w:rPr>
                <w:b/>
              </w:rPr>
            </w:pPr>
          </w:p>
          <w:p w14:paraId="6FD26A59" w14:textId="77777777" w:rsidR="003A2F50" w:rsidRPr="00416705" w:rsidRDefault="003A2F50" w:rsidP="007C15B9">
            <w:pPr>
              <w:spacing w:after="200"/>
              <w:ind w:left="0" w:hanging="2"/>
              <w:jc w:val="both"/>
              <w:rPr>
                <w:b/>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p w14:paraId="7646BE15" w14:textId="77777777" w:rsidR="003A2F50" w:rsidRPr="00416705" w:rsidRDefault="003A2F50" w:rsidP="007C15B9">
            <w:pPr>
              <w:ind w:left="0" w:hanging="2"/>
              <w:jc w:val="center"/>
              <w:rPr>
                <w:b/>
              </w:rPr>
            </w:pPr>
            <w:r>
              <w:rPr>
                <w:b/>
              </w:rPr>
              <w:t>PROGRAMMAZIONE</w:t>
            </w:r>
          </w:p>
          <w:p w14:paraId="12F71F3F" w14:textId="77777777" w:rsidR="003A2F50" w:rsidRPr="000F59D4" w:rsidRDefault="003A2F50" w:rsidP="000F59D4">
            <w:pPr>
              <w:rPr>
                <w:i/>
                <w:sz w:val="8"/>
                <w:szCs w:val="8"/>
              </w:rPr>
            </w:pPr>
          </w:p>
          <w:p w14:paraId="2D7671DB" w14:textId="77777777" w:rsidR="003A2F50" w:rsidRPr="00416705" w:rsidRDefault="003A2F50" w:rsidP="007C15B9">
            <w:pPr>
              <w:ind w:left="0" w:hanging="2"/>
              <w:rPr>
                <w:b/>
                <w:i/>
              </w:rPr>
            </w:pPr>
          </w:p>
          <w:p w14:paraId="33FA9A5A" w14:textId="77777777" w:rsidR="003A2F50" w:rsidRPr="0014115E" w:rsidRDefault="003A2F50" w:rsidP="007C15B9">
            <w:pPr>
              <w:ind w:left="0" w:hanging="2"/>
              <w:rPr>
                <w:b/>
                <w:i/>
                <w:u w:val="single"/>
              </w:rPr>
            </w:pPr>
            <w:r w:rsidRPr="0014115E">
              <w:rPr>
                <w:b/>
                <w:i/>
                <w:u w:val="single"/>
              </w:rPr>
              <w:t xml:space="preserve">Argomenti </w:t>
            </w:r>
            <w:r>
              <w:rPr>
                <w:b/>
                <w:i/>
                <w:u w:val="single"/>
              </w:rPr>
              <w:t>da svolgere nell’anno scolastico:</w:t>
            </w:r>
          </w:p>
          <w:p w14:paraId="30004696" w14:textId="77777777" w:rsidR="003A2F50" w:rsidRDefault="003A2F50" w:rsidP="007C15B9">
            <w:pPr>
              <w:ind w:left="0" w:hanging="2"/>
              <w:rPr>
                <w:b/>
                <w:i/>
              </w:rPr>
            </w:pPr>
          </w:p>
          <w:p w14:paraId="15A0C4CF" w14:textId="77777777" w:rsidR="003A2F50" w:rsidRDefault="003A2F50" w:rsidP="007C15B9">
            <w:pPr>
              <w:ind w:left="0" w:hanging="2"/>
              <w:rPr>
                <w:b/>
                <w:bCs/>
                <w:iCs/>
              </w:rPr>
            </w:pPr>
            <w:r>
              <w:rPr>
                <w:b/>
                <w:bCs/>
                <w:iCs/>
              </w:rPr>
              <w:t>Unità 1: L’importanza delle informazioni economiche: fonti, strumenti e modalità di rappresentazione</w:t>
            </w:r>
          </w:p>
          <w:p w14:paraId="53AAE448" w14:textId="77777777" w:rsidR="003A2F50" w:rsidRDefault="003A2F50" w:rsidP="007C15B9">
            <w:pPr>
              <w:ind w:left="0" w:hanging="2"/>
              <w:rPr>
                <w:b/>
                <w:bCs/>
                <w:iCs/>
              </w:rPr>
            </w:pPr>
            <w:r>
              <w:rPr>
                <w:b/>
                <w:bCs/>
                <w:iCs/>
              </w:rPr>
              <w:t xml:space="preserve">   Capitolo 1: Le principali fonti di informazioni statistico – economiche</w:t>
            </w:r>
          </w:p>
          <w:p w14:paraId="5E048901" w14:textId="77777777" w:rsidR="003A2F50" w:rsidRDefault="003A2F50" w:rsidP="000F078B">
            <w:pPr>
              <w:ind w:left="0" w:hanging="2"/>
              <w:rPr>
                <w:b/>
                <w:bCs/>
                <w:iCs/>
              </w:rPr>
            </w:pPr>
            <w:r>
              <w:rPr>
                <w:b/>
                <w:bCs/>
                <w:iCs/>
              </w:rPr>
              <w:t xml:space="preserve">   Capitolo 2: L’elaborazione e la rappresentazione delle informazioni economiche</w:t>
            </w:r>
          </w:p>
          <w:p w14:paraId="6F08C5F3" w14:textId="77777777" w:rsidR="003A2F50" w:rsidRDefault="003A2F50" w:rsidP="000F078B">
            <w:pPr>
              <w:ind w:left="0" w:hanging="2"/>
              <w:rPr>
                <w:b/>
                <w:bCs/>
                <w:iCs/>
              </w:rPr>
            </w:pPr>
          </w:p>
          <w:p w14:paraId="3E9EEC45" w14:textId="77777777" w:rsidR="003A2F50" w:rsidRDefault="003A2F50" w:rsidP="000F078B">
            <w:pPr>
              <w:ind w:left="0" w:hanging="2"/>
              <w:rPr>
                <w:b/>
                <w:bCs/>
                <w:iCs/>
              </w:rPr>
            </w:pPr>
            <w:r>
              <w:rPr>
                <w:b/>
                <w:bCs/>
                <w:iCs/>
              </w:rPr>
              <w:t>Unità 2: Il sistema economico</w:t>
            </w:r>
          </w:p>
          <w:p w14:paraId="71DAE99B" w14:textId="77777777" w:rsidR="003A2F50" w:rsidRDefault="003A2F50" w:rsidP="000F078B">
            <w:pPr>
              <w:ind w:left="0" w:hanging="2"/>
              <w:rPr>
                <w:b/>
                <w:bCs/>
                <w:iCs/>
              </w:rPr>
            </w:pPr>
            <w:r>
              <w:rPr>
                <w:b/>
                <w:bCs/>
                <w:iCs/>
              </w:rPr>
              <w:t xml:space="preserve">   Capitolo 1: I diversi tipi di sistema economico</w:t>
            </w:r>
          </w:p>
          <w:p w14:paraId="7640D7A4" w14:textId="77777777" w:rsidR="003A2F50" w:rsidRDefault="003A2F50" w:rsidP="000F078B">
            <w:pPr>
              <w:ind w:left="0" w:hanging="2"/>
              <w:rPr>
                <w:b/>
                <w:bCs/>
                <w:iCs/>
              </w:rPr>
            </w:pPr>
            <w:r>
              <w:rPr>
                <w:b/>
                <w:bCs/>
                <w:iCs/>
              </w:rPr>
              <w:t xml:space="preserve">   Capitolo 2: Gli operatori economici</w:t>
            </w:r>
          </w:p>
          <w:p w14:paraId="309DA3FE" w14:textId="77777777" w:rsidR="003A2F50" w:rsidRDefault="003A2F50" w:rsidP="000F078B">
            <w:pPr>
              <w:ind w:left="0" w:hanging="2"/>
              <w:rPr>
                <w:b/>
                <w:bCs/>
                <w:iCs/>
              </w:rPr>
            </w:pPr>
          </w:p>
          <w:p w14:paraId="2AA91307" w14:textId="77777777" w:rsidR="003A2F50" w:rsidRDefault="003A2F50" w:rsidP="000F078B">
            <w:pPr>
              <w:ind w:left="0" w:hanging="2"/>
              <w:rPr>
                <w:b/>
                <w:bCs/>
                <w:iCs/>
              </w:rPr>
            </w:pPr>
            <w:r>
              <w:rPr>
                <w:b/>
                <w:bCs/>
                <w:iCs/>
              </w:rPr>
              <w:t>Unità 3: La domanda e il consumatore</w:t>
            </w:r>
          </w:p>
          <w:p w14:paraId="334BBF85" w14:textId="77777777" w:rsidR="003A2F50" w:rsidRDefault="003A2F50" w:rsidP="000F078B">
            <w:pPr>
              <w:ind w:left="0" w:hanging="2"/>
              <w:rPr>
                <w:b/>
                <w:bCs/>
                <w:iCs/>
              </w:rPr>
            </w:pPr>
            <w:r>
              <w:rPr>
                <w:b/>
                <w:bCs/>
                <w:iCs/>
              </w:rPr>
              <w:t xml:space="preserve">   Capitolo 1: Il comportamento del consumatore</w:t>
            </w:r>
          </w:p>
          <w:p w14:paraId="7BFF3232" w14:textId="77777777" w:rsidR="003A2F50" w:rsidRDefault="003A2F50" w:rsidP="000F078B">
            <w:pPr>
              <w:ind w:left="0" w:hanging="2"/>
              <w:rPr>
                <w:b/>
                <w:bCs/>
                <w:iCs/>
              </w:rPr>
            </w:pPr>
            <w:r>
              <w:rPr>
                <w:b/>
                <w:bCs/>
                <w:iCs/>
              </w:rPr>
              <w:t xml:space="preserve">   Capitolo 2: La domanda individuale</w:t>
            </w:r>
          </w:p>
          <w:p w14:paraId="0835A30D" w14:textId="77777777" w:rsidR="003A2F50" w:rsidRDefault="003A2F50" w:rsidP="000F078B">
            <w:pPr>
              <w:ind w:left="0" w:hanging="2"/>
              <w:rPr>
                <w:b/>
                <w:bCs/>
                <w:iCs/>
              </w:rPr>
            </w:pPr>
          </w:p>
          <w:p w14:paraId="0CBCD902" w14:textId="77777777" w:rsidR="003A2F50" w:rsidRDefault="003A2F50" w:rsidP="000F078B">
            <w:pPr>
              <w:ind w:left="0" w:hanging="2"/>
              <w:rPr>
                <w:b/>
                <w:bCs/>
                <w:iCs/>
              </w:rPr>
            </w:pPr>
            <w:r>
              <w:rPr>
                <w:b/>
                <w:bCs/>
                <w:iCs/>
              </w:rPr>
              <w:t>Unità 4: La produzione e l’impresa</w:t>
            </w:r>
          </w:p>
          <w:p w14:paraId="43DDC671" w14:textId="77777777" w:rsidR="003A2F50" w:rsidRDefault="003A2F50" w:rsidP="000F078B">
            <w:pPr>
              <w:ind w:left="0" w:hanging="2"/>
              <w:rPr>
                <w:b/>
                <w:bCs/>
                <w:iCs/>
              </w:rPr>
            </w:pPr>
            <w:r>
              <w:rPr>
                <w:b/>
                <w:bCs/>
                <w:iCs/>
              </w:rPr>
              <w:t xml:space="preserve">   Capitolo 1: Produzione, impresa e fattori della produzione</w:t>
            </w:r>
          </w:p>
          <w:p w14:paraId="2E12B70B" w14:textId="77777777" w:rsidR="003A2F50" w:rsidRDefault="003A2F50" w:rsidP="000F078B">
            <w:pPr>
              <w:ind w:left="0" w:hanging="2"/>
              <w:rPr>
                <w:b/>
                <w:bCs/>
                <w:iCs/>
              </w:rPr>
            </w:pPr>
            <w:r>
              <w:rPr>
                <w:b/>
                <w:bCs/>
                <w:iCs/>
              </w:rPr>
              <w:t xml:space="preserve">   Capitolo 2: I costi, i ricavi e l’offerta dell’impresa</w:t>
            </w:r>
          </w:p>
          <w:p w14:paraId="1F04DA3E" w14:textId="77777777" w:rsidR="003A2F50" w:rsidRDefault="003A2F50" w:rsidP="000F078B">
            <w:pPr>
              <w:ind w:left="0" w:hanging="2"/>
              <w:rPr>
                <w:b/>
                <w:bCs/>
                <w:iCs/>
              </w:rPr>
            </w:pPr>
            <w:r>
              <w:rPr>
                <w:b/>
                <w:bCs/>
                <w:iCs/>
              </w:rPr>
              <w:t xml:space="preserve">   Capitolo 3: Il ruolo dell’impesa etica nel sistema economico e la responsabilità sociale</w:t>
            </w:r>
          </w:p>
          <w:p w14:paraId="18354DAC" w14:textId="77777777" w:rsidR="003A2F50" w:rsidRDefault="003A2F50" w:rsidP="000F078B">
            <w:pPr>
              <w:ind w:left="0" w:hanging="2"/>
              <w:rPr>
                <w:b/>
                <w:bCs/>
                <w:iCs/>
              </w:rPr>
            </w:pPr>
          </w:p>
          <w:p w14:paraId="4FF18E75" w14:textId="77777777" w:rsidR="003A2F50" w:rsidRDefault="003A2F50" w:rsidP="000F078B">
            <w:pPr>
              <w:ind w:left="0" w:hanging="2"/>
              <w:rPr>
                <w:b/>
                <w:bCs/>
                <w:iCs/>
              </w:rPr>
            </w:pPr>
            <w:r>
              <w:rPr>
                <w:b/>
                <w:bCs/>
                <w:iCs/>
              </w:rPr>
              <w:t>Unità 5: La formazione dei prezzi e le forme di mercato</w:t>
            </w:r>
          </w:p>
          <w:p w14:paraId="00F30995" w14:textId="77777777" w:rsidR="003A2F50" w:rsidRDefault="003A2F50" w:rsidP="000F078B">
            <w:pPr>
              <w:ind w:left="0" w:hanging="2"/>
              <w:rPr>
                <w:b/>
                <w:bCs/>
                <w:iCs/>
              </w:rPr>
            </w:pPr>
            <w:r>
              <w:rPr>
                <w:b/>
                <w:bCs/>
                <w:iCs/>
              </w:rPr>
              <w:t xml:space="preserve">   Capitolo 1: Lo scambio e il mercato</w:t>
            </w:r>
          </w:p>
          <w:p w14:paraId="06C33BE6" w14:textId="77777777" w:rsidR="003A2F50" w:rsidRDefault="003A2F50" w:rsidP="000F078B">
            <w:pPr>
              <w:ind w:left="0" w:hanging="2"/>
              <w:rPr>
                <w:b/>
                <w:bCs/>
                <w:iCs/>
              </w:rPr>
            </w:pPr>
            <w:r>
              <w:rPr>
                <w:b/>
                <w:bCs/>
                <w:iCs/>
              </w:rPr>
              <w:t xml:space="preserve">   Capitolo 2: Il mercato di concorrenza perfetta</w:t>
            </w:r>
          </w:p>
          <w:p w14:paraId="0ADDA4D3" w14:textId="77777777" w:rsidR="003A2F50" w:rsidRDefault="003A2F50" w:rsidP="000F078B">
            <w:pPr>
              <w:ind w:left="0" w:hanging="2"/>
              <w:rPr>
                <w:b/>
                <w:bCs/>
                <w:iCs/>
              </w:rPr>
            </w:pPr>
            <w:r>
              <w:rPr>
                <w:b/>
                <w:bCs/>
                <w:iCs/>
              </w:rPr>
              <w:t xml:space="preserve">   Capitolo 3: Il monopolio</w:t>
            </w:r>
          </w:p>
          <w:p w14:paraId="7408EF74" w14:textId="77777777" w:rsidR="003A2F50" w:rsidRDefault="003A2F50" w:rsidP="000F078B">
            <w:pPr>
              <w:ind w:left="0" w:hanging="2"/>
              <w:rPr>
                <w:b/>
                <w:bCs/>
                <w:iCs/>
              </w:rPr>
            </w:pPr>
            <w:r>
              <w:rPr>
                <w:b/>
                <w:bCs/>
                <w:iCs/>
              </w:rPr>
              <w:t xml:space="preserve">   Capitolo 4: I mercati non concorrenziali</w:t>
            </w:r>
          </w:p>
          <w:p w14:paraId="15D73190" w14:textId="77777777" w:rsidR="003A2F50" w:rsidRDefault="003A2F50" w:rsidP="000F078B">
            <w:pPr>
              <w:ind w:left="0" w:hanging="2"/>
              <w:rPr>
                <w:b/>
                <w:bCs/>
                <w:iCs/>
              </w:rPr>
            </w:pPr>
            <w:r>
              <w:rPr>
                <w:b/>
                <w:bCs/>
                <w:iCs/>
              </w:rPr>
              <w:t xml:space="preserve">   </w:t>
            </w:r>
          </w:p>
          <w:p w14:paraId="7B951948" w14:textId="77777777" w:rsidR="003A2F50" w:rsidRDefault="003A2F50" w:rsidP="007C15B9">
            <w:pPr>
              <w:ind w:left="0" w:hanging="2"/>
              <w:rPr>
                <w:b/>
                <w:bCs/>
                <w:iCs/>
              </w:rPr>
            </w:pPr>
            <w:r>
              <w:rPr>
                <w:b/>
                <w:bCs/>
                <w:iCs/>
              </w:rPr>
              <w:t xml:space="preserve">   </w:t>
            </w:r>
          </w:p>
          <w:p w14:paraId="21F7D34C" w14:textId="77777777" w:rsidR="003A2F50" w:rsidRPr="000F59D4" w:rsidRDefault="003A2F50" w:rsidP="007C15B9">
            <w:pPr>
              <w:ind w:left="0" w:hanging="2"/>
              <w:rPr>
                <w:b/>
                <w:bCs/>
                <w:iCs/>
              </w:rPr>
            </w:pPr>
          </w:p>
          <w:p w14:paraId="3B71D311" w14:textId="77777777" w:rsidR="003A2F50" w:rsidRDefault="003A2F50" w:rsidP="007C15B9">
            <w:pPr>
              <w:ind w:left="0" w:hanging="2"/>
              <w:rPr>
                <w:b/>
                <w:bCs/>
                <w:i/>
              </w:rPr>
            </w:pPr>
          </w:p>
          <w:p w14:paraId="18BAFF75" w14:textId="77777777" w:rsidR="003A2F50" w:rsidRDefault="003A2F50" w:rsidP="00836432">
            <w:pPr>
              <w:ind w:left="0" w:hanging="2"/>
              <w:rPr>
                <w:i/>
              </w:rPr>
            </w:pPr>
            <w:r w:rsidRPr="00D2056C">
              <w:rPr>
                <w:b/>
                <w:bCs/>
                <w:i/>
              </w:rPr>
              <w:t>Metodologia</w:t>
            </w:r>
            <w:r>
              <w:rPr>
                <w:i/>
              </w:rPr>
              <w:t>: Lezioni frontali, debate, uso di strumenti informatici (video, slides, articoli di giornale..)</w:t>
            </w:r>
          </w:p>
          <w:p w14:paraId="58E6DB88" w14:textId="77777777" w:rsidR="003A2F50" w:rsidRDefault="003A2F50" w:rsidP="007C15B9">
            <w:pPr>
              <w:ind w:left="0" w:hanging="2"/>
              <w:jc w:val="both"/>
              <w:rPr>
                <w:i/>
              </w:rPr>
            </w:pPr>
          </w:p>
          <w:p w14:paraId="2B80DACE" w14:textId="77777777" w:rsidR="003A2F50" w:rsidRPr="00836432" w:rsidRDefault="003A2F50" w:rsidP="007C15B9">
            <w:pPr>
              <w:ind w:left="0" w:hanging="2"/>
              <w:jc w:val="both"/>
              <w:rPr>
                <w:iCs/>
              </w:rPr>
            </w:pPr>
            <w:r w:rsidRPr="0014115E">
              <w:rPr>
                <w:b/>
                <w:bCs/>
                <w:i/>
              </w:rPr>
              <w:t>Strumenti</w:t>
            </w:r>
            <w:r>
              <w:rPr>
                <w:b/>
                <w:bCs/>
                <w:i/>
              </w:rPr>
              <w:t xml:space="preserve">: </w:t>
            </w:r>
            <w:r w:rsidRPr="00F310EA">
              <w:rPr>
                <w:i/>
              </w:rPr>
              <w:t>La Costituzione italiana, Il Codice civile</w:t>
            </w:r>
          </w:p>
          <w:p w14:paraId="0956E7FB" w14:textId="77777777" w:rsidR="003A2F50" w:rsidRPr="0014115E" w:rsidRDefault="003A2F50" w:rsidP="007C15B9">
            <w:pPr>
              <w:ind w:left="0" w:hanging="2"/>
              <w:jc w:val="both"/>
              <w:rPr>
                <w:b/>
                <w:bCs/>
                <w:i/>
              </w:rPr>
            </w:pPr>
          </w:p>
          <w:p w14:paraId="660E452C" w14:textId="77777777" w:rsidR="003A2F50" w:rsidRPr="000F59D4" w:rsidRDefault="003A2F50" w:rsidP="007C15B9">
            <w:pPr>
              <w:ind w:left="0" w:hanging="2"/>
              <w:jc w:val="both"/>
              <w:rPr>
                <w:iCs/>
              </w:rPr>
            </w:pPr>
            <w:r w:rsidRPr="0014115E">
              <w:rPr>
                <w:b/>
                <w:bCs/>
                <w:i/>
              </w:rPr>
              <w:t>Verifiche</w:t>
            </w:r>
            <w:r>
              <w:rPr>
                <w:b/>
                <w:bCs/>
                <w:i/>
              </w:rPr>
              <w:t xml:space="preserve">: </w:t>
            </w:r>
            <w:r>
              <w:rPr>
                <w:iCs/>
              </w:rPr>
              <w:t>Le</w:t>
            </w:r>
            <w:r>
              <w:rPr>
                <w:i/>
              </w:rPr>
              <w:t xml:space="preserve"> verifiche saranno sia scritte che orali.</w:t>
            </w:r>
          </w:p>
          <w:p w14:paraId="4C80A3A4" w14:textId="77777777" w:rsidR="003A2F50" w:rsidRPr="00416705" w:rsidRDefault="003A2F50" w:rsidP="007C15B9">
            <w:pPr>
              <w:spacing w:after="200"/>
              <w:ind w:left="0" w:hanging="2"/>
              <w:jc w:val="both"/>
              <w:rPr>
                <w:b/>
              </w:rPr>
            </w:pPr>
            <w:r w:rsidRPr="00416705">
              <w:rPr>
                <w:i/>
              </w:rPr>
              <w:t xml:space="preserve">  </w:t>
            </w:r>
          </w:p>
          <w:p w14:paraId="7E12B1AD" w14:textId="77777777" w:rsidR="003A2F50" w:rsidRPr="00416705" w:rsidRDefault="003A2F50" w:rsidP="007C15B9">
            <w:pPr>
              <w:ind w:left="0" w:hanging="2"/>
              <w:rPr>
                <w:b/>
              </w:rPr>
            </w:pPr>
          </w:p>
          <w:p w14:paraId="2E3737A7" w14:textId="77777777" w:rsidR="003A2F50" w:rsidRPr="00416705" w:rsidRDefault="003A2F50" w:rsidP="007C15B9">
            <w:pPr>
              <w:ind w:left="0" w:hanging="2"/>
              <w:rPr>
                <w:b/>
                <w:lang w:eastAsia="en-US"/>
              </w:rPr>
            </w:pPr>
            <w:r w:rsidRPr="00416705">
              <w:rPr>
                <w:b/>
              </w:rPr>
              <w:t>Roma,</w:t>
            </w:r>
            <w:r>
              <w:rPr>
                <w:b/>
              </w:rPr>
              <w:t xml:space="preserve"> 13/11/2022</w:t>
            </w:r>
            <w:r w:rsidRPr="00416705">
              <w:rPr>
                <w:b/>
              </w:rPr>
              <w:t xml:space="preserve">                                    Firma   </w:t>
            </w:r>
            <w:r>
              <w:rPr>
                <w:b/>
              </w:rPr>
              <w:t>Francesca Panella</w:t>
            </w:r>
            <w:r w:rsidRPr="00416705">
              <w:rPr>
                <w:b/>
              </w:rPr>
              <w:t xml:space="preserve">                                                               </w:t>
            </w:r>
          </w:p>
        </w:tc>
      </w:tr>
      <w:tr w:rsidR="003A2F50" w:rsidRPr="00416705" w14:paraId="5C0EE941" w14:textId="77777777" w:rsidTr="00966991">
        <w:trPr>
          <w:trHeight w:val="9188"/>
        </w:trPr>
        <w:tc>
          <w:tcPr>
            <w:tcW w:w="10002" w:type="dxa"/>
            <w:tcBorders>
              <w:top w:val="nil"/>
              <w:left w:val="single" w:sz="4" w:space="0" w:color="auto"/>
              <w:bottom w:val="single" w:sz="4" w:space="0" w:color="auto"/>
              <w:right w:val="single" w:sz="4" w:space="0" w:color="auto"/>
            </w:tcBorders>
          </w:tcPr>
          <w:p w14:paraId="2CF55D74" w14:textId="77777777" w:rsidR="003A2F50" w:rsidRPr="00416705" w:rsidRDefault="003A2F50" w:rsidP="007C15B9">
            <w:pPr>
              <w:spacing w:after="200"/>
              <w:ind w:left="0" w:hanging="2"/>
              <w:jc w:val="both"/>
              <w:rPr>
                <w:b/>
              </w:rPr>
            </w:pPr>
          </w:p>
        </w:tc>
      </w:tr>
    </w:tbl>
    <w:p w14:paraId="431752B5" w14:textId="77777777" w:rsidR="003A2F50" w:rsidRDefault="003A2F50" w:rsidP="0065100F">
      <w:pPr>
        <w:adjustRightInd w:val="0"/>
        <w:spacing w:line="320" w:lineRule="atLeast"/>
        <w:ind w:left="0" w:hanging="2"/>
        <w:jc w:val="both"/>
        <w:rPr>
          <w:bCs/>
          <w:sz w:val="24"/>
          <w:szCs w:val="24"/>
        </w:rPr>
      </w:pPr>
    </w:p>
    <w:p w14:paraId="70CCB966" w14:textId="77777777" w:rsidR="003A2F50" w:rsidRPr="0065100F" w:rsidRDefault="003A2F50" w:rsidP="0065100F">
      <w:pPr>
        <w:tabs>
          <w:tab w:val="left" w:pos="9072"/>
          <w:tab w:val="left" w:pos="9498"/>
        </w:tabs>
        <w:spacing w:after="19"/>
        <w:ind w:left="0" w:right="-1" w:hanging="2"/>
        <w:rPr>
          <w:rStyle w:val="Enfasigrassetto"/>
          <w:bCs w:val="0"/>
          <w:sz w:val="24"/>
        </w:rPr>
      </w:pPr>
      <w:r>
        <w:rPr>
          <w:b/>
          <w:sz w:val="24"/>
        </w:rPr>
        <w:t xml:space="preserve">   </w:t>
      </w:r>
    </w:p>
    <w:p w14:paraId="78F1817A" w14:textId="77777777" w:rsidR="003A2F50" w:rsidRPr="00EC3A97" w:rsidRDefault="003A2F50" w:rsidP="005002D9">
      <w:pPr>
        <w:ind w:left="0" w:hanging="2"/>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6401163C" w14:textId="77777777" w:rsidR="003A2F50" w:rsidRDefault="003A2F50">
      <w:pPr>
        <w:spacing w:before="2"/>
        <w:ind w:left="0" w:right="1501" w:hanging="2"/>
        <w:rPr>
          <w:b/>
        </w:rPr>
      </w:pPr>
    </w:p>
    <w:p w14:paraId="45CCF169" w14:textId="77777777" w:rsidR="003A2F50" w:rsidRDefault="003A2F50">
      <w:pPr>
        <w:pStyle w:val="Corpotesto"/>
        <w:ind w:hanging="2"/>
        <w:rPr>
          <w:rFonts w:ascii="Times New Roman"/>
          <w:sz w:val="20"/>
        </w:rPr>
      </w:pPr>
    </w:p>
    <w:p w14:paraId="62561CB0" w14:textId="77777777" w:rsidR="003A2F50" w:rsidRDefault="003A2F50">
      <w:pPr>
        <w:pStyle w:val="Corpotesto"/>
        <w:rPr>
          <w:rFonts w:ascii="Times New Roman"/>
          <w:sz w:val="20"/>
        </w:rPr>
      </w:pPr>
    </w:p>
    <w:p w14:paraId="1C977A16" w14:textId="77777777" w:rsidR="003A2F50" w:rsidRDefault="003A2F50">
      <w:pPr>
        <w:pStyle w:val="Corpotesto"/>
        <w:rPr>
          <w:rFonts w:ascii="Times New Roman"/>
          <w:sz w:val="20"/>
        </w:rPr>
      </w:pPr>
    </w:p>
    <w:p w14:paraId="7A3351EA" w14:textId="77777777" w:rsidR="003A2F50" w:rsidRDefault="003A2F50">
      <w:pPr>
        <w:pStyle w:val="Corpotesto"/>
        <w:spacing w:before="2"/>
        <w:rPr>
          <w:rFonts w:ascii="Times New Roman"/>
          <w:sz w:val="11"/>
        </w:rPr>
      </w:pPr>
    </w:p>
    <w:p w14:paraId="1DDA797E" w14:textId="77777777" w:rsidR="003A2F50" w:rsidRDefault="003A2F50">
      <w:pPr>
        <w:pStyle w:val="Corpotesto"/>
        <w:ind w:left="466"/>
        <w:rPr>
          <w:rFonts w:ascii="Times New Roman"/>
          <w:sz w:val="20"/>
        </w:rPr>
      </w:pPr>
      <w:r>
        <w:rPr>
          <w:rFonts w:ascii="Times New Roman"/>
          <w:noProof/>
          <w:sz w:val="20"/>
          <w:lang w:bidi="ar-SA"/>
        </w:rPr>
        <w:drawing>
          <wp:inline distT="0" distB="0" distL="0" distR="0" wp14:anchorId="5638874B" wp14:editId="51AB1951">
            <wp:extent cx="5757164" cy="767333"/>
            <wp:effectExtent l="0" t="0" r="0" b="0"/>
            <wp:docPr id="7"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57164" cy="767333"/>
                    </a:xfrm>
                    <a:prstGeom prst="rect">
                      <a:avLst/>
                    </a:prstGeom>
                  </pic:spPr>
                </pic:pic>
              </a:graphicData>
            </a:graphic>
          </wp:inline>
        </w:drawing>
      </w:r>
    </w:p>
    <w:p w14:paraId="6173976F" w14:textId="77777777" w:rsidR="003A2F50" w:rsidRDefault="003A2F50">
      <w:pPr>
        <w:spacing w:before="170"/>
        <w:ind w:left="0" w:right="1632" w:hanging="2"/>
        <w:jc w:val="center"/>
        <w:rPr>
          <w:rFonts w:ascii="Trebuchet MS" w:hAnsi="Trebuchet MS"/>
          <w:b/>
        </w:rPr>
      </w:pPr>
      <w:r>
        <w:rPr>
          <w:rFonts w:ascii="Trebuchet MS" w:hAnsi="Trebuchet MS"/>
          <w:b/>
        </w:rPr>
        <w:t>MINISTERO DELL’ISTRUZIONE, DELL’UNIVERSITA’ E DELLA RICERCA</w:t>
      </w:r>
    </w:p>
    <w:p w14:paraId="2A85742A" w14:textId="77777777" w:rsidR="003A2F50" w:rsidRDefault="003A2F50">
      <w:pPr>
        <w:spacing w:before="10"/>
        <w:ind w:left="0" w:right="1632" w:hanging="2"/>
        <w:jc w:val="center"/>
        <w:rPr>
          <w:rFonts w:ascii="Arial"/>
          <w:sz w:val="18"/>
        </w:rPr>
      </w:pPr>
      <w:r>
        <w:rPr>
          <w:rFonts w:ascii="Arial"/>
          <w:sz w:val="18"/>
        </w:rPr>
        <w:t>Ufficio Scolastico Regionale per il Lazio</w:t>
      </w:r>
    </w:p>
    <w:p w14:paraId="5CC625E1" w14:textId="77777777" w:rsidR="003A2F50" w:rsidRDefault="003A2F50">
      <w:pPr>
        <w:spacing w:before="14"/>
        <w:ind w:left="1" w:right="1632" w:hanging="3"/>
        <w:jc w:val="center"/>
        <w:rPr>
          <w:rFonts w:ascii="Trebuchet MS" w:hAnsi="Trebuchet MS"/>
          <w:b/>
          <w:i/>
          <w:sz w:val="28"/>
        </w:rPr>
      </w:pPr>
      <w:r>
        <w:rPr>
          <w:rFonts w:ascii="Trebuchet MS" w:hAnsi="Trebuchet MS"/>
          <w:b/>
          <w:i/>
          <w:sz w:val="28"/>
        </w:rPr>
        <w:t>Istituto Istruzione Superiore “VIA DEI PAPARESCHI”</w:t>
      </w:r>
    </w:p>
    <w:p w14:paraId="38A8128A" w14:textId="77777777" w:rsidR="003A2F50" w:rsidRDefault="003A2F50">
      <w:pPr>
        <w:spacing w:before="16"/>
        <w:ind w:left="0" w:hanging="2"/>
        <w:rPr>
          <w:rFonts w:ascii="Trebuchet MS" w:hAnsi="Trebuchet MS"/>
          <w:b/>
        </w:rPr>
      </w:pPr>
      <w:r>
        <w:rPr>
          <w:rFonts w:ascii="Trebuchet MS" w:hAnsi="Trebuchet MS"/>
          <w:b/>
        </w:rPr>
        <w:t>Liceo Scientifico Scienze Applicate– Liceo Linguistico – Liceo Scienze Umaneopz. Economico Sociale–</w:t>
      </w:r>
    </w:p>
    <w:p w14:paraId="22DBFDE5" w14:textId="77777777" w:rsidR="003A2F50" w:rsidRDefault="003A2F50">
      <w:pPr>
        <w:spacing w:before="10"/>
        <w:ind w:left="0" w:hanging="2"/>
        <w:rPr>
          <w:rFonts w:ascii="Trebuchet MS"/>
          <w:b/>
        </w:rPr>
      </w:pPr>
      <w:r>
        <w:rPr>
          <w:rFonts w:ascii="Trebuchet MS"/>
          <w:b/>
        </w:rPr>
        <w:t>I.T. Amministrazione Finanza e Marketing</w:t>
      </w:r>
    </w:p>
    <w:p w14:paraId="6CA7F1C9" w14:textId="77777777" w:rsidR="003A2F50" w:rsidRDefault="003A2F50">
      <w:pPr>
        <w:spacing w:before="15" w:line="254" w:lineRule="auto"/>
        <w:ind w:left="0" w:right="764" w:hanging="2"/>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r>
        <w:rPr>
          <w:rFonts w:ascii="Arial" w:hAnsi="Arial"/>
          <w:w w:val="90"/>
          <w:sz w:val="18"/>
        </w:rPr>
        <w:t>Papareschi,</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01F3A3AF" w14:textId="77777777" w:rsidR="003A2F50" w:rsidRDefault="003A2F50">
      <w:pPr>
        <w:spacing w:line="256" w:lineRule="auto"/>
        <w:ind w:left="0" w:right="2219" w:hanging="2"/>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23">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24">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7ADB2732" w14:textId="77777777" w:rsidR="003A2F50" w:rsidRDefault="003A2F50">
      <w:pPr>
        <w:ind w:left="0" w:hanging="2"/>
        <w:rPr>
          <w:rFonts w:ascii="Arial"/>
          <w:sz w:val="19"/>
        </w:rPr>
        <w:sectPr w:rsidR="003A2F50" w:rsidSect="009B3A99">
          <w:pgSz w:w="11906" w:h="16838"/>
          <w:pgMar w:top="899" w:right="1134" w:bottom="1134" w:left="1134" w:header="708" w:footer="708" w:gutter="0"/>
          <w:pgNumType w:start="1"/>
          <w:cols w:space="720"/>
        </w:sectPr>
      </w:pPr>
    </w:p>
    <w:p w14:paraId="447B92F7" w14:textId="77777777" w:rsidR="003A2F50" w:rsidRDefault="003A2F50" w:rsidP="00AF38B7">
      <w:pPr>
        <w:ind w:left="0" w:hanging="2"/>
        <w:rPr>
          <w:b/>
          <w:sz w:val="24"/>
          <w:szCs w:val="24"/>
        </w:rPr>
      </w:pPr>
    </w:p>
    <w:p w14:paraId="53C1EA91" w14:textId="77777777" w:rsidR="003A2F50" w:rsidRDefault="003A2F50" w:rsidP="0065100F">
      <w:pPr>
        <w:ind w:left="0" w:hanging="2"/>
        <w:jc w:val="center"/>
        <w:rPr>
          <w:b/>
        </w:rPr>
      </w:pPr>
      <w:r w:rsidRPr="00416705">
        <w:rPr>
          <w:b/>
        </w:rPr>
        <w:t xml:space="preserve">PROGRAMMAZIONE </w:t>
      </w:r>
      <w:r>
        <w:rPr>
          <w:b/>
        </w:rPr>
        <w:t>INDIVIDUALE DOCENTE A.S 2022-2023</w:t>
      </w:r>
    </w:p>
    <w:p w14:paraId="5150988A" w14:textId="77777777" w:rsidR="003A2F50" w:rsidRPr="00416705" w:rsidRDefault="003A2F50" w:rsidP="0065100F">
      <w:pPr>
        <w:ind w:left="0" w:hanging="2"/>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3A2F50" w:rsidRPr="00416705" w14:paraId="2F235990"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1BF8B423" w14:textId="77777777" w:rsidR="003A2F50" w:rsidRPr="00416705" w:rsidRDefault="003A2F50" w:rsidP="007C15B9">
            <w:pPr>
              <w:spacing w:after="200"/>
              <w:ind w:left="0" w:hanging="2"/>
              <w:jc w:val="both"/>
              <w:rPr>
                <w:b/>
                <w:lang w:eastAsia="en-US"/>
              </w:rPr>
            </w:pPr>
            <w:r w:rsidRPr="00416705">
              <w:rPr>
                <w:b/>
              </w:rPr>
              <w:t>Docente:</w:t>
            </w:r>
            <w:r>
              <w:rPr>
                <w:b/>
              </w:rPr>
              <w:t xml:space="preserve"> Daniela Falvo</w:t>
            </w:r>
          </w:p>
        </w:tc>
      </w:tr>
      <w:tr w:rsidR="003A2F50" w:rsidRPr="00416705" w14:paraId="1525036E"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7A2FC1A6" w14:textId="77777777" w:rsidR="003A2F50" w:rsidRPr="00416705" w:rsidRDefault="003A2F50" w:rsidP="007C15B9">
            <w:pPr>
              <w:spacing w:after="200"/>
              <w:ind w:left="0" w:hanging="2"/>
              <w:jc w:val="both"/>
              <w:rPr>
                <w:b/>
                <w:lang w:eastAsia="en-US"/>
              </w:rPr>
            </w:pPr>
            <w:r w:rsidRPr="00416705">
              <w:rPr>
                <w:b/>
              </w:rPr>
              <w:t>Disciplina:</w:t>
            </w:r>
            <w:r>
              <w:rPr>
                <w:b/>
              </w:rPr>
              <w:t xml:space="preserve"> Storia</w:t>
            </w:r>
          </w:p>
        </w:tc>
      </w:tr>
      <w:tr w:rsidR="003A2F50" w:rsidRPr="00416705" w14:paraId="74C6FF0C"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48014BD5" w14:textId="77777777" w:rsidR="003A2F50" w:rsidRPr="00416705" w:rsidRDefault="003A2F50" w:rsidP="007C15B9">
            <w:pPr>
              <w:spacing w:after="200"/>
              <w:ind w:left="0" w:hanging="2"/>
              <w:jc w:val="both"/>
              <w:rPr>
                <w:b/>
                <w:lang w:eastAsia="en-US"/>
              </w:rPr>
            </w:pPr>
            <w:r w:rsidRPr="00416705">
              <w:rPr>
                <w:b/>
              </w:rPr>
              <w:t>Classe:</w:t>
            </w:r>
            <w:r>
              <w:rPr>
                <w:b/>
              </w:rPr>
              <w:t xml:space="preserve"> 3BT</w:t>
            </w:r>
          </w:p>
        </w:tc>
      </w:tr>
      <w:tr w:rsidR="003A2F50" w:rsidRPr="00416705" w14:paraId="7901AA75" w14:textId="77777777" w:rsidTr="007C15B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113352F1" w14:textId="77777777" w:rsidR="003A2F50" w:rsidRPr="00416705" w:rsidRDefault="003A2F50" w:rsidP="007C15B9">
            <w:pPr>
              <w:spacing w:after="200"/>
              <w:ind w:left="0" w:hanging="2"/>
              <w:jc w:val="both"/>
              <w:rPr>
                <w:b/>
                <w:lang w:eastAsia="en-US"/>
              </w:rPr>
            </w:pPr>
            <w:r w:rsidRPr="00416705">
              <w:rPr>
                <w:b/>
              </w:rPr>
              <w:t>Anno Scolastico:</w:t>
            </w:r>
            <w:r>
              <w:rPr>
                <w:b/>
              </w:rPr>
              <w:t xml:space="preserve"> 2022-2023</w:t>
            </w:r>
          </w:p>
        </w:tc>
      </w:tr>
      <w:tr w:rsidR="003A2F50" w:rsidRPr="00416705" w14:paraId="116DA5DA" w14:textId="77777777" w:rsidTr="007C15B9">
        <w:trPr>
          <w:trHeight w:val="735"/>
        </w:trPr>
        <w:tc>
          <w:tcPr>
            <w:tcW w:w="10002" w:type="dxa"/>
            <w:tcBorders>
              <w:top w:val="single" w:sz="4" w:space="0" w:color="auto"/>
              <w:left w:val="single" w:sz="4" w:space="0" w:color="auto"/>
              <w:bottom w:val="single" w:sz="4" w:space="0" w:color="auto"/>
              <w:right w:val="single" w:sz="4" w:space="0" w:color="auto"/>
            </w:tcBorders>
          </w:tcPr>
          <w:p w14:paraId="4FF55293" w14:textId="77777777" w:rsidR="003A2F50" w:rsidRPr="00416705" w:rsidRDefault="003A2F50" w:rsidP="00C30C28">
            <w:pPr>
              <w:ind w:left="0" w:hanging="2"/>
              <w:jc w:val="both"/>
              <w:rPr>
                <w:b/>
              </w:rPr>
            </w:pPr>
            <w:r w:rsidRPr="00416705">
              <w:rPr>
                <w:b/>
              </w:rPr>
              <w:t>Situazione di partenza</w:t>
            </w:r>
            <w:r>
              <w:rPr>
                <w:b/>
              </w:rPr>
              <w:t xml:space="preserve">: </w:t>
            </w:r>
            <w:r w:rsidRPr="00A872EB">
              <w:rPr>
                <w:bCs/>
              </w:rPr>
              <w:t>nel</w:t>
            </w:r>
            <w:r>
              <w:rPr>
                <w:bCs/>
              </w:rPr>
              <w:t xml:space="preserve"> primo periodo dell’anno il gruppo classe ha mostrato un comportamento vivace, ma sostanzialmente responsabile e corretto. In buona parte la classe partecipa con interesse alla vita scolastica; nel complesso, gli alunni rispondono positivamente alle sollecitazioni relative alla disciplina di insegnamento assumendo un atteggiamento attivo e motivato. La maggior parte degli allievi presenta una preparazione di base buona, alcuni elementi sufficiente e piuttosto frammentaria dovuta a carenze strutturali pregresse.</w:t>
            </w:r>
          </w:p>
        </w:tc>
      </w:tr>
      <w:tr w:rsidR="003A2F50" w:rsidRPr="00416705" w14:paraId="71D0FE6C" w14:textId="77777777" w:rsidTr="007C15B9">
        <w:trPr>
          <w:trHeight w:val="689"/>
        </w:trPr>
        <w:tc>
          <w:tcPr>
            <w:tcW w:w="10002" w:type="dxa"/>
            <w:tcBorders>
              <w:top w:val="single" w:sz="4" w:space="0" w:color="auto"/>
              <w:left w:val="single" w:sz="4" w:space="0" w:color="auto"/>
              <w:bottom w:val="single" w:sz="4" w:space="0" w:color="auto"/>
              <w:right w:val="single" w:sz="4" w:space="0" w:color="auto"/>
            </w:tcBorders>
            <w:hideMark/>
          </w:tcPr>
          <w:p w14:paraId="36804482" w14:textId="77777777" w:rsidR="003A2F50" w:rsidRPr="00416705" w:rsidRDefault="003A2F50" w:rsidP="00C30C28">
            <w:pPr>
              <w:ind w:left="0" w:hanging="2"/>
              <w:jc w:val="both"/>
              <w:rPr>
                <w:b/>
                <w:lang w:eastAsia="en-US"/>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tc>
      </w:tr>
      <w:tr w:rsidR="003A2F50" w:rsidRPr="00416705" w14:paraId="47492A1E" w14:textId="77777777" w:rsidTr="007C15B9">
        <w:trPr>
          <w:trHeight w:val="3057"/>
        </w:trPr>
        <w:tc>
          <w:tcPr>
            <w:tcW w:w="10002" w:type="dxa"/>
            <w:tcBorders>
              <w:top w:val="single" w:sz="4" w:space="0" w:color="auto"/>
              <w:left w:val="single" w:sz="4" w:space="0" w:color="auto"/>
              <w:bottom w:val="single" w:sz="4" w:space="0" w:color="auto"/>
              <w:right w:val="single" w:sz="4" w:space="0" w:color="auto"/>
            </w:tcBorders>
          </w:tcPr>
          <w:p w14:paraId="79BD7535" w14:textId="77777777" w:rsidR="003A2F50" w:rsidRPr="00416705" w:rsidRDefault="003A2F50" w:rsidP="007C15B9">
            <w:pPr>
              <w:ind w:left="0" w:hanging="2"/>
              <w:jc w:val="center"/>
              <w:rPr>
                <w:b/>
              </w:rPr>
            </w:pPr>
            <w:r>
              <w:rPr>
                <w:b/>
              </w:rPr>
              <w:t>PROGRAMMAZIONE</w:t>
            </w:r>
          </w:p>
          <w:p w14:paraId="74467BBF" w14:textId="77777777" w:rsidR="003A2F50" w:rsidRPr="00F03E67" w:rsidRDefault="003A2F50" w:rsidP="007C15B9">
            <w:pPr>
              <w:ind w:left="0" w:hanging="2"/>
              <w:rPr>
                <w:i/>
                <w:sz w:val="8"/>
                <w:szCs w:val="8"/>
              </w:rPr>
            </w:pPr>
            <w:r w:rsidRPr="00416705">
              <w:rPr>
                <w:i/>
              </w:rPr>
              <w:t xml:space="preserve"> </w:t>
            </w:r>
          </w:p>
          <w:p w14:paraId="4F063437" w14:textId="77777777" w:rsidR="003A2F50" w:rsidRDefault="003A2F50" w:rsidP="007C15B9">
            <w:pPr>
              <w:ind w:left="0" w:hanging="2"/>
              <w:rPr>
                <w:b/>
                <w:i/>
              </w:rPr>
            </w:pPr>
          </w:p>
          <w:p w14:paraId="3C0DF620" w14:textId="77777777" w:rsidR="003A2F50" w:rsidRPr="00F03E67" w:rsidRDefault="003A2F50" w:rsidP="007C15B9">
            <w:pPr>
              <w:rPr>
                <w:b/>
                <w:i/>
                <w:sz w:val="6"/>
                <w:szCs w:val="6"/>
              </w:rPr>
            </w:pPr>
          </w:p>
          <w:p w14:paraId="7EA802C9" w14:textId="77777777" w:rsidR="003A2F50" w:rsidRDefault="003A2F50" w:rsidP="007C15B9">
            <w:pPr>
              <w:ind w:left="0" w:hanging="2"/>
              <w:rPr>
                <w:b/>
                <w:i/>
              </w:rPr>
            </w:pPr>
            <w:r w:rsidRPr="00416705">
              <w:rPr>
                <w:b/>
                <w:i/>
              </w:rPr>
              <w:t>Contenuti:</w:t>
            </w:r>
            <w:r>
              <w:rPr>
                <w:b/>
                <w:i/>
              </w:rPr>
              <w:t xml:space="preserve"> </w:t>
            </w:r>
          </w:p>
          <w:p w14:paraId="0E7FDF12" w14:textId="77777777" w:rsidR="003A2F50" w:rsidRDefault="003A2F50" w:rsidP="007C15B9">
            <w:pPr>
              <w:ind w:left="0" w:hanging="2"/>
              <w:rPr>
                <w:bCs/>
                <w:iCs/>
              </w:rPr>
            </w:pPr>
            <w:r>
              <w:rPr>
                <w:bCs/>
                <w:iCs/>
              </w:rPr>
              <w:t>Il Feudalesimo e l’espansione dell’Occidente</w:t>
            </w:r>
          </w:p>
          <w:p w14:paraId="5A9D675D" w14:textId="77777777" w:rsidR="003A2F50" w:rsidRDefault="003A2F50" w:rsidP="007C15B9">
            <w:pPr>
              <w:ind w:left="0" w:hanging="2"/>
              <w:rPr>
                <w:bCs/>
                <w:iCs/>
              </w:rPr>
            </w:pPr>
            <w:r>
              <w:rPr>
                <w:bCs/>
                <w:iCs/>
              </w:rPr>
              <w:t>Specificità dei Comuni italiani rispetto a quelli europei</w:t>
            </w:r>
          </w:p>
          <w:p w14:paraId="639352F8" w14:textId="77777777" w:rsidR="003A2F50" w:rsidRDefault="003A2F50" w:rsidP="00A73B35">
            <w:pPr>
              <w:ind w:left="0" w:hanging="2"/>
              <w:rPr>
                <w:bCs/>
                <w:iCs/>
              </w:rPr>
            </w:pPr>
            <w:r>
              <w:rPr>
                <w:bCs/>
                <w:iCs/>
              </w:rPr>
              <w:t>Chiesa e Impero nel Basso Medioevo: conflitti e trasformazioni</w:t>
            </w:r>
          </w:p>
          <w:p w14:paraId="25E2DB6C" w14:textId="77777777" w:rsidR="003A2F50" w:rsidRPr="00F84482" w:rsidRDefault="003A2F50" w:rsidP="007C15B9">
            <w:pPr>
              <w:ind w:left="0" w:hanging="2"/>
              <w:rPr>
                <w:bCs/>
                <w:iCs/>
              </w:rPr>
            </w:pPr>
            <w:r>
              <w:rPr>
                <w:bCs/>
                <w:iCs/>
              </w:rPr>
              <w:t>L’Italia del Rinascimento</w:t>
            </w:r>
          </w:p>
          <w:p w14:paraId="0B088439" w14:textId="77777777" w:rsidR="003A2F50" w:rsidRDefault="003A2F50" w:rsidP="007C15B9">
            <w:pPr>
              <w:ind w:left="0" w:hanging="2"/>
              <w:rPr>
                <w:bCs/>
                <w:iCs/>
              </w:rPr>
            </w:pPr>
            <w:r>
              <w:rPr>
                <w:bCs/>
                <w:iCs/>
              </w:rPr>
              <w:t>Le scoperte geografiche</w:t>
            </w:r>
          </w:p>
          <w:p w14:paraId="60C524D8" w14:textId="77777777" w:rsidR="003A2F50" w:rsidRDefault="003A2F50" w:rsidP="007C15B9">
            <w:pPr>
              <w:ind w:left="0" w:hanging="2"/>
              <w:rPr>
                <w:bCs/>
                <w:iCs/>
              </w:rPr>
            </w:pPr>
            <w:r>
              <w:rPr>
                <w:bCs/>
                <w:iCs/>
              </w:rPr>
              <w:t>L’origine dell’Europa moderna</w:t>
            </w:r>
          </w:p>
          <w:p w14:paraId="06235DC5" w14:textId="77777777" w:rsidR="003A2F50" w:rsidRPr="00AC2929" w:rsidRDefault="003A2F50" w:rsidP="007C15B9">
            <w:pPr>
              <w:ind w:left="0" w:hanging="2"/>
              <w:rPr>
                <w:bCs/>
                <w:iCs/>
              </w:rPr>
            </w:pPr>
            <w:r>
              <w:rPr>
                <w:bCs/>
                <w:iCs/>
              </w:rPr>
              <w:t>Lo scenario politico e culturale dei seicento</w:t>
            </w:r>
          </w:p>
          <w:p w14:paraId="15D1063E" w14:textId="77777777" w:rsidR="003A2F50" w:rsidRPr="00416705" w:rsidRDefault="003A2F50" w:rsidP="007C15B9">
            <w:pPr>
              <w:ind w:left="0" w:hanging="2"/>
              <w:rPr>
                <w:b/>
                <w:i/>
              </w:rPr>
            </w:pPr>
          </w:p>
          <w:p w14:paraId="0EE92A6E" w14:textId="77777777" w:rsidR="003A2F50" w:rsidRDefault="003A2F50" w:rsidP="007C15B9">
            <w:pPr>
              <w:ind w:left="0" w:hanging="2"/>
              <w:rPr>
                <w:b/>
                <w:i/>
                <w:u w:val="single"/>
              </w:rPr>
            </w:pPr>
            <w:r w:rsidRPr="0014115E">
              <w:rPr>
                <w:b/>
                <w:i/>
                <w:u w:val="single"/>
              </w:rPr>
              <w:t xml:space="preserve">Argomenti </w:t>
            </w:r>
            <w:r>
              <w:rPr>
                <w:b/>
                <w:i/>
                <w:u w:val="single"/>
              </w:rPr>
              <w:t>da svolgere nell’anno scolastico:</w:t>
            </w:r>
          </w:p>
          <w:p w14:paraId="220D7064" w14:textId="77777777" w:rsidR="003A2F50" w:rsidRDefault="003A2F50" w:rsidP="00B97CCF">
            <w:pPr>
              <w:ind w:left="0" w:hanging="2"/>
              <w:rPr>
                <w:rFonts w:asciiTheme="minorHAnsi" w:eastAsia="Arial" w:hAnsiTheme="minorHAnsi" w:cstheme="minorHAnsi"/>
                <w:b/>
                <w:sz w:val="24"/>
                <w:szCs w:val="24"/>
                <w:u w:val="single"/>
              </w:rPr>
            </w:pPr>
            <w:r>
              <w:rPr>
                <w:rFonts w:asciiTheme="minorHAnsi" w:hAnsiTheme="minorHAnsi" w:cstheme="minorHAnsi"/>
                <w:b/>
                <w:sz w:val="24"/>
                <w:szCs w:val="24"/>
                <w:u w:val="single"/>
              </w:rPr>
              <w:t>L’Europa dall’Alto al Basso Medioevo</w:t>
            </w:r>
          </w:p>
          <w:p w14:paraId="789D692B"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b/>
                <w:sz w:val="24"/>
                <w:szCs w:val="24"/>
                <w:u w:val="single"/>
              </w:rPr>
            </w:pPr>
            <w:r>
              <w:rPr>
                <w:rFonts w:asciiTheme="minorHAnsi" w:hAnsiTheme="minorHAnsi" w:cstheme="minorHAnsi"/>
                <w:sz w:val="24"/>
                <w:szCs w:val="24"/>
              </w:rPr>
              <w:t>Il Sacro Romano Impero di Carlo Magno</w:t>
            </w:r>
          </w:p>
          <w:p w14:paraId="49D88357"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Il sistema feudale</w:t>
            </w:r>
          </w:p>
          <w:p w14:paraId="12339007"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disgregazione dell’impero carolingio</w:t>
            </w:r>
          </w:p>
          <w:p w14:paraId="5F2913D7"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Il sacro romano impero germanico e i nuovi regni europei</w:t>
            </w:r>
          </w:p>
          <w:p w14:paraId="45EAFAE5"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L’economia curtense</w:t>
            </w:r>
          </w:p>
          <w:p w14:paraId="62A7EA39"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L’Europa dopo l’anno Mille: crescita demografica, innovazione tecniche, trasformazioni dell’assetta fondiario</w:t>
            </w:r>
          </w:p>
          <w:p w14:paraId="5ED16E0A"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rinascita della vita urbana, lo sviluppo dei commerci, le corporazioni di arti e mestieri</w:t>
            </w:r>
          </w:p>
          <w:p w14:paraId="23774D9A"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Lotta tra Impero e Chiesa: scisma d’Oriente e lotta per le investiture. Concordato di Worms e sue conseguenze</w:t>
            </w:r>
          </w:p>
          <w:p w14:paraId="32E8C9DD"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nascita delle monarchie nazionali in Francia e in Inghilterra</w:t>
            </w:r>
          </w:p>
          <w:p w14:paraId="2794F09D"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Riconquista in Spagna e le crociate</w:t>
            </w:r>
          </w:p>
          <w:p w14:paraId="17DF7BE6"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 xml:space="preserve">Società e cultura nel Basso Medioevo </w:t>
            </w:r>
          </w:p>
          <w:p w14:paraId="73A0D741"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ripresa delle città: le repubbliche marinare, la nascita dei comuni, loro caratteristiche e loro evoluzione</w:t>
            </w:r>
          </w:p>
          <w:p w14:paraId="7C6EDB5C"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Federico Barbarossa e la lotta contro i Comuni italiani</w:t>
            </w:r>
          </w:p>
          <w:p w14:paraId="43E25747"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Lo Stato pontificio e l’Italia meridionale: papato ed impero nel XII secolo; Innocenzo III</w:t>
            </w:r>
          </w:p>
          <w:p w14:paraId="5D3B0633" w14:textId="77777777" w:rsidR="003A2F50" w:rsidRDefault="003A2F50" w:rsidP="003A2F50">
            <w:pPr>
              <w:widowControl w:val="0"/>
              <w:numPr>
                <w:ilvl w:val="0"/>
                <w:numId w:val="12"/>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Federico II di Svevia e la fine della supremazia imperiale</w:t>
            </w:r>
          </w:p>
          <w:p w14:paraId="3C69B057" w14:textId="77777777" w:rsidR="003A2F50" w:rsidRDefault="003A2F50" w:rsidP="00B97CCF">
            <w:pPr>
              <w:ind w:left="0" w:hanging="2"/>
              <w:rPr>
                <w:rFonts w:asciiTheme="minorHAnsi" w:hAnsiTheme="minorHAnsi" w:cstheme="minorHAnsi"/>
                <w:sz w:val="24"/>
                <w:szCs w:val="24"/>
              </w:rPr>
            </w:pPr>
          </w:p>
          <w:p w14:paraId="3D9EBCF7" w14:textId="77777777" w:rsidR="003A2F50" w:rsidRDefault="003A2F50" w:rsidP="00B97CCF">
            <w:pPr>
              <w:ind w:left="0" w:hanging="2"/>
              <w:rPr>
                <w:rFonts w:asciiTheme="minorHAnsi" w:hAnsiTheme="minorHAnsi" w:cstheme="minorHAnsi"/>
                <w:sz w:val="24"/>
                <w:szCs w:val="24"/>
              </w:rPr>
            </w:pPr>
            <w:r>
              <w:rPr>
                <w:rFonts w:asciiTheme="minorHAnsi" w:hAnsiTheme="minorHAnsi" w:cstheme="minorHAnsi"/>
                <w:b/>
                <w:sz w:val="24"/>
                <w:szCs w:val="24"/>
              </w:rPr>
              <w:t xml:space="preserve"> </w:t>
            </w:r>
            <w:r>
              <w:rPr>
                <w:rFonts w:asciiTheme="minorHAnsi" w:hAnsiTheme="minorHAnsi" w:cstheme="minorHAnsi"/>
                <w:b/>
                <w:sz w:val="24"/>
                <w:szCs w:val="24"/>
                <w:u w:val="single"/>
              </w:rPr>
              <w:t>L'età medievale: la crisi del Trecento</w:t>
            </w:r>
          </w:p>
          <w:p w14:paraId="0DC434E3" w14:textId="77777777" w:rsidR="003A2F50" w:rsidRDefault="003A2F50" w:rsidP="003A2F50">
            <w:pPr>
              <w:widowControl w:val="0"/>
              <w:numPr>
                <w:ilvl w:val="0"/>
                <w:numId w:val="30"/>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peste nera e il crollo dell'economia europea</w:t>
            </w:r>
          </w:p>
          <w:p w14:paraId="3B2DA42F" w14:textId="77777777" w:rsidR="003A2F50" w:rsidRDefault="003A2F50" w:rsidP="003A2F50">
            <w:pPr>
              <w:widowControl w:val="0"/>
              <w:numPr>
                <w:ilvl w:val="0"/>
                <w:numId w:val="30"/>
              </w:numPr>
              <w:suppressAutoHyphens w:val="0"/>
              <w:autoSpaceDE w:val="0"/>
              <w:autoSpaceDN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lastRenderedPageBreak/>
              <w:t>La crisi degli universalismi e l’ascesa degli Stati nazionali e degli Stati regionali</w:t>
            </w:r>
          </w:p>
          <w:p w14:paraId="61006FFF"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Filippo IV e Bonifacio VIII</w:t>
            </w:r>
          </w:p>
          <w:p w14:paraId="68D56A11"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Dalla “cattività avignonese” allo scisma d’Occidente</w:t>
            </w:r>
          </w:p>
          <w:p w14:paraId="5E53059C"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L’indebolimento del potere imperiale</w:t>
            </w:r>
          </w:p>
          <w:p w14:paraId="320B200B"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guerra dei Cento anni</w:t>
            </w:r>
          </w:p>
          <w:p w14:paraId="6FD90ED3"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guerra delle due Rose</w:t>
            </w:r>
          </w:p>
          <w:p w14:paraId="751AA3C5"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L’ascesa economica e politica di Francia ed Inghilterra</w:t>
            </w:r>
          </w:p>
          <w:p w14:paraId="1A09A4CB"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L’unificazione della Spagna</w:t>
            </w:r>
          </w:p>
          <w:p w14:paraId="7F03CCB2"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L’avanzata ottomana e la caduta dell’impero bizantino</w:t>
            </w:r>
          </w:p>
          <w:p w14:paraId="4FD0B768"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L’Italia delle Signorie</w:t>
            </w:r>
          </w:p>
          <w:p w14:paraId="1518FC9B"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Il Ducato di Milano tra Visconti e Sforza</w:t>
            </w:r>
          </w:p>
          <w:p w14:paraId="7A9F8864"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Il duello tra Venezia e Genova per il primato sul mare</w:t>
            </w:r>
          </w:p>
          <w:p w14:paraId="55406C79"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Firenze da Comune a Signoria</w:t>
            </w:r>
          </w:p>
          <w:p w14:paraId="238E3972"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Il Meridione tra Angioini e Aragonesi</w:t>
            </w:r>
          </w:p>
          <w:p w14:paraId="223E9BF0" w14:textId="77777777" w:rsidR="003A2F50" w:rsidRDefault="003A2F50" w:rsidP="003A2F50">
            <w:pPr>
              <w:widowControl w:val="0"/>
              <w:numPr>
                <w:ilvl w:val="0"/>
                <w:numId w:val="30"/>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Lo scacchiere politico italiano nel Quattrocento</w:t>
            </w:r>
          </w:p>
          <w:p w14:paraId="56F111A4" w14:textId="77777777" w:rsidR="003A2F50" w:rsidRDefault="003A2F50" w:rsidP="00B97CCF">
            <w:pPr>
              <w:snapToGrid w:val="0"/>
              <w:ind w:left="0" w:hanging="2"/>
              <w:rPr>
                <w:rFonts w:asciiTheme="minorHAnsi" w:hAnsiTheme="minorHAnsi" w:cstheme="minorHAnsi"/>
                <w:sz w:val="24"/>
                <w:szCs w:val="24"/>
              </w:rPr>
            </w:pPr>
          </w:p>
          <w:p w14:paraId="793E970B" w14:textId="77777777" w:rsidR="003A2F50" w:rsidRDefault="003A2F50" w:rsidP="00B97CCF">
            <w:pPr>
              <w:snapToGrid w:val="0"/>
              <w:ind w:left="0" w:hanging="2"/>
              <w:rPr>
                <w:rFonts w:asciiTheme="minorHAnsi" w:hAnsiTheme="minorHAnsi" w:cstheme="minorHAnsi"/>
                <w:b/>
                <w:sz w:val="24"/>
                <w:szCs w:val="24"/>
                <w:u w:val="single"/>
              </w:rPr>
            </w:pPr>
            <w:r>
              <w:rPr>
                <w:rFonts w:asciiTheme="minorHAnsi" w:hAnsiTheme="minorHAnsi" w:cstheme="minorHAnsi"/>
                <w:b/>
                <w:sz w:val="24"/>
                <w:szCs w:val="24"/>
                <w:u w:val="single"/>
              </w:rPr>
              <w:t xml:space="preserve"> La nascita della civiltà moderna</w:t>
            </w:r>
          </w:p>
          <w:p w14:paraId="7135725C"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Le grandi scoperte geografiche e gli imperi coloniali: le antiche civiltà precolombiane; i conquistadores e le conseguenze delle scoperte geografiche</w:t>
            </w:r>
          </w:p>
          <w:p w14:paraId="2A712CE2"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L’economia del Cinquecento e le origini del capitalismo; la rivoluzione dei prezzi; l’espansione dei traffici commerciali e la produzione proto-industriale</w:t>
            </w:r>
          </w:p>
          <w:p w14:paraId="52D39E83"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L’ascesa di Carlo V e il sogno di un impero universale</w:t>
            </w:r>
          </w:p>
          <w:p w14:paraId="1B74DB36"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rottura dell’unità cristiana: mondanizzazione della Chiesa e vendita delle indulgenze</w:t>
            </w:r>
          </w:p>
          <w:p w14:paraId="6D0A755D"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Martin Lutero e la rottura con la Chiesa di Roma; la nascita della Chiesa luterana tedesca</w:t>
            </w:r>
          </w:p>
          <w:p w14:paraId="45456D51"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Germania divisa tra cattolici e protestanti</w:t>
            </w:r>
          </w:p>
          <w:p w14:paraId="137F9212"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Le rivolte dei cavalieri e dei contadini</w:t>
            </w:r>
          </w:p>
          <w:p w14:paraId="2013879F"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La Chiesa tra Riforma cattolica e Controriforma</w:t>
            </w:r>
          </w:p>
          <w:p w14:paraId="28469264"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Le guerre d’Italia e il dominio spagnolo sulla Penisola</w:t>
            </w:r>
          </w:p>
          <w:p w14:paraId="366ABF93"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L’Europa nella seconda metà del Cinquecento</w:t>
            </w:r>
          </w:p>
          <w:p w14:paraId="38443B8D"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L’Europa nella prima metà del Seicento</w:t>
            </w:r>
          </w:p>
          <w:p w14:paraId="2CAD5F33"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 xml:space="preserve">Le trasformazioni politiche: assolutismo e costituzionalismo </w:t>
            </w:r>
          </w:p>
          <w:p w14:paraId="1229EC3D" w14:textId="77777777" w:rsidR="003A2F50" w:rsidRDefault="003A2F50" w:rsidP="003A2F50">
            <w:pPr>
              <w:widowControl w:val="0"/>
              <w:numPr>
                <w:ilvl w:val="0"/>
                <w:numId w:val="31"/>
              </w:numPr>
              <w:suppressAutoHyphens w:val="0"/>
              <w:autoSpaceDE w:val="0"/>
              <w:autoSpaceDN w:val="0"/>
              <w:snapToGrid w:val="0"/>
              <w:spacing w:line="240" w:lineRule="auto"/>
              <w:ind w:leftChars="0" w:firstLineChars="0"/>
              <w:textDirection w:val="lrTb"/>
              <w:textAlignment w:val="auto"/>
              <w:outlineLvl w:val="9"/>
              <w:rPr>
                <w:rFonts w:asciiTheme="minorHAnsi" w:hAnsiTheme="minorHAnsi" w:cstheme="minorHAnsi"/>
                <w:sz w:val="24"/>
                <w:szCs w:val="24"/>
              </w:rPr>
            </w:pPr>
            <w:r>
              <w:rPr>
                <w:rFonts w:asciiTheme="minorHAnsi" w:hAnsiTheme="minorHAnsi" w:cstheme="minorHAnsi"/>
                <w:sz w:val="24"/>
                <w:szCs w:val="24"/>
              </w:rPr>
              <w:t>Un secolo di contraddizioni</w:t>
            </w:r>
          </w:p>
          <w:p w14:paraId="6D58A94A" w14:textId="77777777" w:rsidR="003A2F50" w:rsidRDefault="003A2F50" w:rsidP="00B97CCF">
            <w:pPr>
              <w:ind w:left="0" w:hanging="2"/>
              <w:rPr>
                <w:rFonts w:asciiTheme="minorHAnsi" w:hAnsiTheme="minorHAnsi" w:cstheme="minorHAnsi"/>
                <w:b/>
                <w:color w:val="000000"/>
                <w:sz w:val="24"/>
                <w:szCs w:val="24"/>
              </w:rPr>
            </w:pPr>
          </w:p>
          <w:p w14:paraId="7D636082" w14:textId="77777777" w:rsidR="003A2F50" w:rsidRDefault="003A2F50" w:rsidP="00B97CCF">
            <w:pPr>
              <w:spacing w:line="360" w:lineRule="auto"/>
              <w:ind w:left="0" w:hanging="2"/>
              <w:rPr>
                <w:rFonts w:asciiTheme="minorHAnsi" w:hAnsiTheme="minorHAnsi" w:cstheme="minorHAnsi"/>
                <w:color w:val="000000"/>
                <w:sz w:val="24"/>
                <w:szCs w:val="24"/>
              </w:rPr>
            </w:pPr>
            <w:r>
              <w:rPr>
                <w:rFonts w:asciiTheme="minorHAnsi" w:hAnsiTheme="minorHAnsi" w:cstheme="minorHAnsi"/>
                <w:color w:val="000000"/>
                <w:sz w:val="24"/>
                <w:szCs w:val="24"/>
              </w:rPr>
              <w:t xml:space="preserve">Per l’Educazione Civica la classe parteciperà all’iniziativa </w:t>
            </w:r>
            <w:r w:rsidRPr="007331CB">
              <w:rPr>
                <w:rFonts w:asciiTheme="minorHAnsi" w:hAnsiTheme="minorHAnsi" w:cstheme="minorHAnsi"/>
                <w:i/>
                <w:iCs/>
                <w:color w:val="000000"/>
                <w:sz w:val="24"/>
                <w:szCs w:val="24"/>
              </w:rPr>
              <w:t>Percorsi formativi per uno sguardo sul mondo</w:t>
            </w:r>
            <w:r>
              <w:rPr>
                <w:rFonts w:asciiTheme="minorHAnsi" w:hAnsiTheme="minorHAnsi" w:cstheme="minorHAnsi"/>
                <w:color w:val="000000"/>
                <w:sz w:val="24"/>
                <w:szCs w:val="24"/>
              </w:rPr>
              <w:t xml:space="preserve"> -ARCHIVIO DISARMO </w:t>
            </w:r>
          </w:p>
          <w:p w14:paraId="687A5954" w14:textId="77777777" w:rsidR="003A2F50" w:rsidRPr="00B97CCF" w:rsidRDefault="003A2F50" w:rsidP="007C15B9">
            <w:pPr>
              <w:ind w:left="0" w:hanging="2"/>
              <w:rPr>
                <w:bCs/>
                <w:iCs/>
              </w:rPr>
            </w:pPr>
          </w:p>
          <w:p w14:paraId="38C1E054" w14:textId="77777777" w:rsidR="003A2F50" w:rsidRDefault="003A2F50" w:rsidP="007331CB">
            <w:pPr>
              <w:ind w:left="0" w:hanging="2"/>
              <w:rPr>
                <w:b/>
                <w:bCs/>
                <w:i/>
              </w:rPr>
            </w:pPr>
          </w:p>
          <w:p w14:paraId="00C7D72D" w14:textId="77777777" w:rsidR="003A2F50" w:rsidRDefault="003A2F50" w:rsidP="007331CB">
            <w:pPr>
              <w:ind w:left="0" w:hanging="2"/>
              <w:rPr>
                <w:b/>
                <w:bCs/>
                <w:i/>
              </w:rPr>
            </w:pPr>
          </w:p>
          <w:p w14:paraId="0D9698F7" w14:textId="77777777" w:rsidR="003A2F50" w:rsidRDefault="003A2F50" w:rsidP="007C15B9">
            <w:pPr>
              <w:ind w:left="0" w:hanging="2"/>
              <w:rPr>
                <w:i/>
              </w:rPr>
            </w:pPr>
            <w:r w:rsidRPr="00D2056C">
              <w:rPr>
                <w:b/>
                <w:bCs/>
                <w:i/>
              </w:rPr>
              <w:t>Metodologia</w:t>
            </w:r>
            <w:r>
              <w:rPr>
                <w:i/>
              </w:rPr>
              <w:t>:</w:t>
            </w:r>
          </w:p>
          <w:p w14:paraId="6576F75F" w14:textId="77777777" w:rsidR="003A2F50" w:rsidRDefault="003A2F50" w:rsidP="007C15B9">
            <w:pPr>
              <w:ind w:left="0" w:hanging="2"/>
              <w:rPr>
                <w:iCs/>
              </w:rPr>
            </w:pPr>
            <w:r>
              <w:rPr>
                <w:iCs/>
              </w:rPr>
              <w:t>Lezioni frontali-dialogate; discussioni</w:t>
            </w:r>
          </w:p>
          <w:p w14:paraId="1FFCF355" w14:textId="77777777" w:rsidR="003A2F50" w:rsidRDefault="003A2F50" w:rsidP="007C15B9">
            <w:pPr>
              <w:ind w:left="0" w:hanging="2"/>
              <w:rPr>
                <w:iCs/>
              </w:rPr>
            </w:pPr>
            <w:r>
              <w:rPr>
                <w:iCs/>
              </w:rPr>
              <w:t>Svolgimento di ricerche individuali e di gruppo su Web</w:t>
            </w:r>
          </w:p>
          <w:p w14:paraId="460FD0C1" w14:textId="77777777" w:rsidR="003A2F50" w:rsidRDefault="003A2F50" w:rsidP="007C15B9">
            <w:pPr>
              <w:ind w:left="0" w:hanging="2"/>
              <w:rPr>
                <w:iCs/>
              </w:rPr>
            </w:pPr>
            <w:r>
              <w:rPr>
                <w:iCs/>
              </w:rPr>
              <w:t>Progettazione ed elaborazione di mappe concettuali, presentazioni, ipertesti</w:t>
            </w:r>
          </w:p>
          <w:p w14:paraId="67C863E3" w14:textId="77777777" w:rsidR="003A2F50" w:rsidRPr="004F71A7" w:rsidRDefault="003A2F50" w:rsidP="007C15B9">
            <w:pPr>
              <w:ind w:left="0" w:hanging="2"/>
              <w:rPr>
                <w:iCs/>
              </w:rPr>
            </w:pPr>
            <w:r>
              <w:rPr>
                <w:iCs/>
              </w:rPr>
              <w:t xml:space="preserve">Progettazione ed elaborazione di saggi (tesine) </w:t>
            </w:r>
          </w:p>
          <w:p w14:paraId="0DACEB43" w14:textId="77777777" w:rsidR="003A2F50" w:rsidRDefault="003A2F50" w:rsidP="007C15B9">
            <w:pPr>
              <w:ind w:left="0" w:hanging="2"/>
              <w:jc w:val="both"/>
              <w:rPr>
                <w:i/>
              </w:rPr>
            </w:pPr>
          </w:p>
          <w:p w14:paraId="3DCA1D1E" w14:textId="77777777" w:rsidR="003A2F50" w:rsidRDefault="003A2F50" w:rsidP="00B923E6">
            <w:pPr>
              <w:spacing w:before="500"/>
              <w:ind w:left="0" w:hanging="2"/>
              <w:rPr>
                <w:iCs/>
              </w:rPr>
            </w:pPr>
            <w:r w:rsidRPr="0014115E">
              <w:rPr>
                <w:b/>
                <w:bCs/>
                <w:i/>
              </w:rPr>
              <w:lastRenderedPageBreak/>
              <w:t>Strumenti</w:t>
            </w:r>
            <w:r>
              <w:rPr>
                <w:b/>
                <w:bCs/>
                <w:i/>
              </w:rPr>
              <w:t xml:space="preserve">: </w:t>
            </w:r>
            <w:r>
              <w:rPr>
                <w:iCs/>
              </w:rPr>
              <w:t>Libro di testo</w:t>
            </w:r>
            <w:r>
              <w:rPr>
                <w:b/>
                <w:color w:val="000000"/>
              </w:rPr>
              <w:t xml:space="preserve">: </w:t>
            </w:r>
            <w:r w:rsidRPr="00552DF2">
              <w:rPr>
                <w:bCs/>
                <w:color w:val="000000"/>
              </w:rPr>
              <w:t>Valer</w:t>
            </w:r>
            <w:r>
              <w:rPr>
                <w:bCs/>
                <w:color w:val="000000"/>
              </w:rPr>
              <w:t>io Castronovo</w:t>
            </w:r>
            <w:r>
              <w:rPr>
                <w:color w:val="000000"/>
              </w:rPr>
              <w:t>,</w:t>
            </w:r>
            <w:r w:rsidRPr="00CF35DC">
              <w:rPr>
                <w:i/>
                <w:iCs/>
                <w:color w:val="000000"/>
              </w:rPr>
              <w:t xml:space="preserve"> Impronta storica</w:t>
            </w:r>
            <w:r>
              <w:rPr>
                <w:color w:val="000000"/>
              </w:rPr>
              <w:t xml:space="preserve"> Dal Mille al Seicento, ed. La Nuova Italia. </w:t>
            </w:r>
            <w:r>
              <w:rPr>
                <w:iCs/>
              </w:rPr>
              <w:t>Strumenti multimediali; fotocopie; materiali didattici elaborati dal docente.</w:t>
            </w:r>
          </w:p>
          <w:p w14:paraId="0DCBCF15" w14:textId="77777777" w:rsidR="003A2F50" w:rsidRDefault="003A2F50" w:rsidP="007C15B9">
            <w:pPr>
              <w:ind w:left="0" w:hanging="2"/>
              <w:jc w:val="both"/>
              <w:rPr>
                <w:b/>
                <w:bCs/>
                <w:i/>
              </w:rPr>
            </w:pPr>
          </w:p>
          <w:p w14:paraId="5ED42188" w14:textId="77777777" w:rsidR="003A2F50" w:rsidRPr="0014115E" w:rsidRDefault="003A2F50" w:rsidP="007C15B9">
            <w:pPr>
              <w:ind w:left="0" w:hanging="2"/>
              <w:jc w:val="both"/>
              <w:rPr>
                <w:b/>
                <w:bCs/>
                <w:i/>
              </w:rPr>
            </w:pPr>
          </w:p>
          <w:p w14:paraId="0B17547F" w14:textId="77777777" w:rsidR="003A2F50" w:rsidRPr="000E2167" w:rsidRDefault="003A2F50" w:rsidP="007C15B9">
            <w:pPr>
              <w:ind w:left="0" w:hanging="2"/>
              <w:jc w:val="both"/>
              <w:rPr>
                <w:bCs/>
                <w:iCs/>
              </w:rPr>
            </w:pPr>
            <w:r w:rsidRPr="0014115E">
              <w:rPr>
                <w:b/>
                <w:bCs/>
                <w:i/>
              </w:rPr>
              <w:t>Verifiche</w:t>
            </w:r>
            <w:r>
              <w:rPr>
                <w:b/>
                <w:bCs/>
                <w:i/>
              </w:rPr>
              <w:t>:</w:t>
            </w:r>
            <w:r>
              <w:rPr>
                <w:b/>
              </w:rPr>
              <w:t xml:space="preserve"> </w:t>
            </w:r>
            <w:r w:rsidRPr="000E2167">
              <w:rPr>
                <w:bCs/>
              </w:rPr>
              <w:t>tipologie di verifiche e criteri di valutazione si rimanda a quanto indicato nella programmazione di dipartimento.</w:t>
            </w:r>
          </w:p>
          <w:p w14:paraId="191149CE" w14:textId="77777777" w:rsidR="003A2F50" w:rsidRPr="00416705" w:rsidRDefault="003A2F50" w:rsidP="007C15B9">
            <w:pPr>
              <w:ind w:left="0" w:hanging="2"/>
              <w:jc w:val="both"/>
              <w:rPr>
                <w:i/>
                <w:lang w:eastAsia="en-US"/>
              </w:rPr>
            </w:pPr>
            <w:r w:rsidRPr="00416705">
              <w:rPr>
                <w:i/>
              </w:rPr>
              <w:t xml:space="preserve">  </w:t>
            </w:r>
          </w:p>
        </w:tc>
      </w:tr>
      <w:tr w:rsidR="003A2F50" w:rsidRPr="00416705" w14:paraId="4D14B0A1" w14:textId="77777777" w:rsidTr="007C15B9">
        <w:trPr>
          <w:trHeight w:val="837"/>
        </w:trPr>
        <w:tc>
          <w:tcPr>
            <w:tcW w:w="10002" w:type="dxa"/>
            <w:tcBorders>
              <w:top w:val="single" w:sz="4" w:space="0" w:color="auto"/>
              <w:left w:val="single" w:sz="4" w:space="0" w:color="auto"/>
              <w:bottom w:val="single" w:sz="4" w:space="0" w:color="auto"/>
              <w:right w:val="single" w:sz="4" w:space="0" w:color="auto"/>
            </w:tcBorders>
          </w:tcPr>
          <w:p w14:paraId="5CE1A946" w14:textId="77777777" w:rsidR="003A2F50" w:rsidRDefault="003A2F50" w:rsidP="007C15B9">
            <w:pPr>
              <w:ind w:left="0" w:hanging="2"/>
              <w:rPr>
                <w:b/>
              </w:rPr>
            </w:pPr>
            <w:r>
              <w:rPr>
                <w:b/>
              </w:rPr>
              <w:lastRenderedPageBreak/>
              <w:t>CLIL</w:t>
            </w:r>
          </w:p>
          <w:p w14:paraId="5827BD3E" w14:textId="77777777" w:rsidR="003A2F50" w:rsidRDefault="003A2F50" w:rsidP="007C15B9">
            <w:pPr>
              <w:ind w:left="0" w:hanging="2"/>
              <w:rPr>
                <w:i/>
              </w:rPr>
            </w:pPr>
            <w:r w:rsidRPr="00416705">
              <w:rPr>
                <w:i/>
              </w:rPr>
              <w:t>(da specificare solo se la propria disciplina è coinvolta)</w:t>
            </w:r>
          </w:p>
          <w:p w14:paraId="0793D310" w14:textId="77777777" w:rsidR="003A2F50" w:rsidRPr="003606F3" w:rsidRDefault="003A2F50" w:rsidP="007C15B9">
            <w:pPr>
              <w:ind w:left="0" w:hanging="2"/>
              <w:rPr>
                <w:b/>
              </w:rPr>
            </w:pPr>
            <w:r w:rsidRPr="003606F3">
              <w:rPr>
                <w:b/>
                <w:i/>
              </w:rPr>
              <w:t>Titolo:</w:t>
            </w:r>
          </w:p>
        </w:tc>
      </w:tr>
      <w:tr w:rsidR="003A2F50" w:rsidRPr="00416705" w14:paraId="517F52AB" w14:textId="77777777" w:rsidTr="007C15B9">
        <w:trPr>
          <w:trHeight w:val="1246"/>
        </w:trPr>
        <w:tc>
          <w:tcPr>
            <w:tcW w:w="10002" w:type="dxa"/>
            <w:tcBorders>
              <w:top w:val="single" w:sz="4" w:space="0" w:color="auto"/>
              <w:left w:val="single" w:sz="4" w:space="0" w:color="auto"/>
              <w:bottom w:val="single" w:sz="4" w:space="0" w:color="auto"/>
              <w:right w:val="single" w:sz="4" w:space="0" w:color="auto"/>
            </w:tcBorders>
          </w:tcPr>
          <w:p w14:paraId="2DC8E396" w14:textId="77777777" w:rsidR="003A2F50" w:rsidRPr="00416705" w:rsidRDefault="003A2F50" w:rsidP="007C15B9">
            <w:pPr>
              <w:ind w:left="0" w:hanging="2"/>
              <w:rPr>
                <w:b/>
              </w:rPr>
            </w:pPr>
          </w:p>
          <w:p w14:paraId="0ECFB5D5" w14:textId="77777777" w:rsidR="003A2F50" w:rsidRPr="00416705" w:rsidRDefault="003A2F50" w:rsidP="007C15B9">
            <w:pPr>
              <w:ind w:left="0" w:hanging="2"/>
              <w:rPr>
                <w:b/>
                <w:lang w:eastAsia="en-US"/>
              </w:rPr>
            </w:pPr>
            <w:r w:rsidRPr="00416705">
              <w:rPr>
                <w:b/>
              </w:rPr>
              <w:t xml:space="preserve">Roma,……………………………………                                       Firma   </w:t>
            </w:r>
            <w:r>
              <w:rPr>
                <w:b/>
              </w:rPr>
              <w:t>___________________________________</w:t>
            </w:r>
            <w:r w:rsidRPr="00416705">
              <w:rPr>
                <w:b/>
              </w:rPr>
              <w:t xml:space="preserve">                                                               </w:t>
            </w:r>
          </w:p>
        </w:tc>
      </w:tr>
    </w:tbl>
    <w:p w14:paraId="1C933CFF" w14:textId="77777777" w:rsidR="003A2F50" w:rsidRDefault="003A2F50" w:rsidP="0065100F">
      <w:pPr>
        <w:adjustRightInd w:val="0"/>
        <w:spacing w:line="320" w:lineRule="atLeast"/>
        <w:ind w:left="0" w:hanging="2"/>
        <w:jc w:val="both"/>
        <w:rPr>
          <w:bCs/>
          <w:sz w:val="24"/>
          <w:szCs w:val="24"/>
        </w:rPr>
      </w:pPr>
    </w:p>
    <w:p w14:paraId="5797B211" w14:textId="77777777" w:rsidR="003A2F50" w:rsidRPr="0065100F" w:rsidRDefault="003A2F50" w:rsidP="0065100F">
      <w:pPr>
        <w:tabs>
          <w:tab w:val="left" w:pos="9072"/>
          <w:tab w:val="left" w:pos="9498"/>
        </w:tabs>
        <w:spacing w:after="19"/>
        <w:ind w:left="0" w:right="-1" w:hanging="2"/>
        <w:rPr>
          <w:rStyle w:val="Enfasigrassetto"/>
          <w:bCs w:val="0"/>
          <w:sz w:val="24"/>
        </w:rPr>
      </w:pPr>
      <w:r>
        <w:rPr>
          <w:b/>
          <w:sz w:val="24"/>
        </w:rPr>
        <w:t xml:space="preserve">   </w:t>
      </w:r>
    </w:p>
    <w:p w14:paraId="71970F30" w14:textId="77777777" w:rsidR="003A2F50" w:rsidRPr="00EC3A97" w:rsidRDefault="003A2F50" w:rsidP="005002D9">
      <w:pPr>
        <w:ind w:left="0" w:hanging="2"/>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4B2E9C8C" w14:textId="77777777" w:rsidR="003A2F50" w:rsidRDefault="003A2F50">
      <w:pPr>
        <w:spacing w:before="2"/>
        <w:ind w:left="0" w:right="1501" w:hanging="2"/>
        <w:rPr>
          <w:b/>
        </w:rPr>
      </w:pPr>
    </w:p>
    <w:p w14:paraId="0DF80EBB" w14:textId="63693CD7" w:rsidR="00083339" w:rsidRDefault="00083339" w:rsidP="00083339">
      <w:pPr>
        <w:pBdr>
          <w:top w:val="nil"/>
          <w:left w:val="nil"/>
          <w:bottom w:val="nil"/>
          <w:right w:val="nil"/>
          <w:between w:val="nil"/>
        </w:pBdr>
        <w:spacing w:line="240" w:lineRule="auto"/>
        <w:ind w:left="0" w:hanging="2"/>
        <w:jc w:val="center"/>
        <w:rPr>
          <w:rFonts w:ascii="Overlock" w:eastAsia="Overlock" w:hAnsi="Overlock" w:cs="Overlock"/>
          <w:color w:val="000000"/>
          <w:sz w:val="24"/>
          <w:szCs w:val="24"/>
        </w:rPr>
      </w:pPr>
      <w:r>
        <w:rPr>
          <w:rFonts w:ascii="Overlock" w:eastAsia="Overlock" w:hAnsi="Overlock" w:cs="Overlock"/>
          <w:color w:val="000000"/>
          <w:sz w:val="24"/>
          <w:szCs w:val="24"/>
        </w:rPr>
        <w:t xml:space="preserve">                            </w:t>
      </w:r>
    </w:p>
    <w:sectPr w:rsidR="00083339">
      <w:pgSz w:w="11906" w:h="16838"/>
      <w:pgMar w:top="89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verlock">
    <w:altName w:val="Calibri"/>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GT">
    <w:altName w:val="Times New Roman"/>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95D"/>
    <w:multiLevelType w:val="hybridMultilevel"/>
    <w:tmpl w:val="3AFAD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65070C"/>
    <w:multiLevelType w:val="hybridMultilevel"/>
    <w:tmpl w:val="F46A3CE2"/>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2" w15:restartNumberingAfterBreak="0">
    <w:nsid w:val="0F0B5470"/>
    <w:multiLevelType w:val="multilevel"/>
    <w:tmpl w:val="1E4A47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12B4F8A"/>
    <w:multiLevelType w:val="hybridMultilevel"/>
    <w:tmpl w:val="2EF4AD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98720E"/>
    <w:multiLevelType w:val="hybridMultilevel"/>
    <w:tmpl w:val="8B7C7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9F523F"/>
    <w:multiLevelType w:val="hybridMultilevel"/>
    <w:tmpl w:val="F5BE0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633AA1"/>
    <w:multiLevelType w:val="multilevel"/>
    <w:tmpl w:val="F14C8A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F0F7EBB"/>
    <w:multiLevelType w:val="hybridMultilevel"/>
    <w:tmpl w:val="1CCE606A"/>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8" w15:restartNumberingAfterBreak="0">
    <w:nsid w:val="2FD41264"/>
    <w:multiLevelType w:val="multilevel"/>
    <w:tmpl w:val="63925A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35744C9"/>
    <w:multiLevelType w:val="hybridMultilevel"/>
    <w:tmpl w:val="958A4C98"/>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10" w15:restartNumberingAfterBreak="0">
    <w:nsid w:val="34B25DB9"/>
    <w:multiLevelType w:val="hybridMultilevel"/>
    <w:tmpl w:val="8A185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C178E1"/>
    <w:multiLevelType w:val="hybridMultilevel"/>
    <w:tmpl w:val="14DC7E30"/>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12" w15:restartNumberingAfterBreak="0">
    <w:nsid w:val="470A1DDE"/>
    <w:multiLevelType w:val="hybridMultilevel"/>
    <w:tmpl w:val="21AC448C"/>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13" w15:restartNumberingAfterBreak="0">
    <w:nsid w:val="49F04E18"/>
    <w:multiLevelType w:val="hybridMultilevel"/>
    <w:tmpl w:val="58CAB8BC"/>
    <w:lvl w:ilvl="0" w:tplc="04100001">
      <w:start w:val="1"/>
      <w:numFmt w:val="bullet"/>
      <w:lvlText w:val=""/>
      <w:lvlJc w:val="left"/>
      <w:pPr>
        <w:ind w:left="2148" w:hanging="360"/>
      </w:pPr>
      <w:rPr>
        <w:rFonts w:ascii="Symbol" w:hAnsi="Symbol" w:hint="default"/>
      </w:rPr>
    </w:lvl>
    <w:lvl w:ilvl="1" w:tplc="04100003">
      <w:start w:val="1"/>
      <w:numFmt w:val="bullet"/>
      <w:lvlText w:val="o"/>
      <w:lvlJc w:val="left"/>
      <w:pPr>
        <w:ind w:left="2868" w:hanging="360"/>
      </w:pPr>
      <w:rPr>
        <w:rFonts w:ascii="Courier New" w:hAnsi="Courier New" w:cs="Courier New" w:hint="default"/>
      </w:rPr>
    </w:lvl>
    <w:lvl w:ilvl="2" w:tplc="04100005">
      <w:start w:val="1"/>
      <w:numFmt w:val="bullet"/>
      <w:lvlText w:val=""/>
      <w:lvlJc w:val="left"/>
      <w:pPr>
        <w:ind w:left="3588" w:hanging="360"/>
      </w:pPr>
      <w:rPr>
        <w:rFonts w:ascii="Wingdings" w:hAnsi="Wingdings" w:hint="default"/>
      </w:rPr>
    </w:lvl>
    <w:lvl w:ilvl="3" w:tplc="04100001">
      <w:start w:val="1"/>
      <w:numFmt w:val="bullet"/>
      <w:lvlText w:val=""/>
      <w:lvlJc w:val="left"/>
      <w:pPr>
        <w:ind w:left="4308" w:hanging="360"/>
      </w:pPr>
      <w:rPr>
        <w:rFonts w:ascii="Symbol" w:hAnsi="Symbol" w:hint="default"/>
      </w:rPr>
    </w:lvl>
    <w:lvl w:ilvl="4" w:tplc="04100003">
      <w:start w:val="1"/>
      <w:numFmt w:val="bullet"/>
      <w:lvlText w:val="o"/>
      <w:lvlJc w:val="left"/>
      <w:pPr>
        <w:ind w:left="5028" w:hanging="360"/>
      </w:pPr>
      <w:rPr>
        <w:rFonts w:ascii="Courier New" w:hAnsi="Courier New" w:cs="Courier New" w:hint="default"/>
      </w:rPr>
    </w:lvl>
    <w:lvl w:ilvl="5" w:tplc="04100005">
      <w:start w:val="1"/>
      <w:numFmt w:val="bullet"/>
      <w:lvlText w:val=""/>
      <w:lvlJc w:val="left"/>
      <w:pPr>
        <w:ind w:left="5748" w:hanging="360"/>
      </w:pPr>
      <w:rPr>
        <w:rFonts w:ascii="Wingdings" w:hAnsi="Wingdings" w:hint="default"/>
      </w:rPr>
    </w:lvl>
    <w:lvl w:ilvl="6" w:tplc="04100001">
      <w:start w:val="1"/>
      <w:numFmt w:val="bullet"/>
      <w:lvlText w:val=""/>
      <w:lvlJc w:val="left"/>
      <w:pPr>
        <w:ind w:left="6468" w:hanging="360"/>
      </w:pPr>
      <w:rPr>
        <w:rFonts w:ascii="Symbol" w:hAnsi="Symbol" w:hint="default"/>
      </w:rPr>
    </w:lvl>
    <w:lvl w:ilvl="7" w:tplc="04100003">
      <w:start w:val="1"/>
      <w:numFmt w:val="bullet"/>
      <w:lvlText w:val="o"/>
      <w:lvlJc w:val="left"/>
      <w:pPr>
        <w:ind w:left="7188" w:hanging="360"/>
      </w:pPr>
      <w:rPr>
        <w:rFonts w:ascii="Courier New" w:hAnsi="Courier New" w:cs="Courier New" w:hint="default"/>
      </w:rPr>
    </w:lvl>
    <w:lvl w:ilvl="8" w:tplc="04100005">
      <w:start w:val="1"/>
      <w:numFmt w:val="bullet"/>
      <w:lvlText w:val=""/>
      <w:lvlJc w:val="left"/>
      <w:pPr>
        <w:ind w:left="7908" w:hanging="360"/>
      </w:pPr>
      <w:rPr>
        <w:rFonts w:ascii="Wingdings" w:hAnsi="Wingdings" w:hint="default"/>
      </w:rPr>
    </w:lvl>
  </w:abstractNum>
  <w:abstractNum w:abstractNumId="14" w15:restartNumberingAfterBreak="0">
    <w:nsid w:val="4DF03453"/>
    <w:multiLevelType w:val="multilevel"/>
    <w:tmpl w:val="366AE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E9D1EC3"/>
    <w:multiLevelType w:val="hybridMultilevel"/>
    <w:tmpl w:val="A582E87C"/>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16" w15:restartNumberingAfterBreak="0">
    <w:nsid w:val="55E913BA"/>
    <w:multiLevelType w:val="hybridMultilevel"/>
    <w:tmpl w:val="0E727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BD3005"/>
    <w:multiLevelType w:val="hybridMultilevel"/>
    <w:tmpl w:val="DADA9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E516A6"/>
    <w:multiLevelType w:val="multilevel"/>
    <w:tmpl w:val="3E9A29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AD741D0"/>
    <w:multiLevelType w:val="hybridMultilevel"/>
    <w:tmpl w:val="1A4E6128"/>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20" w15:restartNumberingAfterBreak="0">
    <w:nsid w:val="5D501AE4"/>
    <w:multiLevelType w:val="multilevel"/>
    <w:tmpl w:val="BE9E37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E286A6F"/>
    <w:multiLevelType w:val="multilevel"/>
    <w:tmpl w:val="FC0611DA"/>
    <w:lvl w:ilvl="0">
      <w:start w:val="1"/>
      <w:numFmt w:val="decimal"/>
      <w:lvlText w:val="%1."/>
      <w:lvlJc w:val="left"/>
      <w:pPr>
        <w:ind w:left="360" w:hanging="360"/>
      </w:pPr>
      <w:rPr>
        <w:vertAlign w:val="baseline"/>
      </w:rPr>
    </w:lvl>
    <w:lvl w:ilvl="1">
      <w:start w:val="1"/>
      <w:numFmt w:val="decimal"/>
      <w:lvlText w:val="%1.%2."/>
      <w:lvlJc w:val="left"/>
      <w:pPr>
        <w:ind w:left="820" w:hanging="720"/>
      </w:pPr>
      <w:rPr>
        <w:vertAlign w:val="baseline"/>
      </w:rPr>
    </w:lvl>
    <w:lvl w:ilvl="2">
      <w:start w:val="1"/>
      <w:numFmt w:val="decimal"/>
      <w:lvlText w:val="%1.%2.%3."/>
      <w:lvlJc w:val="left"/>
      <w:pPr>
        <w:ind w:left="920" w:hanging="720"/>
      </w:pPr>
      <w:rPr>
        <w:vertAlign w:val="baseline"/>
      </w:rPr>
    </w:lvl>
    <w:lvl w:ilvl="3">
      <w:start w:val="1"/>
      <w:numFmt w:val="decimal"/>
      <w:lvlText w:val="%1.%2.%3.%4."/>
      <w:lvlJc w:val="left"/>
      <w:pPr>
        <w:ind w:left="1380" w:hanging="1080"/>
      </w:pPr>
      <w:rPr>
        <w:vertAlign w:val="baseline"/>
      </w:rPr>
    </w:lvl>
    <w:lvl w:ilvl="4">
      <w:start w:val="1"/>
      <w:numFmt w:val="decimal"/>
      <w:lvlText w:val="%1.%2.%3.%4.%5."/>
      <w:lvlJc w:val="left"/>
      <w:pPr>
        <w:ind w:left="1480" w:hanging="1080"/>
      </w:pPr>
      <w:rPr>
        <w:vertAlign w:val="baseline"/>
      </w:rPr>
    </w:lvl>
    <w:lvl w:ilvl="5">
      <w:start w:val="1"/>
      <w:numFmt w:val="decimal"/>
      <w:lvlText w:val="%1.%2.%3.%4.%5.%6."/>
      <w:lvlJc w:val="left"/>
      <w:pPr>
        <w:ind w:left="1940" w:hanging="1440"/>
      </w:pPr>
      <w:rPr>
        <w:vertAlign w:val="baseline"/>
      </w:rPr>
    </w:lvl>
    <w:lvl w:ilvl="6">
      <w:start w:val="1"/>
      <w:numFmt w:val="decimal"/>
      <w:lvlText w:val="%1.%2.%3.%4.%5.%6.%7."/>
      <w:lvlJc w:val="left"/>
      <w:pPr>
        <w:ind w:left="2040" w:hanging="1440"/>
      </w:pPr>
      <w:rPr>
        <w:vertAlign w:val="baseline"/>
      </w:rPr>
    </w:lvl>
    <w:lvl w:ilvl="7">
      <w:start w:val="1"/>
      <w:numFmt w:val="decimal"/>
      <w:lvlText w:val="%1.%2.%3.%4.%5.%6.%7.%8."/>
      <w:lvlJc w:val="left"/>
      <w:pPr>
        <w:ind w:left="2500" w:hanging="1800"/>
      </w:pPr>
      <w:rPr>
        <w:vertAlign w:val="baseline"/>
      </w:rPr>
    </w:lvl>
    <w:lvl w:ilvl="8">
      <w:start w:val="1"/>
      <w:numFmt w:val="decimal"/>
      <w:lvlText w:val="%1.%2.%3.%4.%5.%6.%7.%8.%9."/>
      <w:lvlJc w:val="left"/>
      <w:pPr>
        <w:ind w:left="2600" w:hanging="1800"/>
      </w:pPr>
      <w:rPr>
        <w:vertAlign w:val="baseline"/>
      </w:rPr>
    </w:lvl>
  </w:abstractNum>
  <w:abstractNum w:abstractNumId="22" w15:restartNumberingAfterBreak="0">
    <w:nsid w:val="60D346C7"/>
    <w:multiLevelType w:val="multilevel"/>
    <w:tmpl w:val="E5D81F1A"/>
    <w:lvl w:ilvl="0">
      <w:start w:val="1"/>
      <w:numFmt w:val="decimal"/>
      <w:lvlText w:val="%1."/>
      <w:lvlJc w:val="left"/>
      <w:pPr>
        <w:ind w:left="720" w:hanging="360"/>
      </w:pPr>
      <w:rPr>
        <w:vertAlign w:val="baseline"/>
      </w:rPr>
    </w:lvl>
    <w:lvl w:ilvl="1">
      <w:start w:val="3"/>
      <w:numFmt w:val="decimal"/>
      <w:lvlText w:val="%1.%2"/>
      <w:lvlJc w:val="left"/>
      <w:pPr>
        <w:ind w:left="1540" w:hanging="360"/>
      </w:pPr>
      <w:rPr>
        <w:vertAlign w:val="baseline"/>
      </w:rPr>
    </w:lvl>
    <w:lvl w:ilvl="2">
      <w:start w:val="1"/>
      <w:numFmt w:val="decimal"/>
      <w:lvlText w:val="%1.%2.%3"/>
      <w:lvlJc w:val="left"/>
      <w:pPr>
        <w:ind w:left="2720" w:hanging="720"/>
      </w:pPr>
      <w:rPr>
        <w:vertAlign w:val="baseline"/>
      </w:rPr>
    </w:lvl>
    <w:lvl w:ilvl="3">
      <w:start w:val="1"/>
      <w:numFmt w:val="decimal"/>
      <w:lvlText w:val="%1.%2.%3.%4"/>
      <w:lvlJc w:val="left"/>
      <w:pPr>
        <w:ind w:left="3540" w:hanging="720"/>
      </w:pPr>
      <w:rPr>
        <w:vertAlign w:val="baseline"/>
      </w:rPr>
    </w:lvl>
    <w:lvl w:ilvl="4">
      <w:start w:val="1"/>
      <w:numFmt w:val="decimal"/>
      <w:lvlText w:val="%1.%2.%3.%4.%5"/>
      <w:lvlJc w:val="left"/>
      <w:pPr>
        <w:ind w:left="4720" w:hanging="1080"/>
      </w:pPr>
      <w:rPr>
        <w:vertAlign w:val="baseline"/>
      </w:rPr>
    </w:lvl>
    <w:lvl w:ilvl="5">
      <w:start w:val="1"/>
      <w:numFmt w:val="decimal"/>
      <w:lvlText w:val="%1.%2.%3.%4.%5.%6"/>
      <w:lvlJc w:val="left"/>
      <w:pPr>
        <w:ind w:left="5540" w:hanging="1080"/>
      </w:pPr>
      <w:rPr>
        <w:vertAlign w:val="baseline"/>
      </w:rPr>
    </w:lvl>
    <w:lvl w:ilvl="6">
      <w:start w:val="1"/>
      <w:numFmt w:val="decimal"/>
      <w:lvlText w:val="%1.%2.%3.%4.%5.%6.%7"/>
      <w:lvlJc w:val="left"/>
      <w:pPr>
        <w:ind w:left="6720" w:hanging="1440"/>
      </w:pPr>
      <w:rPr>
        <w:vertAlign w:val="baseline"/>
      </w:rPr>
    </w:lvl>
    <w:lvl w:ilvl="7">
      <w:start w:val="1"/>
      <w:numFmt w:val="decimal"/>
      <w:lvlText w:val="%1.%2.%3.%4.%5.%6.%7.%8"/>
      <w:lvlJc w:val="left"/>
      <w:pPr>
        <w:ind w:left="7540" w:hanging="1440"/>
      </w:pPr>
      <w:rPr>
        <w:vertAlign w:val="baseline"/>
      </w:rPr>
    </w:lvl>
    <w:lvl w:ilvl="8">
      <w:start w:val="1"/>
      <w:numFmt w:val="decimal"/>
      <w:lvlText w:val="%1.%2.%3.%4.%5.%6.%7.%8.%9"/>
      <w:lvlJc w:val="left"/>
      <w:pPr>
        <w:ind w:left="8720" w:hanging="1800"/>
      </w:pPr>
      <w:rPr>
        <w:vertAlign w:val="baseline"/>
      </w:rPr>
    </w:lvl>
  </w:abstractNum>
  <w:abstractNum w:abstractNumId="23" w15:restartNumberingAfterBreak="0">
    <w:nsid w:val="6AED5DA4"/>
    <w:multiLevelType w:val="hybridMultilevel"/>
    <w:tmpl w:val="4F34F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D04747"/>
    <w:multiLevelType w:val="multilevel"/>
    <w:tmpl w:val="810045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3694635"/>
    <w:multiLevelType w:val="hybridMultilevel"/>
    <w:tmpl w:val="2774FAD4"/>
    <w:lvl w:ilvl="0" w:tplc="04100001">
      <w:start w:val="1"/>
      <w:numFmt w:val="bullet"/>
      <w:lvlText w:val=""/>
      <w:lvlJc w:val="left"/>
      <w:pPr>
        <w:ind w:left="2203" w:hanging="360"/>
      </w:pPr>
      <w:rPr>
        <w:rFonts w:ascii="Symbol" w:hAnsi="Symbol" w:hint="default"/>
      </w:rPr>
    </w:lvl>
    <w:lvl w:ilvl="1" w:tplc="04100003">
      <w:start w:val="1"/>
      <w:numFmt w:val="bullet"/>
      <w:lvlText w:val="o"/>
      <w:lvlJc w:val="left"/>
      <w:pPr>
        <w:ind w:left="2923" w:hanging="360"/>
      </w:pPr>
      <w:rPr>
        <w:rFonts w:ascii="Courier New" w:hAnsi="Courier New" w:cs="Courier New" w:hint="default"/>
      </w:rPr>
    </w:lvl>
    <w:lvl w:ilvl="2" w:tplc="04100005">
      <w:start w:val="1"/>
      <w:numFmt w:val="bullet"/>
      <w:lvlText w:val=""/>
      <w:lvlJc w:val="left"/>
      <w:pPr>
        <w:ind w:left="3643" w:hanging="360"/>
      </w:pPr>
      <w:rPr>
        <w:rFonts w:ascii="Wingdings" w:hAnsi="Wingdings" w:hint="default"/>
      </w:rPr>
    </w:lvl>
    <w:lvl w:ilvl="3" w:tplc="04100001">
      <w:start w:val="1"/>
      <w:numFmt w:val="bullet"/>
      <w:lvlText w:val=""/>
      <w:lvlJc w:val="left"/>
      <w:pPr>
        <w:ind w:left="4363" w:hanging="360"/>
      </w:pPr>
      <w:rPr>
        <w:rFonts w:ascii="Symbol" w:hAnsi="Symbol" w:hint="default"/>
      </w:rPr>
    </w:lvl>
    <w:lvl w:ilvl="4" w:tplc="04100003">
      <w:start w:val="1"/>
      <w:numFmt w:val="bullet"/>
      <w:lvlText w:val="o"/>
      <w:lvlJc w:val="left"/>
      <w:pPr>
        <w:ind w:left="5083" w:hanging="360"/>
      </w:pPr>
      <w:rPr>
        <w:rFonts w:ascii="Courier New" w:hAnsi="Courier New" w:cs="Courier New" w:hint="default"/>
      </w:rPr>
    </w:lvl>
    <w:lvl w:ilvl="5" w:tplc="04100005">
      <w:start w:val="1"/>
      <w:numFmt w:val="bullet"/>
      <w:lvlText w:val=""/>
      <w:lvlJc w:val="left"/>
      <w:pPr>
        <w:ind w:left="5803" w:hanging="360"/>
      </w:pPr>
      <w:rPr>
        <w:rFonts w:ascii="Wingdings" w:hAnsi="Wingdings" w:hint="default"/>
      </w:rPr>
    </w:lvl>
    <w:lvl w:ilvl="6" w:tplc="04100001">
      <w:start w:val="1"/>
      <w:numFmt w:val="bullet"/>
      <w:lvlText w:val=""/>
      <w:lvlJc w:val="left"/>
      <w:pPr>
        <w:ind w:left="6523" w:hanging="360"/>
      </w:pPr>
      <w:rPr>
        <w:rFonts w:ascii="Symbol" w:hAnsi="Symbol" w:hint="default"/>
      </w:rPr>
    </w:lvl>
    <w:lvl w:ilvl="7" w:tplc="04100003">
      <w:start w:val="1"/>
      <w:numFmt w:val="bullet"/>
      <w:lvlText w:val="o"/>
      <w:lvlJc w:val="left"/>
      <w:pPr>
        <w:ind w:left="7243" w:hanging="360"/>
      </w:pPr>
      <w:rPr>
        <w:rFonts w:ascii="Courier New" w:hAnsi="Courier New" w:cs="Courier New" w:hint="default"/>
      </w:rPr>
    </w:lvl>
    <w:lvl w:ilvl="8" w:tplc="04100005">
      <w:start w:val="1"/>
      <w:numFmt w:val="bullet"/>
      <w:lvlText w:val=""/>
      <w:lvlJc w:val="left"/>
      <w:pPr>
        <w:ind w:left="7963" w:hanging="360"/>
      </w:pPr>
      <w:rPr>
        <w:rFonts w:ascii="Wingdings" w:hAnsi="Wingdings" w:hint="default"/>
      </w:rPr>
    </w:lvl>
  </w:abstractNum>
  <w:abstractNum w:abstractNumId="26" w15:restartNumberingAfterBreak="0">
    <w:nsid w:val="77A432CF"/>
    <w:multiLevelType w:val="multilevel"/>
    <w:tmpl w:val="F9F82E2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8326133"/>
    <w:multiLevelType w:val="hybridMultilevel"/>
    <w:tmpl w:val="6D340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BB5D24"/>
    <w:multiLevelType w:val="hybridMultilevel"/>
    <w:tmpl w:val="7E227E42"/>
    <w:lvl w:ilvl="0" w:tplc="118CA868">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B242F6"/>
    <w:multiLevelType w:val="hybridMultilevel"/>
    <w:tmpl w:val="A9EC3BE6"/>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30" w15:restartNumberingAfterBreak="0">
    <w:nsid w:val="7F4D76F7"/>
    <w:multiLevelType w:val="multilevel"/>
    <w:tmpl w:val="600E7D9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2036878843">
    <w:abstractNumId w:val="20"/>
  </w:num>
  <w:num w:numId="2" w16cid:durableId="1207333408">
    <w:abstractNumId w:val="26"/>
  </w:num>
  <w:num w:numId="3" w16cid:durableId="1779451000">
    <w:abstractNumId w:val="24"/>
  </w:num>
  <w:num w:numId="4" w16cid:durableId="667903615">
    <w:abstractNumId w:val="14"/>
  </w:num>
  <w:num w:numId="5" w16cid:durableId="864172435">
    <w:abstractNumId w:val="6"/>
  </w:num>
  <w:num w:numId="6" w16cid:durableId="1222864686">
    <w:abstractNumId w:val="22"/>
  </w:num>
  <w:num w:numId="7" w16cid:durableId="699865794">
    <w:abstractNumId w:val="8"/>
  </w:num>
  <w:num w:numId="8" w16cid:durableId="705983207">
    <w:abstractNumId w:val="30"/>
  </w:num>
  <w:num w:numId="9" w16cid:durableId="218905596">
    <w:abstractNumId w:val="18"/>
  </w:num>
  <w:num w:numId="10" w16cid:durableId="789164">
    <w:abstractNumId w:val="21"/>
  </w:num>
  <w:num w:numId="11" w16cid:durableId="728067705">
    <w:abstractNumId w:val="2"/>
  </w:num>
  <w:num w:numId="12" w16cid:durableId="513153900">
    <w:abstractNumId w:val="7"/>
  </w:num>
  <w:num w:numId="13" w16cid:durableId="1184707970">
    <w:abstractNumId w:val="1"/>
  </w:num>
  <w:num w:numId="14" w16cid:durableId="188489999">
    <w:abstractNumId w:val="15"/>
  </w:num>
  <w:num w:numId="15" w16cid:durableId="1699500051">
    <w:abstractNumId w:val="13"/>
  </w:num>
  <w:num w:numId="16" w16cid:durableId="911962283">
    <w:abstractNumId w:val="9"/>
  </w:num>
  <w:num w:numId="17" w16cid:durableId="484127744">
    <w:abstractNumId w:val="11"/>
  </w:num>
  <w:num w:numId="18" w16cid:durableId="834222679">
    <w:abstractNumId w:val="19"/>
  </w:num>
  <w:num w:numId="19" w16cid:durableId="1237547756">
    <w:abstractNumId w:val="25"/>
  </w:num>
  <w:num w:numId="20" w16cid:durableId="145631178">
    <w:abstractNumId w:val="17"/>
  </w:num>
  <w:num w:numId="21" w16cid:durableId="2086410693">
    <w:abstractNumId w:val="0"/>
  </w:num>
  <w:num w:numId="22" w16cid:durableId="1644502433">
    <w:abstractNumId w:val="23"/>
  </w:num>
  <w:num w:numId="23" w16cid:durableId="1722708869">
    <w:abstractNumId w:val="3"/>
  </w:num>
  <w:num w:numId="24" w16cid:durableId="2106148441">
    <w:abstractNumId w:val="28"/>
  </w:num>
  <w:num w:numId="25" w16cid:durableId="980961127">
    <w:abstractNumId w:val="4"/>
  </w:num>
  <w:num w:numId="26" w16cid:durableId="168719175">
    <w:abstractNumId w:val="16"/>
  </w:num>
  <w:num w:numId="27" w16cid:durableId="1113399362">
    <w:abstractNumId w:val="27"/>
  </w:num>
  <w:num w:numId="28" w16cid:durableId="1105270876">
    <w:abstractNumId w:val="5"/>
  </w:num>
  <w:num w:numId="29" w16cid:durableId="852452344">
    <w:abstractNumId w:val="10"/>
  </w:num>
  <w:num w:numId="30" w16cid:durableId="1405563941">
    <w:abstractNumId w:val="12"/>
  </w:num>
  <w:num w:numId="31" w16cid:durableId="10331872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5B"/>
    <w:rsid w:val="00083339"/>
    <w:rsid w:val="00184685"/>
    <w:rsid w:val="003A0A2A"/>
    <w:rsid w:val="003A2F50"/>
    <w:rsid w:val="004C305B"/>
    <w:rsid w:val="007A0674"/>
    <w:rsid w:val="00C337C0"/>
    <w:rsid w:val="00C82851"/>
    <w:rsid w:val="00ED7C67"/>
    <w:rsid w:val="00F31511"/>
    <w:rsid w:val="00F36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0893"/>
  <w15:docId w15:val="{08239904-87B7-4EDD-9C1F-B7FB7428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8">
    <w:name w:val="heading 8"/>
    <w:basedOn w:val="Normale"/>
    <w:next w:val="Normale"/>
    <w:pPr>
      <w:keepNext/>
      <w:jc w:val="center"/>
      <w:outlineLvl w:val="7"/>
    </w:pPr>
    <w:rPr>
      <w:rFonts w:ascii="Comic Sans MS" w:hAnsi="Comic Sans MS"/>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color w:val="0000FF"/>
      <w:w w:val="100"/>
      <w:position w:val="-1"/>
      <w:u w:val="single"/>
      <w:effect w:val="none"/>
      <w:vertAlign w:val="baseline"/>
      <w:cs w:val="0"/>
      <w:em w:val="none"/>
    </w:rPr>
  </w:style>
  <w:style w:type="paragraph" w:customStyle="1" w:styleId="Corpodeltesto">
    <w:name w:val="Corpo del testo"/>
    <w:basedOn w:val="Normale"/>
    <w:pPr>
      <w:widowControl w:val="0"/>
      <w:autoSpaceDE w:val="0"/>
      <w:autoSpaceDN w:val="0"/>
    </w:pPr>
    <w:rPr>
      <w:rFonts w:ascii="Calibri" w:eastAsia="Calibri" w:hAnsi="Calibri" w:cs="Calibri"/>
      <w:sz w:val="24"/>
      <w:szCs w:val="24"/>
      <w:lang w:bidi="it-IT"/>
    </w:rPr>
  </w:style>
  <w:style w:type="character" w:customStyle="1" w:styleId="CorpodeltestoCarattere">
    <w:name w:val="Corpo del testo Carattere"/>
    <w:rPr>
      <w:rFonts w:ascii="Calibri" w:eastAsia="Calibri" w:hAnsi="Calibri" w:cs="Calibri"/>
      <w:w w:val="100"/>
      <w:position w:val="-1"/>
      <w:sz w:val="24"/>
      <w:szCs w:val="24"/>
      <w:effect w:val="none"/>
      <w:vertAlign w:val="baseline"/>
      <w:cs w:val="0"/>
      <w:em w:val="none"/>
      <w:lang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paragraph" w:styleId="Corpotesto">
    <w:name w:val="Body Text"/>
    <w:basedOn w:val="Normale"/>
    <w:link w:val="CorpotestoCarattere"/>
    <w:uiPriority w:val="1"/>
    <w:qFormat/>
    <w:rsid w:val="003A2F50"/>
    <w:pPr>
      <w:widowControl w:val="0"/>
      <w:suppressAutoHyphens w:val="0"/>
      <w:autoSpaceDE w:val="0"/>
      <w:autoSpaceDN w:val="0"/>
      <w:spacing w:line="240" w:lineRule="auto"/>
      <w:ind w:leftChars="0" w:left="0" w:firstLineChars="0" w:firstLine="0"/>
      <w:textDirection w:val="lrTb"/>
      <w:textAlignment w:val="auto"/>
      <w:outlineLvl w:val="9"/>
    </w:pPr>
    <w:rPr>
      <w:rFonts w:ascii="Calibri" w:eastAsia="Calibri" w:hAnsi="Calibri" w:cs="Calibri"/>
      <w:position w:val="0"/>
      <w:sz w:val="24"/>
      <w:szCs w:val="24"/>
      <w:lang w:bidi="it-IT"/>
    </w:rPr>
  </w:style>
  <w:style w:type="character" w:customStyle="1" w:styleId="CorpotestoCarattere">
    <w:name w:val="Corpo testo Carattere"/>
    <w:basedOn w:val="Carpredefinitoparagrafo"/>
    <w:link w:val="Corpotesto"/>
    <w:uiPriority w:val="1"/>
    <w:rsid w:val="003A2F50"/>
    <w:rPr>
      <w:rFonts w:ascii="Calibri" w:eastAsia="Calibri" w:hAnsi="Calibri" w:cs="Calibri"/>
      <w:sz w:val="24"/>
      <w:szCs w:val="24"/>
      <w:lang w:bidi="it-IT"/>
    </w:rPr>
  </w:style>
  <w:style w:type="character" w:styleId="Enfasigrassetto">
    <w:name w:val="Strong"/>
    <w:basedOn w:val="Carpredefinitoparagrafo"/>
    <w:uiPriority w:val="22"/>
    <w:qFormat/>
    <w:rsid w:val="003A2F50"/>
    <w:rPr>
      <w:b/>
      <w:bCs/>
    </w:rPr>
  </w:style>
  <w:style w:type="table" w:customStyle="1" w:styleId="TableGrid">
    <w:name w:val="TableGrid"/>
    <w:rsid w:val="003A2F5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agrafoelenco">
    <w:name w:val="List Paragraph"/>
    <w:basedOn w:val="Normale"/>
    <w:link w:val="ParagrafoelencoCarattere"/>
    <w:uiPriority w:val="34"/>
    <w:qFormat/>
    <w:rsid w:val="003A2F50"/>
    <w:pPr>
      <w:widowControl w:val="0"/>
      <w:suppressAutoHyphens w:val="0"/>
      <w:autoSpaceDE w:val="0"/>
      <w:autoSpaceDN w:val="0"/>
      <w:spacing w:line="240" w:lineRule="auto"/>
      <w:ind w:leftChars="0" w:left="0" w:firstLineChars="0" w:firstLine="0"/>
      <w:textDirection w:val="lrTb"/>
      <w:textAlignment w:val="auto"/>
      <w:outlineLvl w:val="9"/>
    </w:pPr>
    <w:rPr>
      <w:rFonts w:ascii="Calibri" w:eastAsia="Calibri" w:hAnsi="Calibri" w:cs="Calibri"/>
      <w:position w:val="0"/>
      <w:sz w:val="22"/>
      <w:szCs w:val="22"/>
      <w:lang w:bidi="it-IT"/>
    </w:rPr>
  </w:style>
  <w:style w:type="character" w:customStyle="1" w:styleId="ParagrafoelencoCarattere">
    <w:name w:val="Paragrafo elenco Carattere"/>
    <w:link w:val="Paragrafoelenco"/>
    <w:uiPriority w:val="99"/>
    <w:rsid w:val="003A2F50"/>
    <w:rPr>
      <w:rFonts w:ascii="Calibri" w:eastAsia="Calibri" w:hAnsi="Calibri" w:cs="Calibri"/>
      <w:sz w:val="22"/>
      <w:szCs w:val="22"/>
      <w:lang w:bidi="it-IT"/>
    </w:rPr>
  </w:style>
  <w:style w:type="table" w:styleId="Grigliatabella">
    <w:name w:val="Table Grid"/>
    <w:basedOn w:val="Tabellanormale"/>
    <w:uiPriority w:val="39"/>
    <w:rsid w:val="003A2F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is09100b@pec.istruzione.it" TargetMode="External"/><Relationship Id="rId13" Type="http://schemas.openxmlformats.org/officeDocument/2006/relationships/hyperlink" Target="mailto:rmis09100b@istruzione.it" TargetMode="External"/><Relationship Id="rId18" Type="http://schemas.openxmlformats.org/officeDocument/2006/relationships/hyperlink" Target="mailto:rmis09100b@pec.istruzione.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mis09100b@istruzione.it" TargetMode="External"/><Relationship Id="rId7" Type="http://schemas.openxmlformats.org/officeDocument/2006/relationships/hyperlink" Target="mailto:rmis09100b@istruzione.it" TargetMode="External"/><Relationship Id="rId12" Type="http://schemas.openxmlformats.org/officeDocument/2006/relationships/image" Target="media/image3.png"/><Relationship Id="rId17" Type="http://schemas.openxmlformats.org/officeDocument/2006/relationships/hyperlink" Target="mailto:rmis09100b@istruzione.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mis09100b@pec.istruzione.it" TargetMode="External"/><Relationship Id="rId20" Type="http://schemas.openxmlformats.org/officeDocument/2006/relationships/hyperlink" Target="mailto:rmis09100b@pec.istruzione.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mis09100b@pec.istruzione.it" TargetMode="External"/><Relationship Id="rId24" Type="http://schemas.openxmlformats.org/officeDocument/2006/relationships/hyperlink" Target="mailto:rmis09100b@pec.istruzione.it" TargetMode="External"/><Relationship Id="rId5" Type="http://schemas.openxmlformats.org/officeDocument/2006/relationships/webSettings" Target="webSettings.xml"/><Relationship Id="rId15" Type="http://schemas.openxmlformats.org/officeDocument/2006/relationships/hyperlink" Target="mailto:rmis09100b@istruzione.it" TargetMode="External"/><Relationship Id="rId23" Type="http://schemas.openxmlformats.org/officeDocument/2006/relationships/hyperlink" Target="mailto:rmis09100b@istruzione.it" TargetMode="External"/><Relationship Id="rId10" Type="http://schemas.openxmlformats.org/officeDocument/2006/relationships/hyperlink" Target="mailto:rmis09100b@istruzione.it" TargetMode="External"/><Relationship Id="rId19" Type="http://schemas.openxmlformats.org/officeDocument/2006/relationships/hyperlink" Target="mailto:rmis09100b@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mis09100b@pec.istruzione.it" TargetMode="External"/><Relationship Id="rId22"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PwZ7MmV7+Q1cvtMgEpLbq513w==">AMUW2mX7nlLdiv4eNO0K+yvTS95Xev/e/YLRp1vBSDjwK49UiSqa01puo9SlN6GSrU0YacBpS/940EnJKKavgz/JaEHcWNqsFk94GaQodoQM0L7strmWMyw=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8261</Words>
  <Characters>47090</Characters>
  <Application>Microsoft Office Word</Application>
  <DocSecurity>0</DocSecurity>
  <Lines>392</Lines>
  <Paragraphs>110</Paragraphs>
  <ScaleCrop>false</ScaleCrop>
  <Company/>
  <LinksUpToDate>false</LinksUpToDate>
  <CharactersWithSpaces>55241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od925</cp:lastModifiedBy>
  <cp:revision>2</cp:revision>
  <dcterms:created xsi:type="dcterms:W3CDTF">2023-01-25T16:34:00Z</dcterms:created>
  <dcterms:modified xsi:type="dcterms:W3CDTF">2023-01-25T16:34:00Z</dcterms:modified>
</cp:coreProperties>
</file>