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6FE6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4FB8F57" w14:textId="7094F8D4" w:rsidR="003A5EA9" w:rsidRPr="00240660" w:rsidRDefault="003A5EA9" w:rsidP="0003754E">
      <w:pPr>
        <w:adjustRightInd w:val="0"/>
        <w:ind w:left="7088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461284">
        <w:rPr>
          <w:b/>
          <w:bCs/>
          <w:color w:val="000000"/>
          <w:szCs w:val="24"/>
        </w:rPr>
        <w:t>2</w:t>
      </w:r>
      <w:r w:rsidR="00F26637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 xml:space="preserve"> - 20</w:t>
      </w:r>
      <w:r w:rsidR="00461284">
        <w:rPr>
          <w:b/>
          <w:bCs/>
          <w:color w:val="000000"/>
          <w:szCs w:val="24"/>
        </w:rPr>
        <w:t>2</w:t>
      </w:r>
      <w:r w:rsidR="00F26637">
        <w:rPr>
          <w:b/>
          <w:bCs/>
          <w:color w:val="000000"/>
          <w:szCs w:val="24"/>
        </w:rPr>
        <w:t>3</w:t>
      </w:r>
    </w:p>
    <w:p w14:paraId="31B6CCB4" w14:textId="7BE2819D"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B1196D">
        <w:rPr>
          <w:b/>
          <w:bCs/>
          <w:color w:val="000000"/>
          <w:szCs w:val="24"/>
        </w:rPr>
        <w:t>1</w:t>
      </w:r>
      <w:r w:rsidR="00715B50">
        <w:rPr>
          <w:b/>
          <w:bCs/>
          <w:color w:val="000000"/>
          <w:szCs w:val="24"/>
        </w:rPr>
        <w:t>ES</w:t>
      </w:r>
    </w:p>
    <w:p w14:paraId="4CD7F5E6" w14:textId="6D300B04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</w:t>
      </w:r>
      <w:r w:rsidR="00657BBF">
        <w:rPr>
          <w:color w:val="000000"/>
          <w:szCs w:val="24"/>
        </w:rPr>
        <w:t xml:space="preserve">Prof.ssa </w:t>
      </w:r>
      <w:proofErr w:type="spellStart"/>
      <w:r w:rsidR="00657BBF">
        <w:rPr>
          <w:color w:val="000000"/>
          <w:szCs w:val="24"/>
        </w:rPr>
        <w:t>Labarile</w:t>
      </w:r>
      <w:proofErr w:type="spellEnd"/>
      <w:r w:rsidR="0003754E">
        <w:rPr>
          <w:color w:val="000000"/>
          <w:szCs w:val="24"/>
        </w:rPr>
        <w:t xml:space="preserve"> Anna</w:t>
      </w:r>
    </w:p>
    <w:p w14:paraId="14015099" w14:textId="47A7EAA3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461284">
        <w:rPr>
          <w:color w:val="000000"/>
          <w:szCs w:val="24"/>
        </w:rPr>
        <w:t>Informatica</w:t>
      </w:r>
    </w:p>
    <w:p w14:paraId="117DC178" w14:textId="77777777" w:rsidR="003A5EA9" w:rsidRPr="00700028" w:rsidRDefault="003A5EA9" w:rsidP="003A5EA9">
      <w:pPr>
        <w:rPr>
          <w:sz w:val="16"/>
          <w:szCs w:val="16"/>
        </w:rPr>
      </w:pPr>
    </w:p>
    <w:p w14:paraId="2073E1CD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18AA3AB6" w14:textId="77777777"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559B054C" w14:textId="4F109D78" w:rsidR="003A5EA9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14:paraId="4B75F450" w14:textId="77777777" w:rsidR="006363C2" w:rsidRDefault="006363C2" w:rsidP="003A5EA9">
      <w:pPr>
        <w:jc w:val="both"/>
        <w:rPr>
          <w:i/>
          <w:color w:val="000000"/>
          <w:szCs w:val="24"/>
        </w:rPr>
      </w:pPr>
    </w:p>
    <w:p w14:paraId="472096AC" w14:textId="77777777" w:rsidR="00F26637" w:rsidRPr="00F26637" w:rsidRDefault="00F26637" w:rsidP="00F26637">
      <w:pPr>
        <w:jc w:val="both"/>
      </w:pPr>
      <w:r w:rsidRPr="00F26637">
        <w:t>La classe si è dimostrata partecipativa, nonostante alcuni comportamenti, a volte, poco maturi.</w:t>
      </w:r>
    </w:p>
    <w:p w14:paraId="48412EA8" w14:textId="77777777" w:rsidR="00F26637" w:rsidRPr="00F26637" w:rsidRDefault="00F26637" w:rsidP="00F26637">
      <w:pPr>
        <w:jc w:val="both"/>
      </w:pPr>
      <w:r w:rsidRPr="00F26637">
        <w:t>La maggioranza della classe ha dimostrato interesse e partecipazione per le attività proposte, contribuendo al sereno svolgimento dell'attività didattica.</w:t>
      </w:r>
    </w:p>
    <w:p w14:paraId="07A7CBA3" w14:textId="77777777" w:rsidR="00F26637" w:rsidRPr="00F26637" w:rsidRDefault="00F26637" w:rsidP="00F26637">
      <w:pPr>
        <w:jc w:val="both"/>
      </w:pPr>
      <w:r w:rsidRPr="00F26637">
        <w:t>Una buona parte della classe ha dimostra un adeguato impegno scolastico.</w:t>
      </w:r>
    </w:p>
    <w:p w14:paraId="4B3BCF35" w14:textId="1916CC36" w:rsidR="00F26637" w:rsidRDefault="00F26637" w:rsidP="00F26637">
      <w:pPr>
        <w:jc w:val="both"/>
      </w:pPr>
      <w:r w:rsidRPr="00F26637">
        <w:t>La maggioranza della classe ha dimostrato un discreto livello di preparazione, in alcuni casi ottimo. Una minoranza della classe raggiunge una valutazione sufficiente dimostrando uno studio più superficiale. Il programma è stato svolto senza problematicità e nella sua interezza.</w:t>
      </w:r>
    </w:p>
    <w:p w14:paraId="1BD81108" w14:textId="4B121CBF" w:rsidR="00715B50" w:rsidRPr="00F26637" w:rsidRDefault="00715B50" w:rsidP="00F26637">
      <w:pPr>
        <w:jc w:val="both"/>
      </w:pPr>
      <w:r w:rsidRPr="006E14C9">
        <w:t>È stato promosso un rapporto costruttivo con l’insegnante e incentivata l’autostima da parte di ciascun ragazzo.</w:t>
      </w:r>
    </w:p>
    <w:p w14:paraId="1632EC87" w14:textId="77777777" w:rsidR="006363C2" w:rsidRDefault="006363C2" w:rsidP="006363C2">
      <w:pPr>
        <w:jc w:val="both"/>
      </w:pPr>
    </w:p>
    <w:p w14:paraId="5AEA9B72" w14:textId="10B88897" w:rsidR="006363C2" w:rsidRDefault="006363C2" w:rsidP="006363C2">
      <w:pPr>
        <w:jc w:val="both"/>
      </w:pPr>
      <w:r w:rsidRPr="006E14C9">
        <w:t xml:space="preserve">In particolare, per quanto riguarda l’apprendimento dei contenuti in termini di conoscenze, nonché l’acquisizione di abilità e competenze previste, si può affermare </w:t>
      </w:r>
      <w:r>
        <w:t xml:space="preserve">che gli allievi hanno </w:t>
      </w:r>
      <w:r w:rsidRPr="003C68D4">
        <w:t xml:space="preserve">acquisito abilità </w:t>
      </w:r>
      <w:r w:rsidR="0003754E">
        <w:t>indicate di seguito</w:t>
      </w:r>
    </w:p>
    <w:p w14:paraId="322B5C95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448B9D1D" w14:textId="77777777" w:rsidR="003A5EA9" w:rsidRPr="00F26637" w:rsidRDefault="003A5EA9" w:rsidP="00F26637">
      <w:pPr>
        <w:jc w:val="both"/>
      </w:pPr>
      <w:r w:rsidRPr="00F26637">
        <w:t>Obiettivi disciplinari raggiunti</w:t>
      </w:r>
    </w:p>
    <w:p w14:paraId="3B174B56" w14:textId="2FF873A1" w:rsidR="003A5EA9" w:rsidRPr="00F26637" w:rsidRDefault="0074308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discreta</w:t>
      </w:r>
      <w:r w:rsidR="0003754E" w:rsidRPr="00F26637">
        <w:rPr>
          <w:bCs/>
          <w:sz w:val="22"/>
          <w:szCs w:val="22"/>
        </w:rPr>
        <w:t xml:space="preserve"> autonomia</w:t>
      </w:r>
    </w:p>
    <w:p w14:paraId="07B1E801" w14:textId="38299A5A" w:rsidR="003A5EA9" w:rsidRPr="00F26637" w:rsidRDefault="0074308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discreta</w:t>
      </w:r>
      <w:r w:rsidR="0003754E" w:rsidRPr="00F26637">
        <w:rPr>
          <w:bCs/>
          <w:sz w:val="22"/>
          <w:szCs w:val="22"/>
        </w:rPr>
        <w:t xml:space="preserve"> analisi critica</w:t>
      </w:r>
    </w:p>
    <w:p w14:paraId="52A31FAA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</w:p>
    <w:p w14:paraId="570299AB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  <w:r w:rsidRPr="00F26637">
        <w:rPr>
          <w:bCs/>
          <w:color w:val="000000"/>
          <w:szCs w:val="24"/>
        </w:rPr>
        <w:t>Per i contenuti specifici si rimanda al programma svolto.</w:t>
      </w:r>
    </w:p>
    <w:p w14:paraId="19CE17F4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</w:p>
    <w:p w14:paraId="49A79A88" w14:textId="77777777" w:rsidR="00F26637" w:rsidRPr="00F26637" w:rsidRDefault="003A5EA9" w:rsidP="00F26637">
      <w:pPr>
        <w:adjustRightInd w:val="0"/>
        <w:spacing w:line="360" w:lineRule="auto"/>
        <w:jc w:val="both"/>
        <w:rPr>
          <w:bCs/>
        </w:rPr>
      </w:pPr>
      <w:r w:rsidRPr="00F26637">
        <w:rPr>
          <w:bCs/>
          <w:szCs w:val="24"/>
        </w:rPr>
        <w:t xml:space="preserve">Materiali di studio proposti </w:t>
      </w:r>
    </w:p>
    <w:p w14:paraId="62358CE6" w14:textId="5D4F6376" w:rsidR="003A5EA9" w:rsidRPr="00F26637" w:rsidRDefault="00461284" w:rsidP="00F26637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Libro di testo</w:t>
      </w:r>
    </w:p>
    <w:p w14:paraId="3B6B4EBD" w14:textId="40775A33" w:rsidR="003A5EA9" w:rsidRPr="00F26637" w:rsidRDefault="0046128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Materiale prodotto dall’insegnante</w:t>
      </w:r>
    </w:p>
    <w:p w14:paraId="253FD386" w14:textId="7990B709" w:rsidR="003A5EA9" w:rsidRPr="00F26637" w:rsidRDefault="0046128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Schede di verifica/monitoraggio Moduli G-suite</w:t>
      </w:r>
    </w:p>
    <w:p w14:paraId="1CA270CE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</w:p>
    <w:p w14:paraId="1ECE605C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  <w:r w:rsidRPr="00F26637">
        <w:rPr>
          <w:bCs/>
          <w:color w:val="000000"/>
          <w:szCs w:val="24"/>
        </w:rPr>
        <w:t xml:space="preserve">Metodologia e strumenti didattici utilizzati </w:t>
      </w:r>
    </w:p>
    <w:p w14:paraId="6E5374DF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</w:p>
    <w:p w14:paraId="267CA8A0" w14:textId="0A6733F1" w:rsidR="003A5EA9" w:rsidRPr="00F26637" w:rsidRDefault="0046128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Frontale</w:t>
      </w:r>
    </w:p>
    <w:p w14:paraId="175DBCB9" w14:textId="61966535" w:rsidR="003A5EA9" w:rsidRPr="00F26637" w:rsidRDefault="0046128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Cooperative Learning</w:t>
      </w:r>
    </w:p>
    <w:p w14:paraId="021DBA56" w14:textId="3DE2F892" w:rsidR="003A5EA9" w:rsidRPr="00F26637" w:rsidRDefault="00F2663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Laboratoriale</w:t>
      </w:r>
    </w:p>
    <w:p w14:paraId="49822067" w14:textId="77777777" w:rsidR="003A5EA9" w:rsidRPr="00F26637" w:rsidRDefault="003A5EA9" w:rsidP="003A5EA9">
      <w:pPr>
        <w:pStyle w:val="Corpotesto"/>
        <w:jc w:val="both"/>
        <w:rPr>
          <w:bCs/>
        </w:rPr>
      </w:pPr>
    </w:p>
    <w:p w14:paraId="27048E64" w14:textId="77777777" w:rsidR="003A5EA9" w:rsidRPr="00F26637" w:rsidRDefault="003A5EA9" w:rsidP="00F26637">
      <w:pPr>
        <w:pStyle w:val="Corpotesto"/>
        <w:jc w:val="both"/>
        <w:rPr>
          <w:bCs/>
        </w:rPr>
      </w:pPr>
    </w:p>
    <w:p w14:paraId="3FBF9C46" w14:textId="77777777" w:rsidR="00F26637" w:rsidRDefault="003A5EA9" w:rsidP="00F26637">
      <w:pPr>
        <w:adjustRightInd w:val="0"/>
        <w:spacing w:line="360" w:lineRule="auto"/>
        <w:jc w:val="both"/>
        <w:rPr>
          <w:bCs/>
          <w:iCs/>
          <w:color w:val="000000"/>
          <w:szCs w:val="24"/>
        </w:rPr>
      </w:pPr>
      <w:r w:rsidRPr="00F26637">
        <w:rPr>
          <w:bCs/>
          <w:iCs/>
          <w:color w:val="000000"/>
          <w:szCs w:val="24"/>
        </w:rPr>
        <w:t xml:space="preserve">Piattaforme strumenti canali di comunicazione utilizzati </w:t>
      </w:r>
    </w:p>
    <w:p w14:paraId="028976E8" w14:textId="51944248" w:rsidR="003A5EA9" w:rsidRPr="00F26637" w:rsidRDefault="00174E2E" w:rsidP="00F26637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e-mail</w:t>
      </w:r>
    </w:p>
    <w:p w14:paraId="316F4137" w14:textId="725E606F" w:rsidR="003A5EA9" w:rsidRPr="00F26637" w:rsidRDefault="00461284" w:rsidP="00174E2E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F26637">
        <w:rPr>
          <w:bCs/>
          <w:sz w:val="22"/>
          <w:szCs w:val="22"/>
        </w:rPr>
        <w:t>Google education</w:t>
      </w:r>
    </w:p>
    <w:p w14:paraId="1425A337" w14:textId="77777777" w:rsidR="003A5EA9" w:rsidRPr="00F26637" w:rsidRDefault="003A5EA9" w:rsidP="003A5EA9">
      <w:pPr>
        <w:ind w:left="360"/>
        <w:rPr>
          <w:bCs/>
          <w:iCs/>
          <w:color w:val="000000"/>
          <w:szCs w:val="24"/>
        </w:rPr>
      </w:pPr>
    </w:p>
    <w:p w14:paraId="02F32C5B" w14:textId="77777777" w:rsidR="003A5EA9" w:rsidRPr="00F26637" w:rsidRDefault="003A5EA9" w:rsidP="003A5EA9">
      <w:pPr>
        <w:adjustRightInd w:val="0"/>
        <w:spacing w:line="360" w:lineRule="auto"/>
        <w:jc w:val="both"/>
        <w:rPr>
          <w:bCs/>
          <w:iCs/>
          <w:color w:val="000000"/>
          <w:szCs w:val="24"/>
        </w:rPr>
      </w:pPr>
      <w:r w:rsidRPr="00F26637">
        <w:rPr>
          <w:bCs/>
          <w:iCs/>
          <w:color w:val="000000"/>
          <w:szCs w:val="24"/>
        </w:rPr>
        <w:t>Personalizzazione per gli allievi DSA e con Bisogni educativi non certificati: (ripotare gli strumenti compensativi e dispensati proposti o utilizzati)</w:t>
      </w:r>
    </w:p>
    <w:p w14:paraId="45F95B73" w14:textId="67CA04F8" w:rsidR="003A5EA9" w:rsidRPr="00F26637" w:rsidRDefault="00715B5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461284" w:rsidRPr="00F26637">
        <w:rPr>
          <w:bCs/>
          <w:sz w:val="22"/>
          <w:szCs w:val="22"/>
        </w:rPr>
        <w:t>appe concettuali</w:t>
      </w:r>
    </w:p>
    <w:p w14:paraId="0A36340F" w14:textId="0BB2FBAF" w:rsidR="003A5EA9" w:rsidRPr="00F26637" w:rsidRDefault="00715B5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461284" w:rsidRPr="00F26637">
        <w:rPr>
          <w:bCs/>
          <w:sz w:val="22"/>
          <w:szCs w:val="22"/>
        </w:rPr>
        <w:t>ateriale integrativo</w:t>
      </w:r>
    </w:p>
    <w:p w14:paraId="7B5DA0B3" w14:textId="77777777" w:rsidR="003A5EA9" w:rsidRPr="00F26637" w:rsidRDefault="003A5EA9" w:rsidP="003A5EA9">
      <w:pPr>
        <w:adjustRightInd w:val="0"/>
        <w:spacing w:line="360" w:lineRule="auto"/>
        <w:jc w:val="both"/>
        <w:rPr>
          <w:bCs/>
          <w:iCs/>
          <w:color w:val="000000"/>
          <w:szCs w:val="24"/>
        </w:rPr>
      </w:pPr>
    </w:p>
    <w:p w14:paraId="51EAE8E4" w14:textId="77777777" w:rsidR="003A5EA9" w:rsidRPr="00F26637" w:rsidRDefault="003A5EA9" w:rsidP="003A5EA9">
      <w:pPr>
        <w:adjustRightInd w:val="0"/>
        <w:spacing w:line="360" w:lineRule="auto"/>
        <w:jc w:val="both"/>
        <w:rPr>
          <w:bCs/>
          <w:iCs/>
          <w:color w:val="000000"/>
          <w:szCs w:val="24"/>
        </w:rPr>
      </w:pPr>
      <w:r w:rsidRPr="00F26637">
        <w:rPr>
          <w:bCs/>
          <w:iCs/>
          <w:color w:val="000000"/>
          <w:szCs w:val="24"/>
        </w:rPr>
        <w:t xml:space="preserve">Per gli Studenti con disabilità sarà proposto una modifica del PEI, relativo al contributo della disciplina, in coordinazione con l’insegnante di sostegno e gli altri docenti del </w:t>
      </w:r>
      <w:proofErr w:type="spellStart"/>
      <w:r w:rsidRPr="00F26637">
        <w:rPr>
          <w:bCs/>
          <w:iCs/>
          <w:color w:val="000000"/>
          <w:szCs w:val="24"/>
        </w:rPr>
        <w:t>CdC</w:t>
      </w:r>
      <w:proofErr w:type="spellEnd"/>
      <w:r w:rsidRPr="00F26637">
        <w:rPr>
          <w:bCs/>
          <w:iCs/>
          <w:color w:val="000000"/>
          <w:szCs w:val="24"/>
        </w:rPr>
        <w:t>.</w:t>
      </w:r>
    </w:p>
    <w:p w14:paraId="3BF54207" w14:textId="77777777" w:rsidR="003A5EA9" w:rsidRPr="00F2663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F26637">
        <w:rPr>
          <w:bCs/>
        </w:rPr>
        <w:t>________________________________.</w:t>
      </w:r>
    </w:p>
    <w:p w14:paraId="4AF2E028" w14:textId="77777777" w:rsidR="003A5EA9" w:rsidRPr="00F2663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F26637">
        <w:rPr>
          <w:bCs/>
        </w:rPr>
        <w:t>________________________________.</w:t>
      </w:r>
    </w:p>
    <w:p w14:paraId="628E41A9" w14:textId="77777777" w:rsidR="003A5EA9" w:rsidRPr="00F2663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 w:rsidRPr="00F26637">
        <w:rPr>
          <w:bCs/>
        </w:rPr>
        <w:t>________________________________.</w:t>
      </w:r>
    </w:p>
    <w:p w14:paraId="0679D627" w14:textId="77777777" w:rsidR="003A5EA9" w:rsidRPr="00F26637" w:rsidRDefault="003A5EA9" w:rsidP="003A5EA9">
      <w:pPr>
        <w:adjustRightInd w:val="0"/>
        <w:spacing w:line="360" w:lineRule="auto"/>
        <w:jc w:val="both"/>
        <w:rPr>
          <w:bCs/>
          <w:iCs/>
          <w:color w:val="000000"/>
          <w:szCs w:val="24"/>
        </w:rPr>
      </w:pPr>
    </w:p>
    <w:p w14:paraId="0B193CE9" w14:textId="77777777" w:rsidR="003A5EA9" w:rsidRDefault="003A5EA9" w:rsidP="003A5EA9">
      <w:pPr>
        <w:jc w:val="both"/>
        <w:rPr>
          <w:bCs/>
          <w:color w:val="000000"/>
          <w:szCs w:val="24"/>
        </w:rPr>
      </w:pPr>
      <w:r w:rsidRPr="00F26637">
        <w:rPr>
          <w:bCs/>
          <w:color w:val="000000"/>
          <w:szCs w:val="24"/>
        </w:rPr>
        <w:t xml:space="preserve">Verifiche effettuate </w:t>
      </w:r>
    </w:p>
    <w:p w14:paraId="073C49EB" w14:textId="2EEC6788" w:rsidR="00F26637" w:rsidRPr="00F26637" w:rsidRDefault="00F26637" w:rsidP="003A5EA9">
      <w:pPr>
        <w:jc w:val="both"/>
        <w:rPr>
          <w:bCs/>
          <w:color w:val="000000"/>
          <w:szCs w:val="24"/>
        </w:rPr>
      </w:pPr>
      <w:r w:rsidRPr="00F26637">
        <w:rPr>
          <w:bCs/>
          <w:color w:val="000000"/>
          <w:szCs w:val="24"/>
        </w:rPr>
        <w:t>indicare il numero totale trimestre/</w:t>
      </w:r>
      <w:proofErr w:type="spellStart"/>
      <w:r w:rsidRPr="00F26637">
        <w:rPr>
          <w:bCs/>
          <w:color w:val="000000"/>
          <w:szCs w:val="24"/>
        </w:rPr>
        <w:t>pentamestre</w:t>
      </w:r>
      <w:proofErr w:type="spellEnd"/>
    </w:p>
    <w:p w14:paraId="0D86515B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</w:p>
    <w:p w14:paraId="74EBCCAC" w14:textId="0447AD63" w:rsidR="003A5EA9" w:rsidRPr="00F26637" w:rsidRDefault="00F26637" w:rsidP="003A5EA9">
      <w:pPr>
        <w:jc w:val="both"/>
        <w:rPr>
          <w:bCs/>
          <w:color w:val="000000"/>
          <w:szCs w:val="24"/>
        </w:rPr>
      </w:pPr>
      <w:r w:rsidRPr="00F26637">
        <w:rPr>
          <w:bCs/>
          <w:color w:val="000000"/>
          <w:szCs w:val="24"/>
        </w:rPr>
        <w:t>Scritte:</w:t>
      </w:r>
      <w:r w:rsidR="00461284" w:rsidRPr="00F26637">
        <w:rPr>
          <w:bCs/>
          <w:color w:val="000000"/>
          <w:szCs w:val="24"/>
        </w:rPr>
        <w:t xml:space="preserve"> </w:t>
      </w:r>
      <w:r w:rsidR="00715B50">
        <w:rPr>
          <w:bCs/>
          <w:color w:val="000000"/>
          <w:szCs w:val="24"/>
        </w:rPr>
        <w:t>1</w:t>
      </w:r>
    </w:p>
    <w:p w14:paraId="1517E0AB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</w:p>
    <w:p w14:paraId="5012AF1A" w14:textId="5F8CBB63" w:rsidR="003A5EA9" w:rsidRDefault="00715B50" w:rsidP="003A5EA9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Pratica e/o </w:t>
      </w:r>
      <w:r w:rsidR="003A5EA9" w:rsidRPr="00F26637">
        <w:rPr>
          <w:bCs/>
          <w:color w:val="000000"/>
          <w:szCs w:val="24"/>
        </w:rPr>
        <w:t xml:space="preserve">Orali: </w:t>
      </w:r>
      <w:r w:rsidR="00F26637">
        <w:rPr>
          <w:bCs/>
          <w:color w:val="000000"/>
          <w:szCs w:val="24"/>
        </w:rPr>
        <w:t>1</w:t>
      </w:r>
    </w:p>
    <w:p w14:paraId="79748388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</w:p>
    <w:p w14:paraId="05E6FF5B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</w:p>
    <w:p w14:paraId="09DEFEC8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  <w:r w:rsidRPr="00F26637">
        <w:rPr>
          <w:bCs/>
          <w:color w:val="000000"/>
          <w:szCs w:val="24"/>
        </w:rPr>
        <w:t>Criteri per la valutazione finale</w:t>
      </w:r>
    </w:p>
    <w:p w14:paraId="4AE10563" w14:textId="77777777" w:rsidR="003A5EA9" w:rsidRPr="00F26637" w:rsidRDefault="003A5EA9" w:rsidP="003A5EA9">
      <w:pPr>
        <w:jc w:val="both"/>
        <w:rPr>
          <w:bCs/>
          <w:color w:val="000000"/>
          <w:szCs w:val="24"/>
        </w:rPr>
      </w:pPr>
      <w:r w:rsidRPr="00F26637">
        <w:rPr>
          <w:bCs/>
          <w:color w:val="000000"/>
          <w:szCs w:val="24"/>
        </w:rPr>
        <w:t>Ai fini della valutazione finale gli aspetti fondamentali di cui si terrà conto sono:</w:t>
      </w:r>
    </w:p>
    <w:p w14:paraId="359892CA" w14:textId="46D1F119" w:rsidR="003A5EA9" w:rsidRPr="00F26637" w:rsidRDefault="00F2663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>
        <w:rPr>
          <w:bCs/>
        </w:rPr>
        <w:t>v</w:t>
      </w:r>
      <w:r w:rsidR="00555891" w:rsidRPr="00F26637">
        <w:rPr>
          <w:bCs/>
        </w:rPr>
        <w:t>erifiche scritte</w:t>
      </w:r>
    </w:p>
    <w:p w14:paraId="39441178" w14:textId="4F768150" w:rsidR="003A5EA9" w:rsidRDefault="00F2663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>
        <w:rPr>
          <w:bCs/>
        </w:rPr>
        <w:t>v</w:t>
      </w:r>
      <w:r w:rsidR="00555891" w:rsidRPr="00F26637">
        <w:rPr>
          <w:bCs/>
        </w:rPr>
        <w:t>erifiche orali</w:t>
      </w:r>
    </w:p>
    <w:p w14:paraId="56F6E6DB" w14:textId="41C607A9" w:rsidR="00F26637" w:rsidRPr="00F26637" w:rsidRDefault="00F2663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</w:rPr>
      </w:pPr>
      <w:r>
        <w:rPr>
          <w:bCs/>
        </w:rPr>
        <w:t>verifiche pratiche</w:t>
      </w:r>
    </w:p>
    <w:p w14:paraId="22CC0459" w14:textId="77777777" w:rsidR="00F26637" w:rsidRDefault="00F26637" w:rsidP="00F26637">
      <w:pPr>
        <w:pStyle w:val="Corpotesto"/>
        <w:widowControl/>
        <w:autoSpaceDE/>
        <w:autoSpaceDN/>
        <w:ind w:left="360"/>
        <w:jc w:val="both"/>
        <w:rPr>
          <w:bCs/>
        </w:rPr>
      </w:pPr>
    </w:p>
    <w:p w14:paraId="035F0A61" w14:textId="1711D95A" w:rsidR="003A5EA9" w:rsidRPr="00F26637" w:rsidRDefault="00555891" w:rsidP="00F26637">
      <w:pPr>
        <w:jc w:val="both"/>
        <w:rPr>
          <w:bCs/>
          <w:color w:val="000000"/>
          <w:szCs w:val="24"/>
        </w:rPr>
      </w:pPr>
      <w:r w:rsidRPr="00F26637">
        <w:rPr>
          <w:bCs/>
          <w:color w:val="000000"/>
          <w:szCs w:val="24"/>
        </w:rPr>
        <w:t xml:space="preserve">Lavoro svolto durante l’anno: puntualità nelle consegne, </w:t>
      </w:r>
      <w:r w:rsidR="00174E2E" w:rsidRPr="00F26637">
        <w:rPr>
          <w:bCs/>
          <w:color w:val="000000"/>
          <w:szCs w:val="24"/>
        </w:rPr>
        <w:t>creatività nell’uso delle applicazioni Microsoft Office, competenza tecnica del dispositivo digitale.</w:t>
      </w:r>
    </w:p>
    <w:p w14:paraId="701DE049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45324170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34053556" w14:textId="77777777"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14:paraId="46DC014E" w14:textId="77777777" w:rsidR="003A5EA9" w:rsidRDefault="003A5EA9" w:rsidP="00F26637">
      <w:pPr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012AD7BE" w14:textId="503E5079" w:rsidR="003A5EA9" w:rsidRPr="00E6598A" w:rsidRDefault="00555891" w:rsidP="00F2663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0</w:t>
      </w:r>
      <w:r w:rsidR="00F26637">
        <w:rPr>
          <w:color w:val="000000"/>
          <w:szCs w:val="24"/>
        </w:rPr>
        <w:t>8</w:t>
      </w:r>
      <w:r>
        <w:rPr>
          <w:color w:val="000000"/>
          <w:szCs w:val="24"/>
        </w:rPr>
        <w:t>/0</w:t>
      </w:r>
      <w:r w:rsidR="00F26637">
        <w:rPr>
          <w:color w:val="000000"/>
          <w:szCs w:val="24"/>
        </w:rPr>
        <w:t>6</w:t>
      </w:r>
      <w:r>
        <w:rPr>
          <w:color w:val="000000"/>
          <w:szCs w:val="24"/>
        </w:rPr>
        <w:t>/202</w:t>
      </w:r>
      <w:r w:rsidR="00F26637">
        <w:rPr>
          <w:color w:val="000000"/>
          <w:szCs w:val="24"/>
        </w:rPr>
        <w:t>3</w:t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>
        <w:rPr>
          <w:color w:val="000000"/>
          <w:szCs w:val="24"/>
        </w:rPr>
        <w:t xml:space="preserve">Anna </w:t>
      </w:r>
      <w:proofErr w:type="spellStart"/>
      <w:r>
        <w:rPr>
          <w:color w:val="000000"/>
          <w:szCs w:val="24"/>
        </w:rPr>
        <w:t>Labarile</w:t>
      </w:r>
      <w:proofErr w:type="spellEnd"/>
    </w:p>
    <w:p w14:paraId="63A355A9" w14:textId="77777777"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14:paraId="0C1A12BC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37C8A3A3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273A7836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sectPr w:rsidR="003A5EA9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5C2E" w14:textId="77777777" w:rsidR="00A92E77" w:rsidRDefault="00A92E77" w:rsidP="003E1E65">
      <w:r>
        <w:separator/>
      </w:r>
    </w:p>
  </w:endnote>
  <w:endnote w:type="continuationSeparator" w:id="0">
    <w:p w14:paraId="603AF7AE" w14:textId="77777777" w:rsidR="00A92E77" w:rsidRDefault="00A92E77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6CCC" w14:textId="2C323DBD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</w:t>
    </w:r>
    <w:proofErr w:type="gramStart"/>
    <w:r>
      <w:rPr>
        <w:i/>
        <w:sz w:val="16"/>
      </w:rPr>
      <w:t>DOCENTE</w:t>
    </w:r>
    <w:r w:rsidRPr="003E1E65">
      <w:rPr>
        <w:i/>
        <w:sz w:val="16"/>
      </w:rPr>
      <w:t xml:space="preserve">  del</w:t>
    </w:r>
    <w:proofErr w:type="gramEnd"/>
    <w:r w:rsidRPr="003E1E65">
      <w:rPr>
        <w:i/>
        <w:sz w:val="16"/>
      </w:rPr>
      <w:t xml:space="preserve"> </w:t>
    </w:r>
    <w:r w:rsidR="00715B50">
      <w:rPr>
        <w:i/>
        <w:sz w:val="16"/>
      </w:rPr>
      <w:t>08</w:t>
    </w:r>
    <w:r w:rsidRPr="003E1E65">
      <w:rPr>
        <w:i/>
        <w:sz w:val="16"/>
      </w:rPr>
      <w:t>/</w:t>
    </w:r>
    <w:r w:rsidR="00715B50">
      <w:rPr>
        <w:i/>
        <w:sz w:val="16"/>
      </w:rPr>
      <w:t>06</w:t>
    </w:r>
    <w:r w:rsidRPr="003E1E65">
      <w:rPr>
        <w:i/>
        <w:sz w:val="16"/>
      </w:rPr>
      <w:t>/</w:t>
    </w:r>
    <w:r>
      <w:rPr>
        <w:i/>
        <w:sz w:val="16"/>
      </w:rPr>
      <w:t>202</w:t>
    </w:r>
    <w:r w:rsidR="00715B50">
      <w:rPr>
        <w:i/>
        <w:sz w:val="16"/>
      </w:rPr>
      <w:t>3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E900" w14:textId="77777777" w:rsidR="00A92E77" w:rsidRDefault="00A92E77" w:rsidP="003E1E65">
      <w:r>
        <w:separator/>
      </w:r>
    </w:p>
  </w:footnote>
  <w:footnote w:type="continuationSeparator" w:id="0">
    <w:p w14:paraId="0152598E" w14:textId="77777777" w:rsidR="00A92E77" w:rsidRDefault="00A92E77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6419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0534FB3" wp14:editId="7725748B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EF8C3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482A16F9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1C028E6" w14:textId="77777777" w:rsidR="0076211B" w:rsidRDefault="0076211B" w:rsidP="0076211B">
    <w:pPr>
      <w:pStyle w:val="Titolo"/>
    </w:pPr>
    <w:r>
      <w:t>Istituto Istruzione Superiore “VIA DEI PAPARESCHI”</w:t>
    </w:r>
  </w:p>
  <w:p w14:paraId="13EDBC40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225B9BAC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2F6FE6B5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72F283B2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5CB32A9D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6076B90D" w14:textId="77777777" w:rsidR="003A5EA9" w:rsidRPr="00380A87" w:rsidRDefault="003A5EA9" w:rsidP="00380A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E56F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4873A5"/>
    <w:multiLevelType w:val="hybridMultilevel"/>
    <w:tmpl w:val="AF34D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735138">
    <w:abstractNumId w:val="3"/>
  </w:num>
  <w:num w:numId="2" w16cid:durableId="399712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796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3346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722265">
    <w:abstractNumId w:val="4"/>
  </w:num>
  <w:num w:numId="6" w16cid:durableId="699159361">
    <w:abstractNumId w:val="0"/>
  </w:num>
  <w:num w:numId="7" w16cid:durableId="246425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3754E"/>
    <w:rsid w:val="00147F28"/>
    <w:rsid w:val="00174E2E"/>
    <w:rsid w:val="001E1CA0"/>
    <w:rsid w:val="0022145E"/>
    <w:rsid w:val="00274DF3"/>
    <w:rsid w:val="002C619F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61284"/>
    <w:rsid w:val="004706F9"/>
    <w:rsid w:val="0048395D"/>
    <w:rsid w:val="004D32FE"/>
    <w:rsid w:val="004D3F79"/>
    <w:rsid w:val="004D56E6"/>
    <w:rsid w:val="00555891"/>
    <w:rsid w:val="005B0487"/>
    <w:rsid w:val="005F2698"/>
    <w:rsid w:val="0062088A"/>
    <w:rsid w:val="006363C2"/>
    <w:rsid w:val="00647883"/>
    <w:rsid w:val="00657BBF"/>
    <w:rsid w:val="006808E3"/>
    <w:rsid w:val="006C3618"/>
    <w:rsid w:val="00715B50"/>
    <w:rsid w:val="00743086"/>
    <w:rsid w:val="0076211B"/>
    <w:rsid w:val="007E5110"/>
    <w:rsid w:val="00802034"/>
    <w:rsid w:val="00835931"/>
    <w:rsid w:val="0084174E"/>
    <w:rsid w:val="00881BCB"/>
    <w:rsid w:val="00887C73"/>
    <w:rsid w:val="008E71A2"/>
    <w:rsid w:val="0090149B"/>
    <w:rsid w:val="009259FE"/>
    <w:rsid w:val="009C486A"/>
    <w:rsid w:val="00A20950"/>
    <w:rsid w:val="00A92E77"/>
    <w:rsid w:val="00AD3C18"/>
    <w:rsid w:val="00AE01C5"/>
    <w:rsid w:val="00AF1D39"/>
    <w:rsid w:val="00B1196D"/>
    <w:rsid w:val="00B25BEB"/>
    <w:rsid w:val="00B42D2D"/>
    <w:rsid w:val="00B5486B"/>
    <w:rsid w:val="00B6460C"/>
    <w:rsid w:val="00BA7F6F"/>
    <w:rsid w:val="00C42501"/>
    <w:rsid w:val="00C915F1"/>
    <w:rsid w:val="00CF2649"/>
    <w:rsid w:val="00D3326B"/>
    <w:rsid w:val="00E146E5"/>
    <w:rsid w:val="00EB08EB"/>
    <w:rsid w:val="00F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FE227"/>
  <w15:docId w15:val="{249D83AA-6353-CF40-B368-E26475DA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ANNA LABARILE</cp:lastModifiedBy>
  <cp:revision>3</cp:revision>
  <cp:lastPrinted>2022-06-06T17:37:00Z</cp:lastPrinted>
  <dcterms:created xsi:type="dcterms:W3CDTF">2023-06-09T15:20:00Z</dcterms:created>
  <dcterms:modified xsi:type="dcterms:W3CDTF">2023-06-09T15:24:00Z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