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6480" w:firstLine="0"/>
        <w:jc w:val="center"/>
        <w:outlineLvl w:val="2"/>
        <w:sectPr>
          <w:headerReference w:type="default" r:id="rId4"/>
          <w:footerReference w:type="default" r:id="rId5"/>
          <w:pgSz w:w="11920" w:h="16840" w:orient="portrait"/>
          <w:pgMar w:top="709" w:right="907" w:bottom="567" w:left="907" w:header="720" w:footer="720"/>
          <w:bidi w:val="0"/>
        </w:sectPr>
      </w:pPr>
      <w:r/>
    </w:p>
    <w:p>
      <w:pPr>
        <w:pStyle w:val="Normal.0"/>
        <w:ind w:left="6480" w:firstLine="0"/>
        <w:jc w:val="center"/>
        <w:outlineLvl w:val="2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Anno scolastico 20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22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- 20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23</w:t>
      </w:r>
    </w:p>
    <w:p>
      <w:pPr>
        <w:pStyle w:val="Normal.0"/>
        <w:ind w:left="6480" w:firstLine="0"/>
        <w:jc w:val="center"/>
        <w:outlineLvl w:val="2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Classe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1 AT</w:t>
      </w:r>
    </w:p>
    <w:p>
      <w:pPr>
        <w:pStyle w:val="Normal.0"/>
        <w:spacing w:line="360" w:lineRule="auto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Docente: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Prof.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RUSSO CARMELO</w:t>
      </w:r>
    </w:p>
    <w:p>
      <w:pPr>
        <w:pStyle w:val="Normal.0"/>
        <w:spacing w:line="360" w:lineRule="auto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Disciplina: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SCIENZE MOTORIE</w:t>
      </w:r>
    </w:p>
    <w:p>
      <w:pPr>
        <w:pStyle w:val="Normal.0"/>
        <w:rPr>
          <w:rStyle w:val="Nessuno"/>
          <w:sz w:val="16"/>
          <w:szCs w:val="16"/>
        </w:rPr>
      </w:pPr>
    </w:p>
    <w:p>
      <w:pPr>
        <w:pStyle w:val="Normal.0"/>
        <w:rPr>
          <w:rStyle w:val="Nessuno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Situazione della classe e svolgimento del programma</w:t>
      </w:r>
    </w:p>
    <w:p>
      <w:pPr>
        <w:pStyle w:val="Normal.0"/>
        <w:jc w:val="both"/>
        <w:rPr>
          <w:rStyle w:val="Nessuno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Eventuali riferimenti al recupero delle carenze e alla promozione delle eccellenze</w:t>
      </w:r>
    </w:p>
    <w:p>
      <w:pPr>
        <w:pStyle w:val="Normal.0"/>
        <w:jc w:val="both"/>
        <w:rPr>
          <w:rStyle w:val="Nessuno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classe ha raggiunto gli obiettivi prefissati senza riscontrare particolari difficolt</w:t>
      </w:r>
      <w:r>
        <w:rPr>
          <w:rStyle w:val="Nessuno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; ha acquisito buone conoscenze</w:t>
      </w:r>
    </w:p>
    <w:p>
      <w:pPr>
        <w:pStyle w:val="Normal.0"/>
        <w:jc w:val="both"/>
        <w:rPr>
          <w:rStyle w:val="Nessuno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sulle tecniche/tattiche e sui regolamenti degli sport praticati.</w:t>
      </w:r>
    </w:p>
    <w:p>
      <w:pPr>
        <w:pStyle w:val="Normal.0"/>
        <w:rPr>
          <w:rStyle w:val="Nessun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essun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essun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essun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essuno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Obiettivi disciplinari raggiunti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Normal.0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i contenuti specifici si rimanda al programma svolto.</w:t>
      </w:r>
    </w:p>
    <w:p>
      <w:pPr>
        <w:pStyle w:val="Normal.0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</w:pPr>
      <w:r>
        <w:rPr>
          <w:rStyle w:val="Nessuno"/>
          <w:b w:val="1"/>
          <w:bCs w:val="1"/>
          <w:rtl w:val="0"/>
          <w:lang w:val="it-IT"/>
        </w:rPr>
        <w:t xml:space="preserve">Materiali di studio proposti </w:t>
      </w:r>
      <w:r>
        <w:rPr>
          <w:rStyle w:val="Nessuno"/>
          <w:shd w:val="clear" w:color="auto" w:fill="ffff00"/>
          <w:rtl w:val="0"/>
          <w:lang w:val="it-IT"/>
        </w:rPr>
        <w:t>(libro di testo parte digitale, schede, materiali prodotti dall</w:t>
      </w:r>
      <w:r>
        <w:rPr>
          <w:rStyle w:val="Nessuno"/>
          <w:shd w:val="clear" w:color="auto" w:fill="ffff00"/>
          <w:rtl w:val="0"/>
          <w:lang w:val="it-IT"/>
        </w:rPr>
        <w:t>’</w:t>
      </w:r>
      <w:r>
        <w:rPr>
          <w:rStyle w:val="Nessuno"/>
          <w:shd w:val="clear" w:color="auto" w:fill="ffff00"/>
          <w:rtl w:val="0"/>
          <w:lang w:val="it-IT"/>
        </w:rPr>
        <w:t>insegnate, visione di filmati, documentari, lezioni registrate dalla RAI, YouTube, Treccani ecc.)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Body Text"/>
        <w:widowControl w:val="1"/>
        <w:numPr>
          <w:ilvl w:val="0"/>
          <w:numId w:val="2"/>
        </w:numPr>
        <w:jc w:val="both"/>
        <w:rPr>
          <w:b w:val="1"/>
          <w:bCs w:val="1"/>
        </w:rPr>
      </w:pPr>
    </w:p>
    <w:p>
      <w:pPr>
        <w:pStyle w:val="Normal.0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Metodologia e strumenti didattici utilizzati </w:t>
      </w: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shd w:val="clear" w:color="auto" w:fill="ffff00"/>
          <w:rtl w:val="0"/>
          <w:lang w:val="it-IT"/>
          <w14:textFill>
            <w14:solidFill>
              <w14:srgbClr w14:val="000000"/>
            </w14:solidFill>
          </w14:textFill>
        </w:rPr>
        <w:t>In presenza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Lezione frontale</w:t>
      </w:r>
      <w:r>
        <w:rPr>
          <w:rStyle w:val="Nessuno"/>
          <w:b w:val="1"/>
          <w:bCs w:val="1"/>
          <w:rtl w:val="0"/>
          <w:lang w:val="it-IT"/>
        </w:rPr>
        <w:t>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Attrezzatura fissa della Palestra</w:t>
      </w:r>
      <w:r>
        <w:rPr>
          <w:rStyle w:val="Nessuno"/>
          <w:b w:val="1"/>
          <w:bCs w:val="1"/>
          <w:rtl w:val="0"/>
          <w:lang w:val="it-IT"/>
        </w:rPr>
        <w:t>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Piccoli e grandi attrezzi</w:t>
      </w:r>
      <w:r>
        <w:rPr>
          <w:rStyle w:val="Nessuno"/>
          <w:b w:val="1"/>
          <w:bCs w:val="1"/>
          <w:rtl w:val="0"/>
          <w:lang w:val="it-IT"/>
        </w:rPr>
        <w:t>.</w:t>
      </w:r>
    </w:p>
    <w:p>
      <w:pPr>
        <w:pStyle w:val="Body Text"/>
        <w:jc w:val="both"/>
        <w:rPr>
          <w:rStyle w:val="Nessuno"/>
          <w:b w:val="1"/>
          <w:bCs w:val="1"/>
        </w:rPr>
      </w:pPr>
    </w:p>
    <w:p>
      <w:pPr>
        <w:pStyle w:val="Body Text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shd w:val="clear" w:color="auto" w:fill="ffff00"/>
          <w:rtl w:val="0"/>
          <w:lang w:val="it-IT"/>
        </w:rPr>
        <w:t>A distanza</w:t>
      </w:r>
    </w:p>
    <w:p>
      <w:pPr>
        <w:pStyle w:val="Body Text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  </w:t>
      </w:r>
    </w:p>
    <w:p>
      <w:pPr>
        <w:pStyle w:val="Normal.0"/>
      </w:pPr>
      <w:r>
        <w:rPr>
          <w:rStyle w:val="Nessuno"/>
          <w:b w:val="1"/>
          <w:bCs w:val="1"/>
          <w:rtl w:val="0"/>
          <w:lang w:val="it-IT"/>
        </w:rPr>
        <w:t xml:space="preserve">Tipologia di gestione delle interazioni con gli alunni </w:t>
      </w:r>
      <w:r>
        <w:rPr>
          <w:rStyle w:val="Nessuno"/>
          <w:b w:val="1"/>
          <w:bCs w:val="1"/>
          <w:rtl w:val="0"/>
          <w:lang w:val="it-IT"/>
        </w:rPr>
        <w:t xml:space="preserve">– </w:t>
      </w:r>
      <w:r>
        <w:rPr>
          <w:rStyle w:val="Nessuno"/>
          <w:b w:val="1"/>
          <w:bCs w:val="1"/>
          <w:rtl w:val="0"/>
          <w:lang w:val="it-IT"/>
        </w:rPr>
        <w:t xml:space="preserve">specificare con quale frequenza </w:t>
      </w:r>
      <w:r>
        <w:rPr>
          <w:rStyle w:val="Nessuno"/>
          <w:shd w:val="clear" w:color="auto" w:fill="ffff00"/>
          <w:rtl w:val="0"/>
          <w:lang w:val="it-IT"/>
        </w:rPr>
        <w:t xml:space="preserve">(videolezioni, chat, </w:t>
      </w:r>
      <w:r>
        <w:rPr>
          <w:rStyle w:val="Nessuno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restituzione degli elaborati </w:t>
      </w:r>
      <w:r>
        <w:rPr>
          <w:rStyle w:val="Nessuno"/>
          <w:shd w:val="clear" w:color="auto" w:fill="ffffff"/>
          <w:rtl w:val="0"/>
          <w:lang w:val="it-IT"/>
        </w:rPr>
        <w:t>corretti tramite posta</w:t>
      </w:r>
      <w:r>
        <w:rPr>
          <w:rStyle w:val="Nessuno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elettronica, chiamate vocali di gruppo) 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b w:val="1"/>
          <w:bCs w:val="1"/>
          <w:rtl w:val="0"/>
          <w:lang w:val="it-IT"/>
        </w:rPr>
        <w:t>Video lezione di classe asincrone</w:t>
      </w:r>
      <w:r>
        <w:rPr>
          <w:rStyle w:val="Nessuno"/>
          <w:b w:val="1"/>
          <w:bCs w:val="1"/>
          <w:rtl w:val="0"/>
          <w:lang w:val="it-IT"/>
        </w:rPr>
        <w:t>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Body Text"/>
        <w:ind w:left="720" w:firstLine="0"/>
        <w:jc w:val="both"/>
        <w:rPr>
          <w:rStyle w:val="Nessuno"/>
          <w:b w:val="1"/>
          <w:bCs w:val="1"/>
        </w:rPr>
      </w:pPr>
    </w:p>
    <w:p>
      <w:pPr>
        <w:pStyle w:val="Normal.0"/>
        <w:spacing w:line="360" w:lineRule="auto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Piattaforme strumenti canali di comunicazione utilizzati </w:t>
      </w:r>
      <w:r>
        <w:rPr>
          <w:rStyle w:val="Nessuno"/>
          <w:outline w:val="0"/>
          <w:color w:val="000000"/>
          <w:u w:color="000000"/>
          <w:shd w:val="clear" w:color="auto" w:fill="ffff00"/>
          <w:rtl w:val="0"/>
          <w:lang w:val="it-IT"/>
          <w14:textFill>
            <w14:solidFill>
              <w14:srgbClr w14:val="000000"/>
            </w14:solidFill>
          </w14:textFill>
        </w:rPr>
        <w:t xml:space="preserve">(e-mail </w:t>
      </w:r>
      <w:r>
        <w:rPr>
          <w:rStyle w:val="Nessuno"/>
          <w:outline w:val="0"/>
          <w:color w:val="000000"/>
          <w:u w:color="000000"/>
          <w:shd w:val="clear" w:color="auto" w:fill="ffff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outline w:val="0"/>
          <w:color w:val="000000"/>
          <w:u w:color="000000"/>
          <w:shd w:val="clear" w:color="auto" w:fill="ffff00"/>
          <w:rtl w:val="0"/>
          <w:lang w:val="it-IT"/>
          <w14:textFill>
            <w14:solidFill>
              <w14:srgbClr w14:val="000000"/>
            </w14:solidFill>
          </w14:textFill>
        </w:rPr>
        <w:t xml:space="preserve">aule virtuali del RE, didattica del RE - Google education, Teams di office 365, </w:t>
      </w:r>
      <w:r>
        <w:rPr>
          <w:rStyle w:val="Nessuno"/>
          <w:shd w:val="clear" w:color="auto" w:fill="ffff00"/>
          <w:rtl w:val="0"/>
          <w:lang w:val="it-IT"/>
        </w:rPr>
        <w:t xml:space="preserve">WhatsApp, Edmodo, Zoom, </w:t>
      </w:r>
      <w:r>
        <w:rPr>
          <w:rStyle w:val="Nessuno"/>
          <w:shd w:val="clear" w:color="auto" w:fill="ffffff"/>
          <w:rtl w:val="0"/>
          <w:lang w:val="it-IT"/>
        </w:rPr>
        <w:t xml:space="preserve">Weschool, GoToMeeting, </w:t>
      </w:r>
      <w:r>
        <w:rPr>
          <w:rStyle w:val="Nessuno"/>
          <w:shd w:val="clear" w:color="auto" w:fill="ffff00"/>
          <w:rtl w:val="0"/>
          <w:lang w:val="it-IT"/>
        </w:rPr>
        <w:t>ecc.)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Go-To Meeting</w:t>
      </w:r>
      <w:r>
        <w:rPr>
          <w:rStyle w:val="Nessuno"/>
          <w:b w:val="1"/>
          <w:bCs w:val="1"/>
          <w:rtl w:val="0"/>
          <w:lang w:val="it-IT"/>
        </w:rPr>
        <w:t>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Classroom</w:t>
      </w:r>
      <w:r>
        <w:rPr>
          <w:rStyle w:val="Nessuno"/>
          <w:b w:val="1"/>
          <w:bCs w:val="1"/>
          <w:rtl w:val="0"/>
          <w:lang w:val="it-IT"/>
        </w:rPr>
        <w:t>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Normal.0"/>
        <w:spacing w:line="360" w:lineRule="auto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360" w:firstLine="0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Personalizzazione per gli allievi DSA e con Bisogni educativi non certificati: (ripotare gli strumenti compensativi e dispensati proposti o utilizzati)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Normal.0"/>
        <w:spacing w:line="360" w:lineRule="auto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gli Studenti con disabilit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sar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proposto una modifica del PEI, relativo al contributo della disciplina, in coordinazione con l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insegnante di sostegno e gli altri docenti del CdC.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Normal.0"/>
        <w:spacing w:line="360" w:lineRule="auto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Verifiche effettuate </w:t>
      </w: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:shd w:val="clear" w:color="auto" w:fill="ffff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shd w:val="clear" w:color="auto" w:fill="ffff00"/>
          <w:rtl w:val="0"/>
          <w:lang w:val="it-IT"/>
          <w14:textFill>
            <w14:solidFill>
              <w14:srgbClr w14:val="000000"/>
            </w14:solidFill>
          </w14:textFill>
        </w:rPr>
        <w:t>In presenza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(indicare il numero totale trimestre/pentamestre)</w:t>
      </w: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Numero 2 verifiche per ogni quadrimestre</w:t>
      </w: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Scritte :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NO</w:t>
      </w: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Orali: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Solo ad alunni impossibilitati fisicamente con certificazione medica </w:t>
      </w:r>
    </w:p>
    <w:p>
      <w:pPr>
        <w:pStyle w:val="Normal.0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shd w:val="clear" w:color="auto" w:fill="ffff00"/>
          <w:rtl w:val="0"/>
          <w:lang w:val="it-IT"/>
          <w14:textFill>
            <w14:solidFill>
              <w14:srgbClr w14:val="000000"/>
            </w14:solidFill>
          </w14:textFill>
        </w:rPr>
        <w:t>A distanza</w:t>
      </w: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Modalit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verifica formativa </w:t>
      </w:r>
      <w:r>
        <w:rPr>
          <w:rStyle w:val="Nessuno"/>
          <w:outline w:val="0"/>
          <w:color w:val="000000"/>
          <w:u w:color="000000"/>
          <w:shd w:val="clear" w:color="auto" w:fill="ffff00"/>
          <w:rtl w:val="0"/>
          <w:lang w:val="it-IT"/>
          <w14:textFill>
            <w14:solidFill>
              <w14:srgbClr w14:val="000000"/>
            </w14:solidFill>
          </w14:textFill>
        </w:rPr>
        <w:t>(restituzione degli elaborati corretti, colloqui in video conferenza , rispetto dei tempi di consegna, livello di interazione, test on line ecc.)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Normal.0"/>
        <w:spacing w:line="360" w:lineRule="auto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shd w:val="clear" w:color="auto" w:fill="ffff00"/>
          <w:rtl w:val="0"/>
          <w:lang w:val="it-IT"/>
          <w14:textFill>
            <w14:solidFill>
              <w14:srgbClr w14:val="000000"/>
            </w14:solidFill>
          </w14:textFill>
        </w:rPr>
        <w:t>(indicare il numero totale)</w:t>
      </w: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outline w:val="0"/>
          <w:color w:val="000000"/>
          <w:u w:color="000000"/>
          <w:shd w:val="clear" w:color="auto" w:fill="ffff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shd w:val="clear" w:color="auto" w:fill="ffff00"/>
          <w:rtl w:val="0"/>
          <w:lang w:val="it-IT"/>
          <w14:textFill>
            <w14:solidFill>
              <w14:srgbClr w14:val="000000"/>
            </w14:solidFill>
          </w14:textFill>
        </w:rPr>
        <w:t>In modalit</w:t>
      </w:r>
      <w:r>
        <w:rPr>
          <w:rStyle w:val="Nessuno"/>
          <w:outline w:val="0"/>
          <w:color w:val="000000"/>
          <w:u w:color="000000"/>
          <w:shd w:val="clear" w:color="auto" w:fill="ffff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outline w:val="0"/>
          <w:color w:val="000000"/>
          <w:u w:color="000000"/>
          <w:shd w:val="clear" w:color="auto" w:fill="ffff00"/>
          <w:rtl w:val="0"/>
          <w:lang w:val="it-IT"/>
          <w14:textFill>
            <w14:solidFill>
              <w14:srgbClr w14:val="000000"/>
            </w14:solidFill>
          </w14:textFill>
        </w:rPr>
        <w:t>Sincrona:</w:t>
      </w:r>
    </w:p>
    <w:p>
      <w:pPr>
        <w:pStyle w:val="Normal.0"/>
        <w:jc w:val="both"/>
        <w:rPr>
          <w:rStyle w:val="Nessuno"/>
          <w:outline w:val="0"/>
          <w:color w:val="000000"/>
          <w:u w:color="000000"/>
          <w:shd w:val="clear" w:color="auto" w:fill="ffff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shd w:val="clear" w:color="auto" w:fill="ffff00"/>
          <w:rtl w:val="0"/>
          <w:lang w:val="it-IT"/>
          <w14:textFill>
            <w14:solidFill>
              <w14:srgbClr w14:val="000000"/>
            </w14:solidFill>
          </w14:textFill>
        </w:rPr>
        <w:t>In modalit</w:t>
      </w:r>
      <w:r>
        <w:rPr>
          <w:rStyle w:val="Nessuno"/>
          <w:outline w:val="0"/>
          <w:color w:val="000000"/>
          <w:u w:color="000000"/>
          <w:shd w:val="clear" w:color="auto" w:fill="ffff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outline w:val="0"/>
          <w:color w:val="000000"/>
          <w:u w:color="000000"/>
          <w:shd w:val="clear" w:color="auto" w:fill="ffff00"/>
          <w:rtl w:val="0"/>
          <w:lang w:val="it-IT"/>
          <w14:textFill>
            <w14:solidFill>
              <w14:srgbClr w14:val="000000"/>
            </w14:solidFill>
          </w14:textFill>
        </w:rPr>
        <w:t>asincrona:</w:t>
      </w:r>
    </w:p>
    <w:p>
      <w:pPr>
        <w:pStyle w:val="Normal.0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Criteri per la valutazione finale</w:t>
      </w:r>
    </w:p>
    <w:p>
      <w:pPr>
        <w:pStyle w:val="Normal.0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Ai fini della valutazione finale gli aspetti fondamentali di cui si terr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conto sono: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0"/>
          <w:b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b w:val="0"/>
          <w:b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Verifiche Pratiche</w:t>
      </w:r>
      <w:r>
        <w:rPr>
          <w:rStyle w:val="Nessuno"/>
          <w:b w:val="1"/>
          <w:bCs w:val="1"/>
          <w:rtl w:val="0"/>
          <w:lang w:val="it-IT"/>
        </w:rPr>
        <w:t>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Voto globale:Comportamento, partecipazione, capacit</w:t>
      </w:r>
      <w:r>
        <w:rPr>
          <w:rStyle w:val="Nessuno"/>
          <w:b w:val="1"/>
          <w:bCs w:val="1"/>
          <w:rtl w:val="0"/>
          <w:lang w:val="it-IT"/>
        </w:rPr>
        <w:t xml:space="preserve">à </w:t>
      </w:r>
      <w:r>
        <w:rPr>
          <w:rStyle w:val="Nessuno"/>
          <w:b w:val="1"/>
          <w:bCs w:val="1"/>
          <w:rtl w:val="0"/>
          <w:lang w:val="it-IT"/>
        </w:rPr>
        <w:t>motorie, abbigliamento idoneo al regolare svolgimento della lezione pratica.</w:t>
      </w:r>
    </w:p>
    <w:p>
      <w:pPr>
        <w:pStyle w:val="Body Text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________________________________.</w:t>
      </w:r>
    </w:p>
    <w:p>
      <w:pPr>
        <w:pStyle w:val="Normal.0"/>
        <w:ind w:left="720" w:firstLine="0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720" w:firstLine="0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720" w:firstLine="0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720" w:firstLine="0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Roma,</w:t>
        <w:tab/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05/06/2023</w:t>
      </w:r>
      <w:r>
        <w:rPr>
          <w:rStyle w:val="Ness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>Il docente</w:t>
      </w:r>
    </w:p>
    <w:p>
      <w:pPr>
        <w:pStyle w:val="Normal.0"/>
        <w:ind w:left="720" w:firstLine="0"/>
        <w:jc w:val="both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Carmelo Russo</w:t>
      </w:r>
    </w:p>
    <w:p>
      <w:pPr>
        <w:pStyle w:val="Normal.0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Normal.0"/>
        <w:jc w:val="both"/>
        <w:rPr>
          <w:rStyle w:val="Nessuno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i programmi svolti attenersi alle seguenti indicazioni:</w:t>
      </w:r>
    </w:p>
    <w:p>
      <w:pPr>
        <w:pStyle w:val="Normal.0"/>
        <w:jc w:val="both"/>
        <w:rPr>
          <w:rStyle w:val="Nessuno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essuno"/>
          <w:b w:val="1"/>
          <w:bCs w:val="1"/>
          <w:i w:val="1"/>
          <w:i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IL PROGRAMMA SVOLTO nel caso di classi del I e II BIENNIO deve essere compilato sul modulo MD13_48_PROGRAMMA_SVOLTO_CLASSI_I-II_BIENNIO avendo cura di rendere disponibile il file per la pubblicazione on-line secondo le disposizioni del Dirigente Scolastico.</w:t>
      </w:r>
    </w:p>
    <w:p>
      <w:pPr>
        <w:pStyle w:val="Normal.0"/>
        <w:jc w:val="both"/>
        <w:rPr>
          <w:rStyle w:val="Nessuno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essuno"/>
          <w:b w:val="1"/>
          <w:bCs w:val="1"/>
          <w:i w:val="1"/>
          <w:i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IL PROGRAMMA SVOLTO nel caso delle classi V deve essere redatto di seguito alla Relazione, ovvero su questo stesso modulo, per consentire al Coordinatore di Classe di V di comporre il Documento del 15 maggio da pubblicare come file unico secondo le disposizioni del Dirigente Scolastico. Il programma dovr</w:t>
      </w:r>
      <w:r>
        <w:rPr>
          <w:rStyle w:val="Nessuno"/>
          <w:b w:val="1"/>
          <w:bCs w:val="1"/>
          <w:i w:val="1"/>
          <w:i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Nessuno"/>
          <w:b w:val="1"/>
          <w:bCs w:val="1"/>
          <w:i w:val="1"/>
          <w:i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partire dai nuclei fondanti  </w:t>
      </w:r>
      <w:r>
        <w:rPr>
          <w:rStyle w:val="Nessuno"/>
          <w:b w:val="1"/>
          <w:bCs w:val="1"/>
          <w:i w:val="1"/>
          <w:iCs w:val="1"/>
          <w:outline w:val="0"/>
          <w:color w:val="ff0000"/>
          <w:u w:color="ff0000"/>
          <w:shd w:val="clear" w:color="auto" w:fill="ffff00"/>
          <w:rtl w:val="0"/>
          <w:lang w:val="it-IT"/>
          <w14:textFill>
            <w14:solidFill>
              <w14:srgbClr w14:val="FF0000"/>
            </w14:solidFill>
          </w14:textFill>
        </w:rPr>
        <w:t>seguiti dai contenuti suddivisi in contenuti</w:t>
      </w:r>
      <w:r>
        <w:rPr>
          <w:rStyle w:val="Nessuno"/>
          <w:b w:val="1"/>
          <w:bCs w:val="1"/>
          <w:i w:val="1"/>
          <w:i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shd w:val="clear" w:color="auto" w:fill="ffff00"/>
          <w:rtl w:val="0"/>
          <w:lang w:val="it-IT"/>
          <w14:textFill>
            <w14:solidFill>
              <w14:srgbClr w14:val="000000"/>
            </w14:solidFill>
          </w14:textFill>
        </w:rPr>
        <w:t>In presenza:</w:t>
      </w: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shd w:val="clear" w:color="auto" w:fill="ffff00"/>
          <w:rtl w:val="0"/>
          <w:lang w:val="it-IT"/>
          <w14:textFill>
            <w14:solidFill>
              <w14:srgbClr w14:val="000000"/>
            </w14:solidFill>
          </w14:textFill>
        </w:rPr>
        <w:t>A distanza:</w:t>
      </w:r>
    </w:p>
    <w:p>
      <w:pPr>
        <w:pStyle w:val="Normal.0"/>
        <w:jc w:val="both"/>
        <w:rPr>
          <w:rStyle w:val="Nessuno"/>
          <w:b w:val="1"/>
          <w:bCs w:val="1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essuno"/>
          <w:b w:val="1"/>
          <w:bCs w:val="1"/>
          <w:i w:val="1"/>
          <w:i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.</w:t>
      </w:r>
    </w:p>
    <w:p>
      <w:pPr>
        <w:pStyle w:val="Normal.0"/>
        <w:jc w:val="both"/>
        <w:rPr>
          <w:rStyle w:val="Nessuno"/>
          <w:b w:val="1"/>
          <w:bCs w:val="1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tbl>
      <w:tblPr>
        <w:tblW w:w="98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01"/>
      </w:tblGrid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9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Nuclei Fondanti 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9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rlito" w:cs="Arial Unicode MS" w:hAnsi="Carlito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 Corpo e la sua espressivit</w:t>
            </w:r>
            <w:r>
              <w:rPr>
                <w:rFonts w:ascii="Carlito" w:cs="Arial Unicode MS" w:hAnsi="Carlito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Carlito" w:cs="Arial Unicode MS" w:hAnsi="Carlito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le Capacit</w:t>
            </w:r>
            <w:r>
              <w:rPr>
                <w:rFonts w:ascii="Carlito" w:cs="Arial Unicode MS" w:hAnsi="Carlito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rlito" w:cs="Arial Unicode MS" w:hAnsi="Carlito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condizionali, la Percezione sensoriale, il Movimento spazio-tempo, le Capacit</w:t>
            </w:r>
            <w:r>
              <w:rPr>
                <w:rFonts w:ascii="Carlito" w:cs="Arial Unicode MS" w:hAnsi="Carlito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rlito" w:cs="Arial Unicode MS" w:hAnsi="Carlito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coordinative, il Gioco, Gioco-Sport, lo Sport,Sicurezza e Salute.</w:t>
            </w:r>
          </w:p>
        </w:tc>
      </w:tr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9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98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both"/>
        <w:rPr>
          <w:rStyle w:val="Nessuno"/>
          <w:b w:val="1"/>
          <w:bCs w:val="1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both"/>
        <w:rPr>
          <w:rStyle w:val="Nessuno"/>
          <w:b w:val="1"/>
          <w:bCs w:val="1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rStyle w:val="Nessuno"/>
        </w:rPr>
      </w:pPr>
    </w:p>
    <w:p>
      <w:pPr>
        <w:pStyle w:val="Normal.0"/>
        <w:jc w:val="right"/>
      </w:pPr>
      <w:r>
        <w:rPr>
          <w:rStyle w:val="Nessuno"/>
        </w:rPr>
      </w:r>
    </w:p>
    <w:sectPr>
      <w:type w:val="continuous"/>
      <w:pgSz w:w="11920" w:h="16840" w:orient="portrait"/>
      <w:pgMar w:top="709" w:right="907" w:bottom="567" w:left="90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rlito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000000" w:sz="4" w:space="0" w:shadow="0" w:frame="0"/>
        <w:left w:val="nil"/>
        <w:bottom w:val="nil"/>
        <w:right w:val="nil"/>
      </w:pBdr>
    </w:pPr>
    <w:r>
      <w:rPr>
        <w:rStyle w:val="Nessuno"/>
        <w:i w:val="1"/>
        <w:iCs w:val="1"/>
        <w:sz w:val="16"/>
        <w:szCs w:val="16"/>
        <w:rtl w:val="0"/>
        <w:lang w:val="it-IT"/>
      </w:rPr>
      <w:t>MD21_014_RELAZIONE_FINALE_DOCENTE  del 01/09/2021</w:t>
      <w:tab/>
      <w:tab/>
      <w:t xml:space="preserve">Pagina </w:t>
    </w:r>
    <w:r>
      <w:rPr>
        <w:rStyle w:val="Nessuno"/>
        <w:i w:val="1"/>
        <w:iCs w:val="1"/>
        <w:sz w:val="16"/>
        <w:szCs w:val="16"/>
        <w:rtl w:val="0"/>
      </w:rPr>
      <w:fldChar w:fldCharType="begin" w:fldLock="0"/>
    </w:r>
    <w:r>
      <w:rPr>
        <w:rStyle w:val="Nessuno"/>
        <w:i w:val="1"/>
        <w:iCs w:val="1"/>
        <w:sz w:val="16"/>
        <w:szCs w:val="16"/>
        <w:rtl w:val="0"/>
      </w:rPr>
      <w:instrText xml:space="preserve"> PAGE </w:instrText>
    </w:r>
    <w:r>
      <w:rPr>
        <w:rStyle w:val="Nessuno"/>
        <w:i w:val="1"/>
        <w:iCs w:val="1"/>
        <w:sz w:val="16"/>
        <w:szCs w:val="16"/>
        <w:rtl w:val="0"/>
      </w:rPr>
      <w:fldChar w:fldCharType="separate" w:fldLock="0"/>
    </w:r>
    <w:r>
      <w:rPr>
        <w:rStyle w:val="Nessuno"/>
        <w:i w:val="1"/>
        <w:iCs w:val="1"/>
        <w:sz w:val="16"/>
        <w:szCs w:val="16"/>
        <w:rtl w:val="0"/>
      </w:rPr>
    </w:r>
    <w:r>
      <w:rPr>
        <w:rStyle w:val="Nessuno"/>
        <w:i w:val="1"/>
        <w:iCs w:val="1"/>
        <w:sz w:val="16"/>
        <w:szCs w:val="16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 xmlns:a="http://schemas.openxmlformats.org/drawingml/2006/main">
        <wp:inline distT="0" distB="0" distL="0" distR="0">
          <wp:extent cx="5757129" cy="767334"/>
          <wp:effectExtent l="0" t="0" r="0" b="0"/>
          <wp:docPr id="1073741825" name="officeArt object" descr="C:\Users\vedon\Desktop\ponkit_nuovi_loghi_bitmap-1\PON-MI-F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vedon\Desktop\ponkit_nuovi_loghi_bitmap-1\PON-MI-FSE.png" descr="C:\Users\vedon\Desktop\ponkit_nuovi_loghi_bitmap-1\PON-MI-FS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129" cy="7673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spacing w:before="54"/>
      <w:ind w:left="1509" w:right="1509" w:firstLine="0"/>
      <w:jc w:val="center"/>
      <w:rPr>
        <w:rFonts w:ascii="Trebuchet MS" w:cs="Trebuchet MS" w:hAnsi="Trebuchet MS" w:eastAsia="Trebuchet MS"/>
        <w:b w:val="1"/>
        <w:bCs w:val="1"/>
      </w:rPr>
    </w:pPr>
    <w:r>
      <w:rPr>
        <w:rFonts w:ascii="Trebuchet MS" w:hAnsi="Trebuchet MS"/>
        <w:b w:val="1"/>
        <w:bCs w:val="1"/>
        <w:rtl w:val="0"/>
        <w:lang w:val="it-IT"/>
      </w:rPr>
      <w:t>MINISTERO DELL</w:t>
    </w:r>
    <w:r>
      <w:rPr>
        <w:rFonts w:ascii="Trebuchet MS" w:hAnsi="Trebuchet MS" w:hint="default"/>
        <w:b w:val="1"/>
        <w:bCs w:val="1"/>
        <w:rtl w:val="0"/>
        <w:lang w:val="it-IT"/>
      </w:rPr>
      <w:t>’</w:t>
    </w:r>
    <w:r>
      <w:rPr>
        <w:rFonts w:ascii="Trebuchet MS" w:hAnsi="Trebuchet MS"/>
        <w:b w:val="1"/>
        <w:bCs w:val="1"/>
        <w:rtl w:val="0"/>
        <w:lang w:val="it-IT"/>
      </w:rPr>
      <w:t>ISTRUZIONE, DELL</w:t>
    </w:r>
    <w:r>
      <w:rPr>
        <w:rFonts w:ascii="Trebuchet MS" w:hAnsi="Trebuchet MS" w:hint="default"/>
        <w:b w:val="1"/>
        <w:bCs w:val="1"/>
        <w:rtl w:val="0"/>
        <w:lang w:val="it-IT"/>
      </w:rPr>
      <w:t>’</w:t>
    </w:r>
    <w:r>
      <w:rPr>
        <w:rFonts w:ascii="Trebuchet MS" w:hAnsi="Trebuchet MS"/>
        <w:b w:val="1"/>
        <w:bCs w:val="1"/>
        <w:rtl w:val="0"/>
        <w:lang w:val="it-IT"/>
      </w:rPr>
      <w:t>UNIVERSITA</w:t>
    </w:r>
    <w:r>
      <w:rPr>
        <w:rFonts w:ascii="Trebuchet MS" w:hAnsi="Trebuchet MS" w:hint="default"/>
        <w:b w:val="1"/>
        <w:bCs w:val="1"/>
        <w:rtl w:val="0"/>
        <w:lang w:val="it-IT"/>
      </w:rPr>
      <w:t xml:space="preserve">’ </w:t>
    </w:r>
    <w:r>
      <w:rPr>
        <w:rFonts w:ascii="Trebuchet MS" w:hAnsi="Trebuchet MS"/>
        <w:b w:val="1"/>
        <w:bCs w:val="1"/>
        <w:rtl w:val="0"/>
        <w:lang w:val="it-IT"/>
      </w:rPr>
      <w:t>E DELLA RICERCA</w:t>
    </w:r>
  </w:p>
  <w:p>
    <w:pPr>
      <w:pStyle w:val="Normal.0"/>
      <w:spacing w:before="12"/>
      <w:ind w:left="1505" w:right="1509" w:firstLine="0"/>
      <w:jc w:val="center"/>
      <w:rPr>
        <w:rFonts w:ascii="Arial" w:cs="Arial" w:hAnsi="Arial" w:eastAsia="Arial"/>
        <w:sz w:val="18"/>
        <w:szCs w:val="18"/>
      </w:rPr>
    </w:pPr>
    <w:r>
      <w:rPr>
        <w:rFonts w:ascii="Arial" w:hAnsi="Arial"/>
        <w:sz w:val="18"/>
        <w:szCs w:val="18"/>
        <w:rtl w:val="0"/>
        <w:lang w:val="it-IT"/>
      </w:rPr>
      <w:t>Ufficio Scolastico Regionale per il Lazio</w:t>
    </w:r>
  </w:p>
  <w:p>
    <w:pPr>
      <w:pStyle w:val="Title"/>
    </w:pPr>
    <w:r>
      <w:rPr>
        <w:rtl w:val="0"/>
        <w:lang w:val="it-IT"/>
      </w:rPr>
      <w:t xml:space="preserve">Istituto Istruzione Superiore </w:t>
    </w:r>
    <w:r>
      <w:rPr>
        <w:rtl w:val="0"/>
        <w:lang w:val="it-IT"/>
      </w:rPr>
      <w:t>“</w:t>
    </w:r>
    <w:r>
      <w:rPr>
        <w:rtl w:val="0"/>
        <w:lang w:val="it-IT"/>
      </w:rPr>
      <w:t>VIA DEI PAPARESCHI</w:t>
    </w:r>
    <w:r>
      <w:rPr>
        <w:rtl w:val="0"/>
        <w:lang w:val="it-IT"/>
      </w:rPr>
      <w:t>”</w:t>
    </w:r>
  </w:p>
  <w:p>
    <w:pPr>
      <w:pStyle w:val="Normal.0"/>
      <w:spacing w:before="18"/>
      <w:ind w:left="574" w:firstLine="0"/>
      <w:jc w:val="center"/>
      <w:rPr>
        <w:rFonts w:ascii="Trebuchet MS" w:cs="Trebuchet MS" w:hAnsi="Trebuchet MS" w:eastAsia="Trebuchet MS"/>
        <w:b w:val="1"/>
        <w:bCs w:val="1"/>
        <w:sz w:val="20"/>
        <w:szCs w:val="20"/>
      </w:rPr>
    </w:pP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 xml:space="preserve">Liceo </w:t>
    </w:r>
    <w:r>
      <w:rPr>
        <w:rFonts w:ascii="Trebuchet MS" w:hAnsi="Trebuchet MS"/>
        <w:b w:val="1"/>
        <w:bCs w:val="1"/>
        <w:spacing w:val="-43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Scientifico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Scienze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Applicate</w:t>
    </w:r>
    <w:r>
      <w:rPr>
        <w:rFonts w:ascii="Trebuchet MS" w:hAnsi="Trebuchet MS"/>
        <w:b w:val="1"/>
        <w:bCs w:val="1"/>
        <w:spacing w:val="-40"/>
        <w:sz w:val="20"/>
        <w:szCs w:val="20"/>
        <w:rtl w:val="0"/>
        <w:lang w:val="it-IT"/>
      </w:rPr>
      <w:t xml:space="preserve"> </w:t>
    </w:r>
    <w:r>
      <w:rPr>
        <w:rFonts w:ascii="Trebuchet MS" w:hAnsi="Trebuchet MS" w:hint="default"/>
        <w:b w:val="1"/>
        <w:bCs w:val="1"/>
        <w:sz w:val="20"/>
        <w:szCs w:val="20"/>
        <w:rtl w:val="0"/>
        <w:lang w:val="it-IT"/>
      </w:rPr>
      <w:t>–</w:t>
    </w:r>
    <w:r>
      <w:rPr>
        <w:rFonts w:ascii="Trebuchet MS" w:hAnsi="Trebuchet MS"/>
        <w:b w:val="1"/>
        <w:bCs w:val="1"/>
        <w:spacing w:val="-45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 xml:space="preserve">Liceo 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Linguistico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</w:t>
    </w:r>
    <w:r>
      <w:rPr>
        <w:rFonts w:ascii="Trebuchet MS" w:hAnsi="Trebuchet MS" w:hint="default"/>
        <w:b w:val="1"/>
        <w:bCs w:val="1"/>
        <w:sz w:val="20"/>
        <w:szCs w:val="20"/>
        <w:rtl w:val="0"/>
        <w:lang w:val="it-IT"/>
      </w:rPr>
      <w:t>–</w:t>
    </w:r>
    <w:r>
      <w:rPr>
        <w:rFonts w:ascii="Trebuchet MS" w:hAnsi="Trebuchet MS"/>
        <w:b w:val="1"/>
        <w:bCs w:val="1"/>
        <w:spacing w:val="-44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Liceo</w:t>
    </w:r>
    <w:r>
      <w:rPr>
        <w:rFonts w:ascii="Trebuchet MS" w:hAnsi="Trebuchet MS"/>
        <w:b w:val="1"/>
        <w:bCs w:val="1"/>
        <w:spacing w:val="-43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Scienze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Umane</w:t>
    </w:r>
    <w:r>
      <w:rPr>
        <w:rFonts w:ascii="Trebuchet MS" w:hAnsi="Trebuchet MS"/>
        <w:b w:val="1"/>
        <w:bCs w:val="1"/>
        <w:spacing w:val="-42"/>
        <w:sz w:val="20"/>
        <w:szCs w:val="20"/>
        <w:rtl w:val="0"/>
        <w:lang w:val="it-IT"/>
      </w:rPr>
      <w:t xml:space="preserve"> 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opz.</w:t>
    </w:r>
    <w:r>
      <w:rPr>
        <w:rFonts w:ascii="Trebuchet MS" w:hAnsi="Trebuchet MS"/>
        <w:b w:val="1"/>
        <w:bCs w:val="1"/>
        <w:spacing w:val="-42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Economico</w:t>
    </w:r>
    <w:r>
      <w:rPr>
        <w:rFonts w:ascii="Trebuchet MS" w:hAnsi="Trebuchet MS"/>
        <w:b w:val="1"/>
        <w:bCs w:val="1"/>
        <w:spacing w:val="-42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Sociale</w:t>
    </w:r>
    <w:r>
      <w:rPr>
        <w:rFonts w:ascii="Trebuchet MS" w:hAnsi="Trebuchet MS"/>
        <w:b w:val="1"/>
        <w:bCs w:val="1"/>
        <w:spacing w:val="-40"/>
        <w:sz w:val="20"/>
        <w:szCs w:val="20"/>
        <w:rtl w:val="0"/>
        <w:lang w:val="it-IT"/>
      </w:rPr>
      <w:t xml:space="preserve"> </w:t>
    </w:r>
    <w:r>
      <w:rPr>
        <w:rFonts w:ascii="Trebuchet MS" w:hAnsi="Trebuchet MS" w:hint="default"/>
        <w:b w:val="1"/>
        <w:bCs w:val="1"/>
        <w:sz w:val="20"/>
        <w:szCs w:val="20"/>
        <w:rtl w:val="0"/>
        <w:lang w:val="it-IT"/>
      </w:rPr>
      <w:t>–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I.T. Amministrazione Finanza e Marketing</w:t>
    </w:r>
  </w:p>
  <w:p>
    <w:pPr>
      <w:pStyle w:val="Normal.0"/>
      <w:spacing w:before="12" w:line="254" w:lineRule="auto"/>
      <w:ind w:left="828" w:right="560" w:firstLine="36"/>
      <w:jc w:val="center"/>
      <w:rPr>
        <w:rFonts w:ascii="Calibri" w:cs="Calibri" w:hAnsi="Calibri" w:eastAsia="Calibri"/>
        <w:sz w:val="20"/>
        <w:szCs w:val="20"/>
      </w:rPr>
    </w:pPr>
    <w:r>
      <w:rPr>
        <w:rFonts w:ascii="Calibri" w:hAnsi="Calibri"/>
        <w:spacing w:val="0"/>
        <w:sz w:val="20"/>
        <w:szCs w:val="20"/>
        <w:rtl w:val="0"/>
        <w:lang w:val="it-IT"/>
      </w:rPr>
      <w:t>S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pacing w:val="0"/>
        <w:sz w:val="20"/>
        <w:szCs w:val="20"/>
        <w:rtl w:val="0"/>
        <w:lang w:val="it-IT"/>
      </w:rPr>
      <w:t>d</w:t>
    </w:r>
    <w:r>
      <w:rPr>
        <w:rFonts w:ascii="Calibri" w:hAnsi="Calibri"/>
        <w:sz w:val="20"/>
        <w:szCs w:val="20"/>
        <w:rtl w:val="0"/>
        <w:lang w:val="it-IT"/>
      </w:rPr>
      <w:t>e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C</w:t>
    </w:r>
    <w:r>
      <w:rPr>
        <w:rFonts w:ascii="Calibri" w:hAnsi="Calibri"/>
        <w:sz w:val="20"/>
        <w:szCs w:val="20"/>
        <w:rtl w:val="0"/>
        <w:lang w:val="it-IT"/>
      </w:rPr>
      <w:t>ent</w:t>
    </w:r>
    <w:r>
      <w:rPr>
        <w:rFonts w:ascii="Calibri" w:hAnsi="Calibri"/>
        <w:spacing w:val="-1"/>
        <w:sz w:val="20"/>
        <w:szCs w:val="20"/>
        <w:rtl w:val="0"/>
        <w:lang w:val="it-IT"/>
      </w:rPr>
      <w:t>r</w:t>
    </w:r>
    <w:r>
      <w:rPr>
        <w:rFonts w:ascii="Calibri" w:hAnsi="Calibri"/>
        <w:sz w:val="20"/>
        <w:szCs w:val="20"/>
        <w:rtl w:val="0"/>
        <w:lang w:val="it-IT"/>
      </w:rPr>
      <w:t>al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: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V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d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i</w:t>
    </w:r>
    <w:r>
      <w:rPr>
        <w:rFonts w:ascii="Calibri" w:hAnsi="Calibri"/>
        <w:spacing w:val="-13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-1"/>
        <w:sz w:val="20"/>
        <w:szCs w:val="20"/>
        <w:rtl w:val="0"/>
        <w:lang w:val="it-IT"/>
      </w:rPr>
      <w:t>P</w:t>
    </w:r>
    <w:r>
      <w:rPr>
        <w:rFonts w:ascii="Calibri" w:hAnsi="Calibri"/>
        <w:sz w:val="20"/>
        <w:szCs w:val="20"/>
        <w:rtl w:val="0"/>
        <w:lang w:val="it-IT"/>
      </w:rPr>
      <w:t>apa</w:t>
    </w:r>
    <w:r>
      <w:rPr>
        <w:rFonts w:ascii="Calibri" w:hAnsi="Calibri"/>
        <w:spacing w:val="-1"/>
        <w:sz w:val="20"/>
        <w:szCs w:val="20"/>
        <w:rtl w:val="0"/>
        <w:lang w:val="it-IT"/>
      </w:rPr>
      <w:t>r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pacing w:val="-1"/>
        <w:sz w:val="20"/>
        <w:szCs w:val="20"/>
        <w:rtl w:val="0"/>
        <w:lang w:val="it-IT"/>
      </w:rPr>
      <w:t>s</w:t>
    </w:r>
    <w:r>
      <w:rPr>
        <w:rFonts w:ascii="Calibri" w:hAnsi="Calibri"/>
        <w:sz w:val="20"/>
        <w:szCs w:val="20"/>
        <w:rtl w:val="0"/>
        <w:lang w:val="it-IT"/>
      </w:rPr>
      <w:t>ch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z w:val="20"/>
        <w:szCs w:val="20"/>
        <w:rtl w:val="0"/>
        <w:lang w:val="it-IT"/>
      </w:rPr>
      <w:t>,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-1"/>
        <w:sz w:val="20"/>
        <w:szCs w:val="20"/>
        <w:rtl w:val="0"/>
        <w:lang w:val="it-IT"/>
      </w:rPr>
      <w:t>3</w:t>
    </w:r>
    <w:r>
      <w:rPr>
        <w:rFonts w:ascii="Calibri" w:hAnsi="Calibri"/>
        <w:spacing w:val="0"/>
        <w:sz w:val="20"/>
        <w:szCs w:val="20"/>
        <w:rtl w:val="0"/>
        <w:lang w:val="it-IT"/>
      </w:rPr>
      <w:t>0/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-</w:t>
    </w:r>
    <w:r>
      <w:rPr>
        <w:rFonts w:ascii="Calibri" w:hAnsi="Calibri"/>
        <w:spacing w:val="-9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0014</w:t>
    </w:r>
    <w:r>
      <w:rPr>
        <w:rFonts w:ascii="Calibri" w:hAnsi="Calibri"/>
        <w:sz w:val="20"/>
        <w:szCs w:val="20"/>
        <w:rtl w:val="0"/>
        <w:lang w:val="it-IT"/>
      </w:rPr>
      <w:t>6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R</w:t>
    </w:r>
    <w:r>
      <w:rPr>
        <w:rFonts w:ascii="Calibri" w:hAnsi="Calibri"/>
        <w:sz w:val="20"/>
        <w:szCs w:val="20"/>
        <w:rtl w:val="0"/>
        <w:lang w:val="it-IT"/>
      </w:rPr>
      <w:t>o</w:t>
    </w:r>
    <w:r>
      <w:rPr>
        <w:rFonts w:ascii="Calibri" w:hAnsi="Calibri"/>
        <w:spacing w:val="0"/>
        <w:sz w:val="20"/>
        <w:szCs w:val="20"/>
        <w:rtl w:val="0"/>
        <w:lang w:val="it-IT"/>
      </w:rPr>
      <w:t>m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-</w:t>
    </w:r>
    <w:r>
      <w:rPr>
        <w:rFonts w:ascii="Calibri" w:hAnsi="Calibri"/>
        <w:spacing w:val="-9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T</w:t>
    </w:r>
    <w:r>
      <w:rPr>
        <w:rFonts w:ascii="Calibri" w:hAnsi="Calibri"/>
        <w:sz w:val="20"/>
        <w:szCs w:val="20"/>
        <w:rtl w:val="0"/>
        <w:lang w:val="it-IT"/>
      </w:rPr>
      <w:t>el.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pacing w:val="1"/>
        <w:sz w:val="20"/>
        <w:szCs w:val="20"/>
        <w:rtl w:val="0"/>
        <w:lang w:val="it-IT"/>
      </w:rPr>
      <w:t>/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.1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9.0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 w:hint="default"/>
        <w:sz w:val="20"/>
        <w:szCs w:val="20"/>
        <w:rtl w:val="0"/>
        <w:lang w:val="it-IT"/>
      </w:rPr>
      <w:t>–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/5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30.</w:t>
    </w:r>
    <w:r>
      <w:rPr>
        <w:rFonts w:ascii="Calibri" w:hAnsi="Calibri"/>
        <w:spacing w:val="0"/>
        <w:sz w:val="20"/>
        <w:szCs w:val="20"/>
        <w:rtl w:val="0"/>
        <w:lang w:val="it-IT"/>
      </w:rPr>
      <w:t>8</w:t>
    </w:r>
    <w:r>
      <w:rPr>
        <w:rFonts w:ascii="Calibri" w:hAnsi="Calibri"/>
        <w:spacing w:val="0"/>
        <w:sz w:val="20"/>
        <w:szCs w:val="20"/>
        <w:rtl w:val="0"/>
        <w:lang w:val="it-IT"/>
      </w:rPr>
      <w:t>9.1</w:t>
    </w:r>
    <w:r>
      <w:rPr>
        <w:rFonts w:ascii="Calibri" w:hAnsi="Calibri"/>
        <w:sz w:val="20"/>
        <w:szCs w:val="20"/>
        <w:rtl w:val="0"/>
        <w:lang w:val="it-IT"/>
      </w:rPr>
      <w:t>3</w:t>
    </w:r>
    <w:r>
      <w:rPr>
        <w:rFonts w:ascii="Calibri" w:hAnsi="Calibri"/>
        <w:spacing w:val="-13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Fax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/5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78</w:t>
    </w:r>
    <w:r>
      <w:rPr>
        <w:rFonts w:ascii="Calibri" w:hAnsi="Calibri"/>
        <w:sz w:val="20"/>
        <w:szCs w:val="20"/>
        <w:rtl w:val="0"/>
        <w:lang w:val="it-IT"/>
      </w:rPr>
      <w:t xml:space="preserve">9 </w:t>
    </w:r>
    <w:r>
      <w:rPr>
        <w:rFonts w:ascii="Calibri" w:hAnsi="Calibri"/>
        <w:spacing w:val="0"/>
        <w:sz w:val="20"/>
        <w:szCs w:val="20"/>
        <w:rtl w:val="0"/>
        <w:lang w:val="it-IT"/>
      </w:rPr>
      <w:t>S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pacing w:val="0"/>
        <w:sz w:val="20"/>
        <w:szCs w:val="20"/>
        <w:rtl w:val="0"/>
        <w:lang w:val="it-IT"/>
      </w:rPr>
      <w:t>d</w:t>
    </w:r>
    <w:r>
      <w:rPr>
        <w:rFonts w:ascii="Calibri" w:hAnsi="Calibri"/>
        <w:sz w:val="20"/>
        <w:szCs w:val="20"/>
        <w:rtl w:val="0"/>
        <w:lang w:val="it-IT"/>
      </w:rPr>
      <w:t>e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S</w:t>
    </w:r>
    <w:r>
      <w:rPr>
        <w:rFonts w:ascii="Calibri" w:hAnsi="Calibri"/>
        <w:sz w:val="20"/>
        <w:szCs w:val="20"/>
        <w:rtl w:val="0"/>
        <w:lang w:val="it-IT"/>
      </w:rPr>
      <w:t>uccur</w:t>
    </w:r>
    <w:r>
      <w:rPr>
        <w:rFonts w:ascii="Calibri" w:hAnsi="Calibri"/>
        <w:spacing w:val="0"/>
        <w:sz w:val="20"/>
        <w:szCs w:val="20"/>
        <w:rtl w:val="0"/>
        <w:lang w:val="it-IT"/>
      </w:rPr>
      <w:t>s</w:t>
    </w:r>
    <w:r>
      <w:rPr>
        <w:rFonts w:ascii="Calibri" w:hAnsi="Calibri"/>
        <w:sz w:val="20"/>
        <w:szCs w:val="20"/>
        <w:rtl w:val="0"/>
        <w:lang w:val="it-IT"/>
      </w:rPr>
      <w:t>al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: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V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d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l</w:t>
    </w:r>
    <w:r>
      <w:rPr>
        <w:rFonts w:ascii="Calibri" w:hAnsi="Calibri"/>
        <w:spacing w:val="0"/>
        <w:sz w:val="20"/>
        <w:szCs w:val="20"/>
        <w:rtl w:val="0"/>
        <w:lang w:val="it-IT"/>
      </w:rPr>
      <w:t>l</w:t>
    </w:r>
    <w:r>
      <w:rPr>
        <w:rFonts w:ascii="Calibri" w:hAnsi="Calibri"/>
        <w:sz w:val="20"/>
        <w:szCs w:val="20"/>
        <w:rtl w:val="0"/>
        <w:lang w:val="it-IT"/>
      </w:rPr>
      <w:t>e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V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pacing w:val="0"/>
        <w:sz w:val="20"/>
        <w:szCs w:val="20"/>
        <w:rtl w:val="0"/>
        <w:lang w:val="it-IT"/>
      </w:rPr>
      <w:t>g</w:t>
    </w:r>
    <w:r>
      <w:rPr>
        <w:rFonts w:ascii="Calibri" w:hAnsi="Calibri"/>
        <w:spacing w:val="-1"/>
        <w:sz w:val="20"/>
        <w:szCs w:val="20"/>
        <w:rtl w:val="0"/>
        <w:lang w:val="it-IT"/>
      </w:rPr>
      <w:t>n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,</w:t>
    </w:r>
    <w:r>
      <w:rPr>
        <w:rFonts w:ascii="Calibri" w:hAnsi="Calibri"/>
        <w:spacing w:val="-14"/>
        <w:sz w:val="20"/>
        <w:szCs w:val="20"/>
        <w:rtl w:val="0"/>
        <w:lang w:val="it-IT"/>
      </w:rPr>
      <w:t xml:space="preserve"> 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pacing w:val="-10"/>
        <w:sz w:val="20"/>
        <w:szCs w:val="20"/>
        <w:rtl w:val="0"/>
        <w:lang w:val="it-IT"/>
      </w:rPr>
      <w:t xml:space="preserve"> </w:t>
    </w:r>
    <w:r>
      <w:rPr>
        <w:rFonts w:ascii="Calibri" w:hAnsi="Calibri" w:hint="default"/>
        <w:sz w:val="20"/>
        <w:szCs w:val="20"/>
        <w:rtl w:val="0"/>
        <w:lang w:val="it-IT"/>
      </w:rPr>
      <w:t>–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0014</w:t>
    </w:r>
    <w:r>
      <w:rPr>
        <w:rFonts w:ascii="Calibri" w:hAnsi="Calibri"/>
        <w:sz w:val="20"/>
        <w:szCs w:val="20"/>
        <w:rtl w:val="0"/>
        <w:lang w:val="it-IT"/>
      </w:rPr>
      <w:t>8</w:t>
    </w:r>
    <w:r>
      <w:rPr>
        <w:rFonts w:ascii="Calibri" w:hAnsi="Calibri"/>
        <w:spacing w:val="-10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R</w:t>
    </w:r>
    <w:r>
      <w:rPr>
        <w:rFonts w:ascii="Calibri" w:hAnsi="Calibri"/>
        <w:sz w:val="20"/>
        <w:szCs w:val="20"/>
        <w:rtl w:val="0"/>
        <w:lang w:val="it-IT"/>
      </w:rPr>
      <w:t>o</w:t>
    </w:r>
    <w:r>
      <w:rPr>
        <w:rFonts w:ascii="Calibri" w:hAnsi="Calibri"/>
        <w:spacing w:val="0"/>
        <w:sz w:val="20"/>
        <w:szCs w:val="20"/>
        <w:rtl w:val="0"/>
        <w:lang w:val="it-IT"/>
      </w:rPr>
      <w:t>m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 w:hint="default"/>
        <w:sz w:val="20"/>
        <w:szCs w:val="20"/>
        <w:rtl w:val="0"/>
        <w:lang w:val="it-IT"/>
      </w:rPr>
      <w:t>–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T</w:t>
    </w:r>
    <w:r>
      <w:rPr>
        <w:rFonts w:ascii="Calibri" w:hAnsi="Calibri"/>
        <w:sz w:val="20"/>
        <w:szCs w:val="20"/>
        <w:rtl w:val="0"/>
        <w:lang w:val="it-IT"/>
      </w:rPr>
      <w:t>el.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pacing w:val="1"/>
        <w:sz w:val="20"/>
        <w:szCs w:val="20"/>
        <w:rtl w:val="0"/>
        <w:lang w:val="it-IT"/>
      </w:rPr>
      <w:t>/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5</w:t>
    </w:r>
    <w:r>
      <w:rPr>
        <w:rFonts w:ascii="Calibri" w:hAnsi="Calibri"/>
        <w:smallCaps w:val="1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pacing w:val="-1"/>
        <w:sz w:val="20"/>
        <w:szCs w:val="20"/>
        <w:rtl w:val="0"/>
        <w:lang w:val="it-IT"/>
      </w:rPr>
      <w:t>7</w:t>
    </w:r>
    <w:r>
      <w:rPr>
        <w:rFonts w:ascii="Calibri" w:hAnsi="Calibri"/>
        <w:sz w:val="20"/>
        <w:szCs w:val="20"/>
        <w:rtl w:val="0"/>
        <w:lang w:val="it-IT"/>
      </w:rPr>
      <w:t>.8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8</w:t>
    </w:r>
    <w:r>
      <w:rPr>
        <w:rFonts w:ascii="Calibri" w:hAnsi="Calibri"/>
        <w:sz w:val="20"/>
        <w:szCs w:val="20"/>
        <w:rtl w:val="0"/>
        <w:lang w:val="it-IT"/>
      </w:rPr>
      <w:t>6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 w:hint="default"/>
        <w:sz w:val="20"/>
        <w:szCs w:val="20"/>
        <w:rtl w:val="0"/>
        <w:lang w:val="it-IT"/>
      </w:rPr>
      <w:t>–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pacing w:val="1"/>
        <w:sz w:val="20"/>
        <w:szCs w:val="20"/>
        <w:rtl w:val="0"/>
        <w:lang w:val="it-IT"/>
      </w:rPr>
      <w:t>/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.1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66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Fax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0"/>
        <w:sz w:val="20"/>
        <w:szCs w:val="20"/>
        <w:rtl w:val="0"/>
        <w:lang w:val="it-IT"/>
      </w:rPr>
      <w:t>6/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5</w:t>
    </w:r>
    <w:r>
      <w:rPr>
        <w:rFonts w:ascii="Calibri" w:hAnsi="Calibri"/>
        <w:smallCaps w:val="1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pacing w:val="-1"/>
        <w:sz w:val="20"/>
        <w:szCs w:val="20"/>
        <w:rtl w:val="0"/>
        <w:lang w:val="it-IT"/>
      </w:rPr>
      <w:t>7</w:t>
    </w:r>
    <w:r>
      <w:rPr>
        <w:rFonts w:ascii="Calibri" w:hAnsi="Calibri"/>
        <w:spacing w:val="1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8</w:t>
    </w:r>
    <w:r>
      <w:rPr>
        <w:rFonts w:ascii="Calibri" w:hAnsi="Calibri"/>
        <w:spacing w:val="-1"/>
        <w:sz w:val="20"/>
        <w:szCs w:val="20"/>
        <w:rtl w:val="0"/>
        <w:lang w:val="it-IT"/>
      </w:rPr>
      <w:t>3</w:t>
    </w:r>
    <w:r>
      <w:rPr>
        <w:rFonts w:ascii="Calibri" w:hAnsi="Calibri"/>
        <w:smallCaps w:val="1"/>
        <w:sz w:val="20"/>
        <w:szCs w:val="20"/>
        <w:rtl w:val="0"/>
        <w:lang w:val="it-IT"/>
      </w:rPr>
      <w:t>.52</w:t>
    </w:r>
  </w:p>
  <w:p>
    <w:pPr>
      <w:pStyle w:val="Normal.0"/>
      <w:spacing w:line="256" w:lineRule="auto"/>
      <w:ind w:left="2326" w:right="2030" w:hanging="300"/>
      <w:jc w:val="center"/>
    </w:pPr>
    <w:r>
      <w:rPr>
        <w:rFonts w:ascii="Calibri" w:hAnsi="Calibri"/>
        <w:spacing w:val="0"/>
        <w:sz w:val="20"/>
        <w:szCs w:val="20"/>
        <w:rtl w:val="0"/>
        <w:lang w:val="it-IT"/>
      </w:rPr>
      <w:t>C.</w:t>
    </w:r>
    <w:r>
      <w:rPr>
        <w:rFonts w:ascii="Calibri" w:hAnsi="Calibri"/>
        <w:sz w:val="20"/>
        <w:szCs w:val="20"/>
        <w:rtl w:val="0"/>
        <w:lang w:val="it-IT"/>
      </w:rPr>
      <w:t>F.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-1"/>
        <w:sz w:val="20"/>
        <w:szCs w:val="20"/>
        <w:rtl w:val="0"/>
        <w:lang w:val="it-IT"/>
      </w:rPr>
      <w:t>8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02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2</w:t>
    </w:r>
    <w:r>
      <w:rPr>
        <w:rFonts w:ascii="Calibri" w:hAnsi="Calibri"/>
        <w:spacing w:val="-1"/>
        <w:sz w:val="20"/>
        <w:szCs w:val="20"/>
        <w:rtl w:val="0"/>
        <w:lang w:val="it-IT"/>
      </w:rPr>
      <w:t>733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05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8</w:t>
    </w:r>
    <w:r>
      <w:rPr>
        <w:rFonts w:ascii="Calibri" w:hAnsi="Calibri"/>
        <w:sz w:val="20"/>
        <w:szCs w:val="20"/>
        <w:rtl w:val="0"/>
        <w:lang w:val="it-IT"/>
      </w:rPr>
      <w:t>8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-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Cod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-10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Mecca</w:t>
    </w:r>
    <w:r>
      <w:rPr>
        <w:rFonts w:ascii="Calibri" w:hAnsi="Calibri"/>
        <w:spacing w:val="-1"/>
        <w:sz w:val="20"/>
        <w:szCs w:val="20"/>
        <w:rtl w:val="0"/>
        <w:lang w:val="it-IT"/>
      </w:rPr>
      <w:t>n</w:t>
    </w:r>
    <w:r>
      <w:rPr>
        <w:rFonts w:ascii="Calibri" w:hAnsi="Calibri"/>
        <w:sz w:val="20"/>
        <w:szCs w:val="20"/>
        <w:rtl w:val="0"/>
        <w:lang w:val="it-IT"/>
      </w:rPr>
      <w:t>o</w:t>
    </w:r>
    <w:r>
      <w:rPr>
        <w:rFonts w:ascii="Calibri" w:hAnsi="Calibri"/>
        <w:spacing w:val="0"/>
        <w:sz w:val="20"/>
        <w:szCs w:val="20"/>
        <w:rtl w:val="0"/>
        <w:lang w:val="it-IT"/>
      </w:rPr>
      <w:t>g</w:t>
    </w:r>
    <w:r>
      <w:rPr>
        <w:rFonts w:ascii="Calibri" w:hAnsi="Calibri"/>
        <w:sz w:val="20"/>
        <w:szCs w:val="20"/>
        <w:rtl w:val="0"/>
        <w:lang w:val="it-IT"/>
      </w:rPr>
      <w:t>ra</w:t>
    </w:r>
    <w:r>
      <w:rPr>
        <w:rFonts w:ascii="Calibri" w:hAnsi="Calibri"/>
        <w:spacing w:val="0"/>
        <w:sz w:val="20"/>
        <w:szCs w:val="20"/>
        <w:rtl w:val="0"/>
        <w:lang w:val="it-IT"/>
      </w:rPr>
      <w:t>fi</w:t>
    </w:r>
    <w:r>
      <w:rPr>
        <w:rFonts w:ascii="Calibri" w:hAnsi="Calibri"/>
        <w:sz w:val="20"/>
        <w:szCs w:val="20"/>
        <w:rtl w:val="0"/>
        <w:lang w:val="it-IT"/>
      </w:rPr>
      <w:t>co: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R</w:t>
    </w:r>
    <w:r>
      <w:rPr>
        <w:rFonts w:ascii="Calibri" w:hAnsi="Calibri"/>
        <w:sz w:val="20"/>
        <w:szCs w:val="20"/>
        <w:rtl w:val="0"/>
        <w:lang w:val="it-IT"/>
      </w:rPr>
      <w:t>MI</w:t>
    </w:r>
    <w:r>
      <w:rPr>
        <w:rFonts w:ascii="Calibri" w:hAnsi="Calibri"/>
        <w:spacing w:val="0"/>
        <w:sz w:val="20"/>
        <w:szCs w:val="20"/>
        <w:rtl w:val="0"/>
        <w:lang w:val="it-IT"/>
      </w:rPr>
      <w:t>S09100</w:t>
    </w:r>
    <w:r>
      <w:rPr>
        <w:rFonts w:ascii="Calibri" w:hAnsi="Calibri"/>
        <w:sz w:val="20"/>
        <w:szCs w:val="20"/>
        <w:rtl w:val="0"/>
        <w:lang w:val="it-IT"/>
      </w:rPr>
      <w:t>B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Cod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-10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U</w:t>
    </w:r>
    <w:r>
      <w:rPr>
        <w:rFonts w:ascii="Calibri" w:hAnsi="Calibri"/>
        <w:sz w:val="20"/>
        <w:szCs w:val="20"/>
        <w:rtl w:val="0"/>
        <w:lang w:val="it-IT"/>
      </w:rPr>
      <w:t>n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pacing w:val="1"/>
        <w:sz w:val="20"/>
        <w:szCs w:val="20"/>
        <w:rtl w:val="0"/>
        <w:lang w:val="it-IT"/>
      </w:rPr>
      <w:t>v</w:t>
    </w:r>
    <w:r>
      <w:rPr>
        <w:rFonts w:ascii="Calibri" w:hAnsi="Calibri"/>
        <w:sz w:val="20"/>
        <w:szCs w:val="20"/>
        <w:rtl w:val="0"/>
        <w:lang w:val="it-IT"/>
      </w:rPr>
      <w:t>oco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U</w:t>
    </w:r>
    <w:r>
      <w:rPr>
        <w:rFonts w:ascii="Calibri" w:hAnsi="Calibri"/>
        <w:sz w:val="20"/>
        <w:szCs w:val="20"/>
        <w:rtl w:val="0"/>
        <w:lang w:val="it-IT"/>
      </w:rPr>
      <w:t>F</w:t>
    </w:r>
    <w:r>
      <w:rPr>
        <w:rFonts w:ascii="Calibri" w:hAnsi="Calibri"/>
        <w:spacing w:val="-1"/>
        <w:sz w:val="20"/>
        <w:szCs w:val="20"/>
        <w:rtl w:val="0"/>
        <w:lang w:val="it-IT"/>
      </w:rPr>
      <w:t>3</w:t>
    </w:r>
    <w:r>
      <w:rPr>
        <w:rFonts w:ascii="Calibri" w:hAnsi="Calibri"/>
        <w:sz w:val="20"/>
        <w:szCs w:val="20"/>
        <w:rtl w:val="0"/>
        <w:lang w:val="it-IT"/>
      </w:rPr>
      <w:t xml:space="preserve">E4N 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-Mai</w:t>
    </w:r>
    <w:r>
      <w:rPr>
        <w:rFonts w:ascii="Calibri" w:hAnsi="Calibri"/>
        <w:spacing w:val="0"/>
        <w:sz w:val="20"/>
        <w:szCs w:val="20"/>
        <w:rtl w:val="0"/>
        <w:lang w:val="it-IT"/>
      </w:rPr>
      <w:t>l</w:t>
    </w:r>
    <w:r>
      <w:rPr>
        <w:rFonts w:ascii="Calibri" w:hAnsi="Calibri"/>
        <w:sz w:val="20"/>
        <w:szCs w:val="20"/>
        <w:rtl w:val="0"/>
        <w:lang w:val="it-IT"/>
      </w:rPr>
      <w:t>: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"mailto:rmis09100b@istruzione.it"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r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m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s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0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9100</w:t>
    </w:r>
    <w:r>
      <w:rPr>
        <w:rStyle w:val="Hyperlink.0"/>
        <w:rtl w:val="0"/>
        <w:lang w:val="it-IT"/>
      </w:rPr>
      <w:t>b@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s</w:t>
    </w:r>
    <w:r>
      <w:rPr>
        <w:rStyle w:val="Hyperlink.0"/>
        <w:rtl w:val="0"/>
        <w:lang w:val="it-IT"/>
      </w:rPr>
      <w:t>tru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zi</w:t>
    </w:r>
    <w:r>
      <w:rPr>
        <w:rStyle w:val="Hyperlink.0"/>
        <w:rtl w:val="0"/>
        <w:lang w:val="it-IT"/>
      </w:rPr>
      <w:t>on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e</w:t>
    </w:r>
    <w:r>
      <w:rPr>
        <w:rStyle w:val="Hyperlink.0"/>
        <w:rtl w:val="0"/>
        <w:lang w:val="it-IT"/>
      </w:rPr>
      <w:t>.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Hyperlink.0"/>
        <w:rtl w:val="0"/>
        <w:lang w:val="it-IT"/>
      </w:rPr>
      <w:t>t</w:t>
    </w:r>
    <w:r>
      <w:rPr>
        <w:rStyle w:val="Nessuno"/>
        <w:rFonts w:ascii="Calibri" w:hAnsi="Calibri"/>
        <w:outline w:val="0"/>
        <w:color w:val="0000ff"/>
        <w:spacing w:val="-10"/>
        <w:sz w:val="20"/>
        <w:szCs w:val="20"/>
        <w:u w:color="0000ff"/>
        <w:rtl w:val="0"/>
        <w:lang w:val="it-IT"/>
        <w14:textFill>
          <w14:solidFill>
            <w14:srgbClr w14:val="0000FF"/>
          </w14:solidFill>
        </w14:textFill>
      </w:rPr>
      <w:t xml:space="preserve"> </w:t>
    </w:r>
    <w:r>
      <w:rPr/>
      <w:fldChar w:fldCharType="end" w:fldLock="0"/>
    </w:r>
    <w:r>
      <w:rPr>
        <w:rStyle w:val="Nessuno"/>
        <w:rFonts w:ascii="Calibri" w:hAnsi="Calibri"/>
        <w:spacing w:val="-1"/>
        <w:sz w:val="20"/>
        <w:szCs w:val="20"/>
        <w:rtl w:val="0"/>
        <w:lang w:val="it-IT"/>
      </w:rPr>
      <w:t>P</w:t>
    </w:r>
    <w:r>
      <w:rPr>
        <w:rStyle w:val="Nessuno"/>
        <w:rFonts w:ascii="Calibri" w:hAnsi="Calibri"/>
        <w:sz w:val="20"/>
        <w:szCs w:val="20"/>
        <w:rtl w:val="0"/>
        <w:lang w:val="it-IT"/>
      </w:rPr>
      <w:t>E</w:t>
    </w:r>
    <w:r>
      <w:rPr>
        <w:rStyle w:val="Nessuno"/>
        <w:rFonts w:ascii="Calibri" w:hAnsi="Calibri"/>
        <w:spacing w:val="0"/>
        <w:sz w:val="20"/>
        <w:szCs w:val="20"/>
        <w:rtl w:val="0"/>
        <w:lang w:val="it-IT"/>
      </w:rPr>
      <w:t>C</w:t>
    </w:r>
    <w:r>
      <w:rPr>
        <w:rStyle w:val="Nessuno"/>
        <w:rFonts w:ascii="Calibri" w:hAnsi="Calibri"/>
        <w:sz w:val="20"/>
        <w:szCs w:val="20"/>
        <w:rtl w:val="0"/>
        <w:lang w:val="it-IT"/>
      </w:rPr>
      <w:t>:</w:t>
    </w:r>
    <w:r>
      <w:rPr>
        <w:rStyle w:val="Nessuno"/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"mailto:rmis09100b@pec.istruzione.it"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r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m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s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09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1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00</w:t>
    </w:r>
    <w:r>
      <w:rPr>
        <w:rStyle w:val="Hyperlink.0"/>
        <w:rtl w:val="0"/>
        <w:lang w:val="it-IT"/>
      </w:rPr>
      <w:t>b@p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e</w:t>
    </w:r>
    <w:r>
      <w:rPr>
        <w:rStyle w:val="Hyperlink.0"/>
        <w:rtl w:val="0"/>
        <w:lang w:val="it-IT"/>
      </w:rPr>
      <w:t>c.i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s</w:t>
    </w:r>
    <w:r>
      <w:rPr>
        <w:rStyle w:val="Hyperlink.0"/>
        <w:rtl w:val="0"/>
        <w:lang w:val="it-IT"/>
      </w:rPr>
      <w:t>tru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zi</w:t>
    </w:r>
    <w:r>
      <w:rPr>
        <w:rStyle w:val="Hyperlink.0"/>
        <w:rtl w:val="0"/>
        <w:lang w:val="it-IT"/>
      </w:rPr>
      <w:t>on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e</w:t>
    </w:r>
    <w:r>
      <w:rPr>
        <w:rStyle w:val="Hyperlink.0"/>
        <w:rtl w:val="0"/>
        <w:lang w:val="it-IT"/>
      </w:rPr>
      <w:t>.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Hyperlink.0"/>
        <w:rtl w:val="0"/>
        <w:lang w:val="it-IT"/>
      </w:rPr>
      <w:t>t</w:t>
    </w:r>
    <w:r>
      <w:rPr/>
      <w:fldChar w:fldCharType="end" w:fldLock="0"/>
    </w:r>
  </w:p>
  <w:p>
    <w:pPr>
      <w:pStyle w:val="Normal.0"/>
      <w:spacing w:line="256" w:lineRule="auto"/>
      <w:ind w:left="2326" w:right="2030" w:hanging="300"/>
      <w:jc w:val="center"/>
    </w:pPr>
  </w:p>
  <w:p>
    <w:pPr>
      <w:pStyle w:val="Normal.0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pacing w:line="256" w:lineRule="auto"/>
      <w:ind w:left="2326" w:right="31" w:hanging="2326"/>
      <w:jc w:val="center"/>
    </w:pPr>
    <w:r>
      <w:rPr>
        <w:rStyle w:val="Nessuno"/>
        <w:rFonts w:ascii="Calibri" w:hAnsi="Calibri"/>
        <w:b w:val="1"/>
        <w:bCs w:val="1"/>
        <w:sz w:val="28"/>
        <w:szCs w:val="28"/>
        <w:rtl w:val="0"/>
        <w:lang w:val="it-IT"/>
      </w:rPr>
      <w:t xml:space="preserve">RELAZIONE FINALE DOCENTE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36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4" w:after="0" w:line="240" w:lineRule="auto"/>
      <w:ind w:left="1508" w:right="1509" w:firstLine="0"/>
      <w:jc w:val="center"/>
      <w:outlineLvl w:val="9"/>
    </w:pPr>
    <w:rPr>
      <w:rFonts w:ascii="Trebuchet MS" w:cs="Arial Unicode MS" w:hAnsi="Trebuchet MS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rebuchet MS"/>
        <a:ea typeface="Trebuchet MS"/>
        <a:cs typeface="Trebuchet MS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