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1A3B"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29A54465" w14:textId="2B3DAA7B"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806747">
        <w:rPr>
          <w:b/>
          <w:bCs/>
          <w:color w:val="000000"/>
          <w:szCs w:val="24"/>
        </w:rPr>
        <w:t>22</w:t>
      </w:r>
      <w:r>
        <w:rPr>
          <w:b/>
          <w:bCs/>
          <w:color w:val="000000"/>
          <w:szCs w:val="24"/>
        </w:rPr>
        <w:t xml:space="preserve"> - 20</w:t>
      </w:r>
      <w:r w:rsidR="00806747">
        <w:rPr>
          <w:b/>
          <w:bCs/>
          <w:color w:val="000000"/>
          <w:szCs w:val="24"/>
        </w:rPr>
        <w:t>23</w:t>
      </w:r>
    </w:p>
    <w:p w14:paraId="443D8D04" w14:textId="1BF36531" w:rsidR="003A5EA9" w:rsidRPr="00240660" w:rsidRDefault="00111591" w:rsidP="00111591">
      <w:pPr>
        <w:adjustRightInd w:val="0"/>
        <w:ind w:left="7920"/>
        <w:jc w:val="center"/>
        <w:outlineLvl w:val="2"/>
        <w:rPr>
          <w:b/>
          <w:bCs/>
          <w:color w:val="000000"/>
          <w:szCs w:val="24"/>
        </w:rPr>
      </w:pPr>
      <w:r>
        <w:rPr>
          <w:b/>
          <w:bCs/>
          <w:color w:val="000000"/>
          <w:szCs w:val="24"/>
        </w:rPr>
        <w:t xml:space="preserve">     </w:t>
      </w:r>
      <w:r w:rsidR="003A5EA9" w:rsidRPr="00240660">
        <w:rPr>
          <w:b/>
          <w:bCs/>
          <w:color w:val="000000"/>
          <w:szCs w:val="24"/>
        </w:rPr>
        <w:t xml:space="preserve">Classe </w:t>
      </w:r>
      <w:r w:rsidR="00367B58">
        <w:rPr>
          <w:b/>
          <w:bCs/>
          <w:color w:val="000000"/>
          <w:szCs w:val="24"/>
        </w:rPr>
        <w:t>4</w:t>
      </w:r>
      <w:r w:rsidR="00B927E3">
        <w:rPr>
          <w:b/>
          <w:bCs/>
          <w:color w:val="000000"/>
          <w:szCs w:val="24"/>
        </w:rPr>
        <w:t>C</w:t>
      </w:r>
      <w:r w:rsidR="00367B58">
        <w:rPr>
          <w:b/>
          <w:bCs/>
          <w:color w:val="000000"/>
          <w:szCs w:val="24"/>
        </w:rPr>
        <w:t>U</w:t>
      </w:r>
    </w:p>
    <w:p w14:paraId="0857A062" w14:textId="44C2D54D"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Prof./Prof.ssa </w:t>
      </w:r>
      <w:r w:rsidR="00806747">
        <w:rPr>
          <w:color w:val="000000"/>
          <w:szCs w:val="24"/>
        </w:rPr>
        <w:t>Francesca Panella</w:t>
      </w:r>
    </w:p>
    <w:p w14:paraId="24B07F7C" w14:textId="3921170C" w:rsidR="003A5EA9" w:rsidRPr="00240660" w:rsidRDefault="003A5EA9" w:rsidP="003A5EA9">
      <w:pPr>
        <w:adjustRightInd w:val="0"/>
        <w:spacing w:line="360" w:lineRule="auto"/>
        <w:rPr>
          <w:color w:val="000000"/>
          <w:szCs w:val="24"/>
        </w:rPr>
      </w:pPr>
      <w:r w:rsidRPr="00AD62A3">
        <w:rPr>
          <w:b/>
          <w:color w:val="000000"/>
          <w:szCs w:val="24"/>
        </w:rPr>
        <w:t>Disciplina:</w:t>
      </w:r>
      <w:r>
        <w:rPr>
          <w:color w:val="000000"/>
          <w:szCs w:val="24"/>
        </w:rPr>
        <w:t xml:space="preserve"> </w:t>
      </w:r>
      <w:r w:rsidR="00806747">
        <w:rPr>
          <w:color w:val="000000"/>
          <w:szCs w:val="24"/>
        </w:rPr>
        <w:t>Diritto e</w:t>
      </w:r>
      <w:r w:rsidR="002371BC">
        <w:rPr>
          <w:color w:val="000000"/>
          <w:szCs w:val="24"/>
        </w:rPr>
        <w:t>d economia</w:t>
      </w:r>
    </w:p>
    <w:p w14:paraId="22176E26" w14:textId="77777777" w:rsidR="003A5EA9" w:rsidRPr="00700028" w:rsidRDefault="003A5EA9" w:rsidP="003A5EA9">
      <w:pPr>
        <w:rPr>
          <w:sz w:val="16"/>
          <w:szCs w:val="16"/>
        </w:rPr>
      </w:pPr>
    </w:p>
    <w:p w14:paraId="77E960D2" w14:textId="77777777" w:rsidR="003A5EA9" w:rsidRPr="00700028" w:rsidRDefault="003A5EA9" w:rsidP="003A5EA9">
      <w:pPr>
        <w:rPr>
          <w:b/>
          <w:color w:val="000000"/>
          <w:sz w:val="16"/>
          <w:szCs w:val="16"/>
        </w:rPr>
      </w:pPr>
    </w:p>
    <w:p w14:paraId="4F346142" w14:textId="77777777"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14:paraId="0D737304" w14:textId="58A6213F" w:rsidR="003A5EA9" w:rsidRPr="003B3E43" w:rsidRDefault="0023367D" w:rsidP="0005463D">
      <w:pPr>
        <w:jc w:val="both"/>
        <w:rPr>
          <w:b/>
          <w:color w:val="000000"/>
          <w:sz w:val="20"/>
        </w:rPr>
      </w:pPr>
      <w:r>
        <w:rPr>
          <w:iCs/>
          <w:color w:val="000000"/>
          <w:szCs w:val="24"/>
        </w:rPr>
        <w:t>La classe</w:t>
      </w:r>
      <w:r w:rsidR="0032582D">
        <w:rPr>
          <w:iCs/>
          <w:color w:val="000000"/>
          <w:szCs w:val="24"/>
        </w:rPr>
        <w:t xml:space="preserve"> </w:t>
      </w:r>
      <w:r w:rsidR="0005463D">
        <w:rPr>
          <w:iCs/>
          <w:color w:val="000000"/>
          <w:szCs w:val="24"/>
        </w:rPr>
        <w:t xml:space="preserve">è abbastanza numerosa ed eterogenea. Gli allievi, in prevalenza femmine, sono apparentemente uniti tra loro anche se, ad un occhio attento, alcuni elementi non risultano inseriti nel gruppo classe. La maggior parte degli allievi, grazie ad uno studio costante, all’interesse verso la materia e ad una buona dose di ambizione personale, raggiunge risultati soddisfacenti. Un piccolo gruppo fatica a volte anche molto a </w:t>
      </w:r>
      <w:r w:rsidR="007224D5">
        <w:rPr>
          <w:iCs/>
          <w:color w:val="000000"/>
          <w:szCs w:val="24"/>
        </w:rPr>
        <w:t xml:space="preserve">stare al passo con gli impegni scolastici sia a causa di uno studio superficiale e </w:t>
      </w:r>
      <w:r w:rsidR="003E1063">
        <w:rPr>
          <w:iCs/>
          <w:color w:val="000000"/>
          <w:szCs w:val="24"/>
        </w:rPr>
        <w:t xml:space="preserve">poco </w:t>
      </w:r>
      <w:r w:rsidR="007224D5">
        <w:rPr>
          <w:iCs/>
          <w:color w:val="000000"/>
          <w:szCs w:val="24"/>
        </w:rPr>
        <w:t xml:space="preserve">costante che per problemi personali a volte anche seri. </w:t>
      </w:r>
      <w:r w:rsidR="008079BB">
        <w:rPr>
          <w:iCs/>
          <w:color w:val="000000"/>
          <w:szCs w:val="24"/>
        </w:rPr>
        <w:t xml:space="preserve">Il comportamento solo in alcuni casi si è dimostrato eccessivamente vivace in generale la classe è tranquilla. Solo nel secondo quadrimestre con il trasferimento </w:t>
      </w:r>
      <w:r w:rsidR="00D67655">
        <w:rPr>
          <w:iCs/>
          <w:color w:val="000000"/>
          <w:szCs w:val="24"/>
        </w:rPr>
        <w:t>o l’abbandono di alcuni elementi si è riusciti a raggiungere un equilibrio tanto da poter affermare senza ombra di dubbio che ad oggi il clima è sereno. Il programma è stato svolto secondo quanto programmato.</w:t>
      </w:r>
    </w:p>
    <w:p w14:paraId="21100DC9" w14:textId="77777777" w:rsidR="003A5EA9" w:rsidRPr="003B3E43" w:rsidRDefault="003A5EA9" w:rsidP="003A5EA9">
      <w:pPr>
        <w:rPr>
          <w:b/>
          <w:color w:val="000000"/>
          <w:sz w:val="20"/>
        </w:rPr>
      </w:pPr>
    </w:p>
    <w:p w14:paraId="7FEDADBC" w14:textId="77777777" w:rsidR="003A5EA9" w:rsidRPr="003B3E43" w:rsidRDefault="003A5EA9" w:rsidP="003A5EA9">
      <w:pPr>
        <w:rPr>
          <w:b/>
          <w:color w:val="000000"/>
          <w:sz w:val="20"/>
        </w:rPr>
      </w:pPr>
    </w:p>
    <w:p w14:paraId="5C2EFDB5" w14:textId="77777777" w:rsidR="003A5EA9" w:rsidRPr="003B3E43" w:rsidRDefault="003A5EA9" w:rsidP="003A5EA9">
      <w:pPr>
        <w:rPr>
          <w:b/>
          <w:color w:val="000000"/>
          <w:sz w:val="20"/>
        </w:rPr>
      </w:pPr>
    </w:p>
    <w:p w14:paraId="11C7DEB3" w14:textId="77777777" w:rsidR="003A5EA9" w:rsidRPr="003B3E43" w:rsidRDefault="003A5EA9" w:rsidP="003A5EA9">
      <w:pPr>
        <w:rPr>
          <w:b/>
          <w:color w:val="000000"/>
          <w:sz w:val="20"/>
        </w:rPr>
      </w:pPr>
    </w:p>
    <w:p w14:paraId="3BB7399E"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4714EC3B" w14:textId="77777777" w:rsidR="00806747" w:rsidRDefault="00806747" w:rsidP="00806747">
      <w:pPr>
        <w:pStyle w:val="Corpotesto"/>
        <w:widowControl/>
        <w:numPr>
          <w:ilvl w:val="0"/>
          <w:numId w:val="4"/>
        </w:numPr>
        <w:tabs>
          <w:tab w:val="clear" w:pos="360"/>
          <w:tab w:val="num" w:pos="720"/>
        </w:tabs>
        <w:autoSpaceDE/>
        <w:autoSpaceDN/>
        <w:ind w:left="720"/>
        <w:jc w:val="both"/>
        <w:rPr>
          <w:b/>
        </w:rPr>
      </w:pPr>
      <w:r>
        <w:t>Collegare i concetti e gli istituti giuridici nella realtà ed applicare la norma al fatto</w:t>
      </w:r>
      <w:r w:rsidRPr="00DF7D54">
        <w:rPr>
          <w:b/>
        </w:rPr>
        <w:t>.</w:t>
      </w:r>
    </w:p>
    <w:p w14:paraId="08B78135" w14:textId="6B10A322" w:rsidR="00806747" w:rsidRPr="00DF7D54" w:rsidRDefault="00806747" w:rsidP="00806747">
      <w:pPr>
        <w:pStyle w:val="Corpotesto"/>
        <w:widowControl/>
        <w:numPr>
          <w:ilvl w:val="0"/>
          <w:numId w:val="4"/>
        </w:numPr>
        <w:tabs>
          <w:tab w:val="clear" w:pos="360"/>
          <w:tab w:val="num" w:pos="720"/>
        </w:tabs>
        <w:autoSpaceDE/>
        <w:autoSpaceDN/>
        <w:ind w:left="720"/>
        <w:jc w:val="both"/>
        <w:rPr>
          <w:b/>
        </w:rPr>
      </w:pPr>
      <w:r>
        <w:t xml:space="preserve">Saper interpretare i grafici; </w:t>
      </w:r>
    </w:p>
    <w:p w14:paraId="02E485B4" w14:textId="77777777" w:rsidR="00806747" w:rsidRPr="00D31454" w:rsidRDefault="00806747" w:rsidP="00806747">
      <w:pPr>
        <w:pStyle w:val="Corpotesto"/>
        <w:widowControl/>
        <w:numPr>
          <w:ilvl w:val="0"/>
          <w:numId w:val="4"/>
        </w:numPr>
        <w:tabs>
          <w:tab w:val="clear" w:pos="360"/>
          <w:tab w:val="num" w:pos="720"/>
        </w:tabs>
        <w:autoSpaceDE/>
        <w:autoSpaceDN/>
        <w:ind w:left="720"/>
        <w:jc w:val="both"/>
        <w:rPr>
          <w:b/>
        </w:rPr>
      </w:pPr>
      <w:r>
        <w:t>Orientarsi nella terminologia essenziale della disciplina giuridica ed economica.</w:t>
      </w:r>
    </w:p>
    <w:p w14:paraId="4262B863" w14:textId="77777777" w:rsidR="00D31454" w:rsidRDefault="00D31454" w:rsidP="00D31454">
      <w:pPr>
        <w:pStyle w:val="Corpotesto"/>
        <w:widowControl/>
        <w:numPr>
          <w:ilvl w:val="0"/>
          <w:numId w:val="4"/>
        </w:numPr>
        <w:tabs>
          <w:tab w:val="clear" w:pos="360"/>
          <w:tab w:val="num" w:pos="720"/>
        </w:tabs>
        <w:autoSpaceDE/>
        <w:autoSpaceDN/>
        <w:ind w:left="720"/>
        <w:jc w:val="both"/>
        <w:rPr>
          <w:b/>
        </w:rPr>
      </w:pPr>
      <w:r>
        <w:t>Organizzare in maniera logica i concetti</w:t>
      </w:r>
      <w:r w:rsidRPr="00DF7D54">
        <w:rPr>
          <w:b/>
        </w:rPr>
        <w:t>.</w:t>
      </w:r>
    </w:p>
    <w:p w14:paraId="60487C43" w14:textId="77777777" w:rsidR="00D31454" w:rsidRPr="00DF7D54" w:rsidRDefault="00D31454" w:rsidP="00D31454">
      <w:pPr>
        <w:pStyle w:val="Corpotesto"/>
        <w:widowControl/>
        <w:numPr>
          <w:ilvl w:val="0"/>
          <w:numId w:val="4"/>
        </w:numPr>
        <w:tabs>
          <w:tab w:val="clear" w:pos="360"/>
          <w:tab w:val="num" w:pos="720"/>
        </w:tabs>
        <w:autoSpaceDE/>
        <w:autoSpaceDN/>
        <w:ind w:left="720"/>
        <w:jc w:val="both"/>
        <w:rPr>
          <w:b/>
        </w:rPr>
      </w:pPr>
      <w:r>
        <w:t xml:space="preserve">Operare collegamenti all’interno della stessa disciplina e fra discipline affini; </w:t>
      </w:r>
    </w:p>
    <w:p w14:paraId="71CF8D0A" w14:textId="77777777" w:rsidR="00D31454" w:rsidRPr="00DF7D54" w:rsidRDefault="00D31454" w:rsidP="00D31454">
      <w:pPr>
        <w:pStyle w:val="Corpotesto"/>
        <w:widowControl/>
        <w:autoSpaceDE/>
        <w:autoSpaceDN/>
        <w:ind w:left="720"/>
        <w:jc w:val="both"/>
        <w:rPr>
          <w:b/>
        </w:rPr>
      </w:pPr>
    </w:p>
    <w:p w14:paraId="13EA0DC1" w14:textId="77777777" w:rsidR="00806747" w:rsidRDefault="00806747" w:rsidP="00806747">
      <w:pPr>
        <w:jc w:val="both"/>
        <w:rPr>
          <w:color w:val="000000"/>
          <w:szCs w:val="24"/>
        </w:rPr>
      </w:pPr>
    </w:p>
    <w:p w14:paraId="1703B59B" w14:textId="78F0C079" w:rsidR="003A5EA9" w:rsidRDefault="003A5EA9" w:rsidP="00806747">
      <w:pPr>
        <w:pStyle w:val="Corpotesto"/>
        <w:widowControl/>
        <w:autoSpaceDE/>
        <w:autoSpaceDN/>
        <w:jc w:val="both"/>
        <w:rPr>
          <w:b/>
        </w:rPr>
      </w:pPr>
    </w:p>
    <w:p w14:paraId="045AC498" w14:textId="77777777" w:rsidR="003A5EA9" w:rsidRDefault="003A5EA9" w:rsidP="003A5EA9">
      <w:pPr>
        <w:jc w:val="both"/>
        <w:rPr>
          <w:color w:val="000000"/>
          <w:szCs w:val="24"/>
        </w:rPr>
      </w:pPr>
    </w:p>
    <w:p w14:paraId="2934A10F" w14:textId="77777777" w:rsidR="003A5EA9" w:rsidRDefault="003A5EA9" w:rsidP="003A5EA9">
      <w:pPr>
        <w:jc w:val="both"/>
        <w:rPr>
          <w:color w:val="000000"/>
          <w:szCs w:val="24"/>
        </w:rPr>
      </w:pPr>
      <w:r>
        <w:rPr>
          <w:color w:val="000000"/>
          <w:szCs w:val="24"/>
        </w:rPr>
        <w:t>Per i contenuti specifici si rimanda al programma svolto.</w:t>
      </w:r>
    </w:p>
    <w:p w14:paraId="63138BDF" w14:textId="77777777" w:rsidR="003A5EA9" w:rsidRDefault="003A5EA9" w:rsidP="003A5EA9">
      <w:pPr>
        <w:jc w:val="both"/>
        <w:rPr>
          <w:color w:val="000000"/>
          <w:szCs w:val="24"/>
        </w:rPr>
      </w:pPr>
    </w:p>
    <w:p w14:paraId="7FE9D887"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55CC2A18" w14:textId="77777777" w:rsidR="003B4AC8" w:rsidRPr="00D21307" w:rsidRDefault="003B4AC8" w:rsidP="003B4AC8">
      <w:pPr>
        <w:pStyle w:val="Corpotesto"/>
        <w:widowControl/>
        <w:numPr>
          <w:ilvl w:val="0"/>
          <w:numId w:val="4"/>
        </w:numPr>
        <w:autoSpaceDE/>
        <w:autoSpaceDN/>
        <w:jc w:val="both"/>
        <w:rPr>
          <w:b/>
        </w:rPr>
      </w:pPr>
      <w:r>
        <w:rPr>
          <w:b/>
        </w:rPr>
        <w:t>Libro di testo</w:t>
      </w:r>
      <w:r w:rsidRPr="00D21307">
        <w:rPr>
          <w:b/>
        </w:rPr>
        <w:t>.</w:t>
      </w:r>
    </w:p>
    <w:p w14:paraId="1477B768" w14:textId="77777777" w:rsidR="003B4AC8" w:rsidRPr="00CE6DB9" w:rsidRDefault="003B4AC8" w:rsidP="003B4AC8">
      <w:pPr>
        <w:pStyle w:val="Corpotesto"/>
        <w:widowControl/>
        <w:numPr>
          <w:ilvl w:val="0"/>
          <w:numId w:val="4"/>
        </w:numPr>
        <w:autoSpaceDE/>
        <w:autoSpaceDN/>
        <w:jc w:val="both"/>
        <w:rPr>
          <w:b/>
          <w:color w:val="000000"/>
        </w:rPr>
      </w:pPr>
      <w:r>
        <w:rPr>
          <w:b/>
        </w:rPr>
        <w:t>Visione di filmati e documentari</w:t>
      </w:r>
    </w:p>
    <w:p w14:paraId="4FC3DEB5" w14:textId="77777777" w:rsidR="003B4AC8" w:rsidRPr="00CE6DB9" w:rsidRDefault="003B4AC8" w:rsidP="003B4AC8">
      <w:pPr>
        <w:pStyle w:val="Corpotesto"/>
        <w:widowControl/>
        <w:numPr>
          <w:ilvl w:val="0"/>
          <w:numId w:val="4"/>
        </w:numPr>
        <w:autoSpaceDE/>
        <w:autoSpaceDN/>
        <w:jc w:val="both"/>
        <w:rPr>
          <w:b/>
          <w:color w:val="000000"/>
        </w:rPr>
      </w:pPr>
      <w:r>
        <w:rPr>
          <w:b/>
          <w:color w:val="000000"/>
        </w:rPr>
        <w:t>Video lezioni su Rai scuola, Zanichelli online…..</w:t>
      </w:r>
    </w:p>
    <w:p w14:paraId="28439C00" w14:textId="77777777" w:rsidR="003B4AC8" w:rsidRDefault="003B4AC8" w:rsidP="003B4AC8">
      <w:pPr>
        <w:pStyle w:val="Corpotesto"/>
        <w:widowControl/>
        <w:autoSpaceDE/>
        <w:autoSpaceDN/>
        <w:jc w:val="both"/>
        <w:rPr>
          <w:b/>
          <w:color w:val="000000"/>
        </w:rPr>
      </w:pPr>
    </w:p>
    <w:p w14:paraId="019F206A" w14:textId="77777777" w:rsidR="003A5EA9" w:rsidRPr="00151D1D" w:rsidRDefault="003A5EA9" w:rsidP="003A5EA9">
      <w:pPr>
        <w:jc w:val="both"/>
        <w:rPr>
          <w:color w:val="000000"/>
          <w:szCs w:val="24"/>
        </w:rPr>
      </w:pPr>
    </w:p>
    <w:p w14:paraId="50AB21E7"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504078E1" w14:textId="77777777" w:rsidR="003A5EA9" w:rsidRDefault="003A5EA9" w:rsidP="003A5EA9">
      <w:pPr>
        <w:jc w:val="both"/>
        <w:rPr>
          <w:b/>
          <w:color w:val="000000"/>
          <w:szCs w:val="24"/>
        </w:rPr>
      </w:pPr>
    </w:p>
    <w:p w14:paraId="546A2C80" w14:textId="77777777" w:rsidR="003A5EA9" w:rsidRDefault="003A5EA9" w:rsidP="003A5EA9">
      <w:pPr>
        <w:jc w:val="both"/>
        <w:rPr>
          <w:b/>
          <w:color w:val="000000"/>
          <w:szCs w:val="24"/>
        </w:rPr>
      </w:pPr>
      <w:r w:rsidRPr="00B51DD5">
        <w:rPr>
          <w:b/>
          <w:color w:val="000000"/>
          <w:szCs w:val="24"/>
          <w:highlight w:val="yellow"/>
        </w:rPr>
        <w:t>In presenza</w:t>
      </w:r>
      <w:r>
        <w:rPr>
          <w:b/>
          <w:color w:val="000000"/>
          <w:szCs w:val="24"/>
        </w:rPr>
        <w:t xml:space="preserve"> </w:t>
      </w:r>
    </w:p>
    <w:p w14:paraId="48107CE6" w14:textId="77777777" w:rsidR="003B4AC8" w:rsidRPr="00D21307" w:rsidRDefault="003B4AC8" w:rsidP="003B4AC8">
      <w:pPr>
        <w:pStyle w:val="Corpotesto"/>
        <w:widowControl/>
        <w:numPr>
          <w:ilvl w:val="0"/>
          <w:numId w:val="4"/>
        </w:numPr>
        <w:tabs>
          <w:tab w:val="clear" w:pos="360"/>
          <w:tab w:val="num" w:pos="720"/>
        </w:tabs>
        <w:autoSpaceDE/>
        <w:autoSpaceDN/>
        <w:ind w:left="720"/>
        <w:jc w:val="both"/>
        <w:rPr>
          <w:b/>
        </w:rPr>
      </w:pPr>
      <w:r>
        <w:rPr>
          <w:b/>
        </w:rPr>
        <w:t>Lezione frontale</w:t>
      </w:r>
      <w:r w:rsidRPr="00D21307">
        <w:rPr>
          <w:b/>
        </w:rPr>
        <w:t>.</w:t>
      </w:r>
    </w:p>
    <w:p w14:paraId="3B9457A0" w14:textId="77777777" w:rsidR="003B4AC8" w:rsidRDefault="003B4AC8" w:rsidP="003B4AC8">
      <w:pPr>
        <w:pStyle w:val="Corpotesto"/>
        <w:widowControl/>
        <w:numPr>
          <w:ilvl w:val="0"/>
          <w:numId w:val="4"/>
        </w:numPr>
        <w:tabs>
          <w:tab w:val="clear" w:pos="360"/>
          <w:tab w:val="num" w:pos="720"/>
        </w:tabs>
        <w:autoSpaceDE/>
        <w:autoSpaceDN/>
        <w:ind w:left="720"/>
        <w:jc w:val="both"/>
        <w:rPr>
          <w:b/>
        </w:rPr>
      </w:pPr>
      <w:r>
        <w:rPr>
          <w:b/>
        </w:rPr>
        <w:t>Lezione interattiva</w:t>
      </w:r>
      <w:r w:rsidRPr="00D21307">
        <w:rPr>
          <w:b/>
        </w:rPr>
        <w:t>.</w:t>
      </w:r>
    </w:p>
    <w:p w14:paraId="44F26752" w14:textId="77777777" w:rsidR="003B4AC8" w:rsidRPr="00114CFA" w:rsidRDefault="003B4AC8" w:rsidP="003B4AC8">
      <w:pPr>
        <w:pStyle w:val="Corpotesto"/>
        <w:widowControl/>
        <w:numPr>
          <w:ilvl w:val="0"/>
          <w:numId w:val="4"/>
        </w:numPr>
        <w:tabs>
          <w:tab w:val="clear" w:pos="360"/>
          <w:tab w:val="num" w:pos="720"/>
        </w:tabs>
        <w:autoSpaceDE/>
        <w:autoSpaceDN/>
        <w:ind w:left="720"/>
        <w:jc w:val="both"/>
        <w:rPr>
          <w:b/>
        </w:rPr>
      </w:pPr>
      <w:r w:rsidRPr="00114CFA">
        <w:rPr>
          <w:b/>
        </w:rPr>
        <w:t>Lezione multimediale</w:t>
      </w:r>
    </w:p>
    <w:p w14:paraId="20BB9BEB" w14:textId="77777777" w:rsidR="003A5EA9" w:rsidRDefault="003A5EA9" w:rsidP="003A5EA9">
      <w:pPr>
        <w:pStyle w:val="Corpotesto"/>
        <w:jc w:val="both"/>
        <w:rPr>
          <w:b/>
        </w:rPr>
      </w:pPr>
    </w:p>
    <w:p w14:paraId="5859545F" w14:textId="77777777" w:rsidR="003A5EA9" w:rsidRDefault="003A5EA9" w:rsidP="003A5EA9">
      <w:pPr>
        <w:pStyle w:val="Corpotesto"/>
        <w:jc w:val="both"/>
        <w:rPr>
          <w:b/>
        </w:rPr>
      </w:pPr>
      <w:r w:rsidRPr="00B51DD5">
        <w:rPr>
          <w:b/>
          <w:highlight w:val="yellow"/>
        </w:rPr>
        <w:t>A distanza</w:t>
      </w:r>
    </w:p>
    <w:p w14:paraId="76069DB8" w14:textId="77777777" w:rsidR="003A5EA9" w:rsidRPr="00B51DD5" w:rsidRDefault="003A5EA9" w:rsidP="003A5EA9">
      <w:pPr>
        <w:pStyle w:val="Corpotesto"/>
        <w:jc w:val="both"/>
        <w:rPr>
          <w:b/>
        </w:rPr>
      </w:pPr>
      <w:r>
        <w:rPr>
          <w:b/>
        </w:rPr>
        <w:t xml:space="preserve">  </w:t>
      </w:r>
    </w:p>
    <w:p w14:paraId="76DD9A8B" w14:textId="77777777" w:rsidR="003A5EA9" w:rsidRDefault="003A5EA9" w:rsidP="003A5EA9">
      <w:r w:rsidRPr="005C2896">
        <w:rPr>
          <w:b/>
          <w:bCs/>
          <w:szCs w:val="24"/>
        </w:rPr>
        <w:t>Tipologia di gestione delle interazioni con gli alunni</w:t>
      </w:r>
      <w:r>
        <w:rPr>
          <w:b/>
          <w:bCs/>
          <w:szCs w:val="24"/>
        </w:rPr>
        <w:t xml:space="preserve"> – specificare con quale frequenza </w:t>
      </w:r>
      <w:r w:rsidRPr="00B51DD5">
        <w:rPr>
          <w:highlight w:val="yellow"/>
        </w:rPr>
        <w:t xml:space="preserve">(videolezioni, chat, </w:t>
      </w:r>
      <w:r w:rsidRPr="00B51DD5">
        <w:rPr>
          <w:rStyle w:val="normaltextrun"/>
          <w:color w:val="000000"/>
          <w:highlight w:val="yellow"/>
          <w:shd w:val="clear" w:color="auto" w:fill="FFFFFF"/>
        </w:rPr>
        <w:t xml:space="preserve">restituzione degli elaborati </w:t>
      </w:r>
      <w:r w:rsidRPr="00B51DD5">
        <w:rPr>
          <w:rStyle w:val="normaltextrun"/>
          <w:highlight w:val="yellow"/>
          <w:shd w:val="clear" w:color="auto" w:fill="FFFFFF"/>
        </w:rPr>
        <w:t>corretti tramite posta</w:t>
      </w:r>
      <w:r w:rsidRPr="00B51DD5">
        <w:rPr>
          <w:rStyle w:val="normaltextrun"/>
          <w:color w:val="000000"/>
          <w:highlight w:val="yellow"/>
          <w:shd w:val="clear" w:color="auto" w:fill="FFFFFF"/>
        </w:rPr>
        <w:t xml:space="preserve"> elettronica, chiamate vocali di gruppo</w:t>
      </w:r>
      <w:r>
        <w:rPr>
          <w:rStyle w:val="normaltextrun"/>
          <w:color w:val="000000"/>
          <w:highlight w:val="yellow"/>
          <w:shd w:val="clear" w:color="auto" w:fill="FFFFFF"/>
        </w:rPr>
        <w:t xml:space="preserve">) </w:t>
      </w:r>
    </w:p>
    <w:p w14:paraId="2E7ECCB2"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517F886D"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24A1AD8B" w14:textId="77777777" w:rsidR="003A5EA9"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698B6F35" w14:textId="77777777" w:rsidR="003A5EA9" w:rsidRDefault="003A5EA9" w:rsidP="003A5EA9">
      <w:pPr>
        <w:pStyle w:val="Corpotesto"/>
        <w:ind w:left="720"/>
        <w:jc w:val="both"/>
        <w:rPr>
          <w:b/>
        </w:rPr>
      </w:pPr>
    </w:p>
    <w:p w14:paraId="2536298F" w14:textId="77777777"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education, Teams di office 365, </w:t>
      </w:r>
      <w:r w:rsidRPr="00B51DD5">
        <w:rPr>
          <w:highlight w:val="yellow"/>
        </w:rPr>
        <w:t xml:space="preserve">WhatsApp, Edmodo, Zoom, </w:t>
      </w:r>
      <w:r w:rsidRPr="00B51DD5">
        <w:rPr>
          <w:rStyle w:val="spellingerror"/>
          <w:highlight w:val="yellow"/>
          <w:shd w:val="clear" w:color="auto" w:fill="FFFFFF"/>
        </w:rPr>
        <w:t>Weschool</w:t>
      </w:r>
      <w:r w:rsidRPr="00B51DD5">
        <w:rPr>
          <w:rStyle w:val="normaltextrun"/>
          <w:highlight w:val="yellow"/>
          <w:shd w:val="clear" w:color="auto" w:fill="FFFFFF"/>
        </w:rPr>
        <w:t xml:space="preserve">, </w:t>
      </w:r>
      <w:r w:rsidRPr="00B51DD5">
        <w:rPr>
          <w:rStyle w:val="spellingerror"/>
          <w:highlight w:val="yellow"/>
          <w:shd w:val="clear" w:color="auto" w:fill="FFFFFF"/>
        </w:rPr>
        <w:t>GoToMeeting</w:t>
      </w:r>
      <w:r w:rsidRPr="00B51DD5">
        <w:rPr>
          <w:rStyle w:val="normaltextrun"/>
          <w:highlight w:val="yellow"/>
          <w:shd w:val="clear" w:color="auto" w:fill="FFFFFF"/>
        </w:rPr>
        <w:t xml:space="preserve">, </w:t>
      </w:r>
      <w:r w:rsidRPr="00B51DD5">
        <w:rPr>
          <w:highlight w:val="yellow"/>
        </w:rPr>
        <w:t>ecc.)</w:t>
      </w:r>
    </w:p>
    <w:p w14:paraId="2678F9F6" w14:textId="77777777" w:rsidR="003B4AC8" w:rsidRPr="00D21307" w:rsidRDefault="003B4AC8" w:rsidP="003B4AC8">
      <w:pPr>
        <w:pStyle w:val="Corpotesto"/>
        <w:widowControl/>
        <w:numPr>
          <w:ilvl w:val="0"/>
          <w:numId w:val="4"/>
        </w:numPr>
        <w:autoSpaceDE/>
        <w:autoSpaceDN/>
        <w:jc w:val="both"/>
        <w:rPr>
          <w:b/>
        </w:rPr>
      </w:pPr>
      <w:r>
        <w:rPr>
          <w:b/>
        </w:rPr>
        <w:t>E-mail</w:t>
      </w:r>
      <w:r w:rsidRPr="00D21307">
        <w:rPr>
          <w:b/>
        </w:rPr>
        <w:t>.</w:t>
      </w:r>
    </w:p>
    <w:p w14:paraId="0A1A259E" w14:textId="77777777" w:rsidR="003B4AC8" w:rsidRPr="00D21307" w:rsidRDefault="003B4AC8" w:rsidP="003B4AC8">
      <w:pPr>
        <w:pStyle w:val="Corpotesto"/>
        <w:widowControl/>
        <w:numPr>
          <w:ilvl w:val="0"/>
          <w:numId w:val="4"/>
        </w:numPr>
        <w:autoSpaceDE/>
        <w:autoSpaceDN/>
        <w:jc w:val="both"/>
        <w:rPr>
          <w:b/>
        </w:rPr>
      </w:pPr>
      <w:r>
        <w:rPr>
          <w:b/>
        </w:rPr>
        <w:t>Classroom</w:t>
      </w:r>
      <w:r w:rsidRPr="00D21307">
        <w:rPr>
          <w:b/>
        </w:rPr>
        <w:t>.</w:t>
      </w:r>
    </w:p>
    <w:p w14:paraId="5FFD6DE8" w14:textId="2821CA4F" w:rsidR="003A5EA9" w:rsidRDefault="003B4AC8" w:rsidP="003B4AC8">
      <w:pPr>
        <w:ind w:left="360"/>
        <w:rPr>
          <w:b/>
        </w:rPr>
      </w:pPr>
      <w:r>
        <w:rPr>
          <w:b/>
        </w:rPr>
        <w:t>Meet</w:t>
      </w:r>
      <w:r w:rsidRPr="00D21307">
        <w:rPr>
          <w:b/>
        </w:rPr>
        <w:t>.</w:t>
      </w:r>
    </w:p>
    <w:p w14:paraId="754A8635" w14:textId="77777777" w:rsidR="003B4AC8" w:rsidRPr="00B51DD5" w:rsidRDefault="003B4AC8" w:rsidP="003B4AC8">
      <w:pPr>
        <w:ind w:left="360"/>
        <w:rPr>
          <w:iCs/>
          <w:color w:val="000000"/>
          <w:szCs w:val="24"/>
        </w:rPr>
      </w:pPr>
    </w:p>
    <w:p w14:paraId="186E5039"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63B57C00" w14:textId="77777777" w:rsidR="003B4AC8" w:rsidRPr="00D21307" w:rsidRDefault="003B4AC8" w:rsidP="003B4AC8">
      <w:pPr>
        <w:pStyle w:val="Corpotesto"/>
        <w:widowControl/>
        <w:numPr>
          <w:ilvl w:val="0"/>
          <w:numId w:val="4"/>
        </w:numPr>
        <w:autoSpaceDE/>
        <w:autoSpaceDN/>
        <w:jc w:val="both"/>
        <w:rPr>
          <w:b/>
        </w:rPr>
      </w:pPr>
      <w:r>
        <w:rPr>
          <w:b/>
        </w:rPr>
        <w:t>Verifiche orali programmate con l’alunno</w:t>
      </w:r>
      <w:r w:rsidRPr="00D21307">
        <w:rPr>
          <w:b/>
        </w:rPr>
        <w:t>.</w:t>
      </w:r>
    </w:p>
    <w:p w14:paraId="4462E936" w14:textId="77777777" w:rsidR="003B4AC8" w:rsidRPr="00D21307" w:rsidRDefault="003B4AC8" w:rsidP="003B4AC8">
      <w:pPr>
        <w:pStyle w:val="Corpotesto"/>
        <w:widowControl/>
        <w:numPr>
          <w:ilvl w:val="0"/>
          <w:numId w:val="4"/>
        </w:numPr>
        <w:autoSpaceDE/>
        <w:autoSpaceDN/>
        <w:jc w:val="both"/>
        <w:rPr>
          <w:b/>
        </w:rPr>
      </w:pPr>
      <w:r>
        <w:rPr>
          <w:b/>
        </w:rPr>
        <w:t>Maggior tempo in caso di verifica scritta</w:t>
      </w:r>
      <w:r w:rsidRPr="00D21307">
        <w:rPr>
          <w:b/>
        </w:rPr>
        <w:t>.</w:t>
      </w:r>
    </w:p>
    <w:p w14:paraId="72569CB1" w14:textId="77777777" w:rsidR="003A5EA9" w:rsidRPr="00CF2CDC" w:rsidRDefault="003A5EA9" w:rsidP="003A5EA9">
      <w:pPr>
        <w:adjustRightInd w:val="0"/>
        <w:spacing w:line="360" w:lineRule="auto"/>
        <w:jc w:val="both"/>
        <w:rPr>
          <w:iCs/>
          <w:color w:val="000000"/>
          <w:szCs w:val="24"/>
        </w:rPr>
      </w:pPr>
    </w:p>
    <w:p w14:paraId="7FC62E3B"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relativo al contributo della disciplina, in coordinazione con l’insegnante di sostegno e gli altri docenti del CdC.</w:t>
      </w:r>
    </w:p>
    <w:p w14:paraId="70E8780E"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21529D36"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7965D849" w14:textId="77777777" w:rsidR="003A5EA9"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53276726" w14:textId="77777777" w:rsidR="003A5EA9" w:rsidRPr="00CF2CDC" w:rsidRDefault="003A5EA9" w:rsidP="003A5EA9">
      <w:pPr>
        <w:adjustRightInd w:val="0"/>
        <w:spacing w:line="360" w:lineRule="auto"/>
        <w:jc w:val="both"/>
        <w:rPr>
          <w:iCs/>
          <w:color w:val="000000"/>
          <w:szCs w:val="24"/>
        </w:rPr>
      </w:pPr>
    </w:p>
    <w:p w14:paraId="29ACF5BF"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6B5C6B2A" w14:textId="77777777" w:rsidR="003A5EA9" w:rsidRDefault="003A5EA9" w:rsidP="003A5EA9">
      <w:pPr>
        <w:jc w:val="both"/>
        <w:rPr>
          <w:b/>
          <w:color w:val="000000"/>
          <w:szCs w:val="24"/>
          <w:highlight w:val="yellow"/>
        </w:rPr>
      </w:pPr>
    </w:p>
    <w:p w14:paraId="53880EBC" w14:textId="77777777" w:rsidR="003A5EA9" w:rsidRDefault="003A5EA9" w:rsidP="003A5EA9">
      <w:pPr>
        <w:jc w:val="both"/>
        <w:rPr>
          <w:b/>
          <w:color w:val="000000"/>
          <w:szCs w:val="24"/>
        </w:rPr>
      </w:pPr>
      <w:r w:rsidRPr="00D55C48">
        <w:rPr>
          <w:b/>
          <w:color w:val="000000"/>
          <w:szCs w:val="24"/>
          <w:highlight w:val="yellow"/>
        </w:rPr>
        <w:t>In presenza</w:t>
      </w:r>
      <w:r>
        <w:rPr>
          <w:b/>
          <w:color w:val="000000"/>
          <w:szCs w:val="24"/>
        </w:rPr>
        <w:t xml:space="preserve"> (indicare il numero totale trimestre/pentamestre)</w:t>
      </w:r>
    </w:p>
    <w:p w14:paraId="25AA3277" w14:textId="77777777" w:rsidR="003A5EA9" w:rsidRDefault="003A5EA9" w:rsidP="003A5EA9">
      <w:pPr>
        <w:jc w:val="both"/>
        <w:rPr>
          <w:b/>
          <w:color w:val="000000"/>
          <w:szCs w:val="24"/>
        </w:rPr>
      </w:pPr>
    </w:p>
    <w:p w14:paraId="0D5ED5DA" w14:textId="2DCDD85C" w:rsidR="003A5EA9" w:rsidRDefault="003A5EA9" w:rsidP="003A5EA9">
      <w:pPr>
        <w:jc w:val="both"/>
        <w:rPr>
          <w:b/>
          <w:color w:val="000000"/>
          <w:szCs w:val="24"/>
        </w:rPr>
      </w:pPr>
      <w:r>
        <w:rPr>
          <w:b/>
          <w:color w:val="000000"/>
          <w:szCs w:val="24"/>
        </w:rPr>
        <w:t>Scritte:</w:t>
      </w:r>
      <w:r w:rsidR="003B4AC8">
        <w:rPr>
          <w:b/>
          <w:color w:val="000000"/>
          <w:szCs w:val="24"/>
        </w:rPr>
        <w:t xml:space="preserve"> 1</w:t>
      </w:r>
    </w:p>
    <w:p w14:paraId="0A3EBEC7" w14:textId="77777777" w:rsidR="003A5EA9" w:rsidRDefault="003A5EA9" w:rsidP="003A5EA9">
      <w:pPr>
        <w:jc w:val="both"/>
        <w:rPr>
          <w:b/>
          <w:color w:val="000000"/>
          <w:szCs w:val="24"/>
        </w:rPr>
      </w:pPr>
    </w:p>
    <w:p w14:paraId="24297CB6" w14:textId="50993165" w:rsidR="003A5EA9" w:rsidRPr="00D55C48" w:rsidRDefault="003A5EA9" w:rsidP="003A5EA9">
      <w:pPr>
        <w:jc w:val="both"/>
        <w:rPr>
          <w:color w:val="000000"/>
          <w:szCs w:val="24"/>
        </w:rPr>
      </w:pPr>
      <w:r>
        <w:rPr>
          <w:b/>
          <w:color w:val="000000"/>
          <w:szCs w:val="24"/>
        </w:rPr>
        <w:t xml:space="preserve">Orali: </w:t>
      </w:r>
      <w:r w:rsidR="00272439">
        <w:rPr>
          <w:b/>
          <w:color w:val="000000"/>
          <w:szCs w:val="24"/>
        </w:rPr>
        <w:t>2</w:t>
      </w:r>
      <w:r w:rsidR="003B4AC8">
        <w:rPr>
          <w:b/>
          <w:color w:val="000000"/>
          <w:szCs w:val="24"/>
        </w:rPr>
        <w:t xml:space="preserve"> </w:t>
      </w:r>
    </w:p>
    <w:p w14:paraId="66A2103B" w14:textId="77777777" w:rsidR="003A5EA9" w:rsidRDefault="003A5EA9" w:rsidP="003A5EA9">
      <w:pPr>
        <w:jc w:val="both"/>
        <w:rPr>
          <w:color w:val="000000"/>
          <w:szCs w:val="24"/>
        </w:rPr>
      </w:pPr>
    </w:p>
    <w:p w14:paraId="72559786" w14:textId="77777777" w:rsidR="003A5EA9" w:rsidRDefault="003A5EA9" w:rsidP="003A5EA9">
      <w:pPr>
        <w:jc w:val="both"/>
        <w:rPr>
          <w:b/>
          <w:color w:val="000000"/>
          <w:szCs w:val="24"/>
        </w:rPr>
      </w:pPr>
      <w:r w:rsidRPr="00D55C48">
        <w:rPr>
          <w:b/>
          <w:color w:val="000000"/>
          <w:szCs w:val="24"/>
          <w:highlight w:val="yellow"/>
        </w:rPr>
        <w:t>A distanza</w:t>
      </w:r>
    </w:p>
    <w:p w14:paraId="58A2E5B1" w14:textId="77777777" w:rsidR="003A5EA9" w:rsidRDefault="003A5EA9" w:rsidP="003A5EA9">
      <w:pPr>
        <w:jc w:val="both"/>
        <w:rPr>
          <w:b/>
          <w:color w:val="000000"/>
          <w:szCs w:val="24"/>
        </w:rPr>
      </w:pPr>
    </w:p>
    <w:p w14:paraId="7C52946F" w14:textId="77777777"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r w:rsidRPr="00B51DD5">
        <w:rPr>
          <w:iCs/>
          <w:color w:val="000000"/>
          <w:highlight w:val="yellow"/>
        </w:rPr>
        <w:t>(restituzione degli elaborati corretti, colloqui in video conferenza , rispetto dei tempi di consegna, livello di interazione, test on line ecc.)</w:t>
      </w:r>
    </w:p>
    <w:p w14:paraId="07155E10"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59C6497A"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26FDB9F8" w14:textId="77777777" w:rsidR="003A5EA9"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6ED4211A" w14:textId="77777777" w:rsidR="003A5EA9" w:rsidRPr="00CF2CDC" w:rsidRDefault="003A5EA9" w:rsidP="003A5EA9">
      <w:pPr>
        <w:adjustRightInd w:val="0"/>
        <w:spacing w:line="360" w:lineRule="auto"/>
        <w:jc w:val="both"/>
        <w:rPr>
          <w:iCs/>
          <w:color w:val="000000"/>
          <w:szCs w:val="24"/>
        </w:rPr>
      </w:pPr>
    </w:p>
    <w:p w14:paraId="5B06E39F" w14:textId="77777777" w:rsidR="003A5EA9" w:rsidRDefault="003A5EA9" w:rsidP="003A5EA9">
      <w:pPr>
        <w:jc w:val="both"/>
        <w:rPr>
          <w:b/>
          <w:color w:val="000000"/>
          <w:szCs w:val="24"/>
        </w:rPr>
      </w:pPr>
      <w:r w:rsidRPr="00D55C48">
        <w:rPr>
          <w:b/>
          <w:color w:val="000000"/>
          <w:szCs w:val="24"/>
          <w:highlight w:val="yellow"/>
        </w:rPr>
        <w:lastRenderedPageBreak/>
        <w:t>(indicare il numero totale)</w:t>
      </w:r>
    </w:p>
    <w:p w14:paraId="32572A4C" w14:textId="77777777" w:rsidR="003A5EA9" w:rsidRPr="00D55C48" w:rsidRDefault="003A5EA9" w:rsidP="003A5EA9">
      <w:pPr>
        <w:jc w:val="both"/>
        <w:rPr>
          <w:b/>
          <w:color w:val="000000"/>
          <w:szCs w:val="24"/>
        </w:rPr>
      </w:pPr>
    </w:p>
    <w:p w14:paraId="54FE6FCA" w14:textId="77777777" w:rsidR="003A5EA9" w:rsidRDefault="003A5EA9" w:rsidP="003A5EA9">
      <w:pPr>
        <w:jc w:val="both"/>
        <w:rPr>
          <w:color w:val="000000"/>
          <w:szCs w:val="24"/>
          <w:highlight w:val="yellow"/>
        </w:rPr>
      </w:pPr>
      <w:r w:rsidRPr="00D55C48">
        <w:rPr>
          <w:color w:val="000000"/>
          <w:szCs w:val="24"/>
          <w:highlight w:val="yellow"/>
        </w:rPr>
        <w:t>In modalità Sincrona</w:t>
      </w:r>
      <w:r>
        <w:rPr>
          <w:color w:val="000000"/>
          <w:szCs w:val="24"/>
          <w:highlight w:val="yellow"/>
        </w:rPr>
        <w:t>:</w:t>
      </w:r>
    </w:p>
    <w:p w14:paraId="40136B7B" w14:textId="77777777" w:rsidR="003A5EA9" w:rsidRPr="00D55C48" w:rsidRDefault="003A5EA9" w:rsidP="003A5EA9">
      <w:pPr>
        <w:jc w:val="both"/>
        <w:rPr>
          <w:color w:val="000000"/>
          <w:szCs w:val="24"/>
          <w:highlight w:val="yellow"/>
        </w:rPr>
      </w:pPr>
    </w:p>
    <w:p w14:paraId="440F1205" w14:textId="77777777" w:rsidR="003A5EA9" w:rsidRDefault="003A5EA9" w:rsidP="003A5EA9">
      <w:pPr>
        <w:jc w:val="both"/>
        <w:rPr>
          <w:color w:val="000000"/>
          <w:szCs w:val="24"/>
        </w:rPr>
      </w:pPr>
      <w:r w:rsidRPr="00D55C48">
        <w:rPr>
          <w:color w:val="000000"/>
          <w:szCs w:val="24"/>
          <w:highlight w:val="yellow"/>
        </w:rPr>
        <w:t>In modalità asincrona</w:t>
      </w:r>
      <w:r>
        <w:rPr>
          <w:color w:val="000000"/>
          <w:szCs w:val="24"/>
          <w:highlight w:val="yellow"/>
        </w:rPr>
        <w:t>:</w:t>
      </w:r>
    </w:p>
    <w:p w14:paraId="11331679" w14:textId="77777777" w:rsidR="003A5EA9" w:rsidRDefault="003A5EA9" w:rsidP="003A5EA9">
      <w:pPr>
        <w:jc w:val="both"/>
        <w:rPr>
          <w:color w:val="000000"/>
          <w:szCs w:val="24"/>
        </w:rPr>
      </w:pPr>
    </w:p>
    <w:p w14:paraId="6FF1CC76" w14:textId="77777777" w:rsidR="003A5EA9" w:rsidRDefault="003A5EA9" w:rsidP="003A5EA9">
      <w:pPr>
        <w:jc w:val="both"/>
        <w:rPr>
          <w:b/>
          <w:color w:val="000000"/>
          <w:szCs w:val="24"/>
        </w:rPr>
      </w:pPr>
    </w:p>
    <w:p w14:paraId="2A3DC706" w14:textId="77777777"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1F090A46" w14:textId="77777777" w:rsidR="003A5EA9" w:rsidRDefault="003A5EA9" w:rsidP="003A5EA9">
      <w:pPr>
        <w:jc w:val="both"/>
        <w:rPr>
          <w:color w:val="000000"/>
          <w:szCs w:val="24"/>
        </w:rPr>
      </w:pPr>
      <w:r>
        <w:rPr>
          <w:color w:val="000000"/>
          <w:szCs w:val="24"/>
        </w:rPr>
        <w:t>Ai fini della valutazione finale gli aspetti fondamentali di cui si terrà conto sono:</w:t>
      </w:r>
    </w:p>
    <w:p w14:paraId="46818C2B" w14:textId="678E1AFB" w:rsidR="00FC0C1B" w:rsidRPr="00D21307" w:rsidRDefault="00FC0C1B" w:rsidP="00FC0C1B">
      <w:pPr>
        <w:pStyle w:val="Corpotesto"/>
        <w:widowControl/>
        <w:numPr>
          <w:ilvl w:val="0"/>
          <w:numId w:val="4"/>
        </w:numPr>
        <w:autoSpaceDE/>
        <w:autoSpaceDN/>
        <w:jc w:val="both"/>
        <w:rPr>
          <w:b/>
        </w:rPr>
      </w:pPr>
      <w:r>
        <w:rPr>
          <w:b/>
        </w:rPr>
        <w:t>Partecipazione alle lezioni</w:t>
      </w:r>
      <w:r w:rsidRPr="00D21307">
        <w:rPr>
          <w:b/>
        </w:rPr>
        <w:t>.</w:t>
      </w:r>
    </w:p>
    <w:p w14:paraId="72EB2523" w14:textId="77777777" w:rsidR="00FC0C1B" w:rsidRPr="00D21307" w:rsidRDefault="00FC0C1B" w:rsidP="00FC0C1B">
      <w:pPr>
        <w:pStyle w:val="Corpotesto"/>
        <w:widowControl/>
        <w:numPr>
          <w:ilvl w:val="0"/>
          <w:numId w:val="4"/>
        </w:numPr>
        <w:autoSpaceDE/>
        <w:autoSpaceDN/>
        <w:jc w:val="both"/>
        <w:rPr>
          <w:b/>
        </w:rPr>
      </w:pPr>
      <w:r>
        <w:rPr>
          <w:b/>
        </w:rPr>
        <w:t>Costanza nello studio</w:t>
      </w:r>
      <w:r w:rsidRPr="00D21307">
        <w:rPr>
          <w:b/>
        </w:rPr>
        <w:t>.</w:t>
      </w:r>
    </w:p>
    <w:p w14:paraId="41FCA68D" w14:textId="050D3A9C" w:rsidR="00FC0C1B" w:rsidRDefault="00FC0C1B" w:rsidP="00FC0C1B">
      <w:pPr>
        <w:pStyle w:val="Corpotesto"/>
        <w:widowControl/>
        <w:numPr>
          <w:ilvl w:val="0"/>
          <w:numId w:val="4"/>
        </w:numPr>
        <w:autoSpaceDE/>
        <w:autoSpaceDN/>
        <w:jc w:val="both"/>
        <w:rPr>
          <w:b/>
        </w:rPr>
      </w:pPr>
      <w:r>
        <w:rPr>
          <w:b/>
        </w:rPr>
        <w:t>Valutazioni scritte e orali in base alla griglia approvata dal dipartimento</w:t>
      </w:r>
      <w:r w:rsidRPr="00D21307">
        <w:rPr>
          <w:b/>
        </w:rPr>
        <w:t>.</w:t>
      </w:r>
    </w:p>
    <w:p w14:paraId="321A38AC" w14:textId="148E4C5D" w:rsidR="003A5EA9" w:rsidRDefault="003A5EA9" w:rsidP="00FC0C1B">
      <w:pPr>
        <w:pStyle w:val="Corpotesto"/>
        <w:widowControl/>
        <w:autoSpaceDE/>
        <w:autoSpaceDN/>
        <w:ind w:left="360"/>
        <w:jc w:val="both"/>
        <w:rPr>
          <w:b/>
        </w:rPr>
      </w:pPr>
    </w:p>
    <w:p w14:paraId="32FCE717" w14:textId="77777777" w:rsidR="003A5EA9" w:rsidRDefault="003A5EA9" w:rsidP="003A5EA9">
      <w:pPr>
        <w:ind w:left="720"/>
        <w:rPr>
          <w:color w:val="000000"/>
          <w:sz w:val="16"/>
          <w:szCs w:val="16"/>
        </w:rPr>
      </w:pPr>
    </w:p>
    <w:p w14:paraId="2B3A3792" w14:textId="77777777" w:rsidR="003A5EA9" w:rsidRDefault="003A5EA9" w:rsidP="003A5EA9">
      <w:pPr>
        <w:ind w:left="720"/>
        <w:rPr>
          <w:color w:val="000000"/>
          <w:sz w:val="16"/>
          <w:szCs w:val="16"/>
        </w:rPr>
      </w:pPr>
    </w:p>
    <w:p w14:paraId="7372AA30" w14:textId="77777777" w:rsidR="003A5EA9" w:rsidRPr="00AE6035" w:rsidRDefault="003A5EA9" w:rsidP="003A5EA9">
      <w:pPr>
        <w:ind w:left="720"/>
        <w:rPr>
          <w:color w:val="000000"/>
          <w:sz w:val="16"/>
          <w:szCs w:val="16"/>
        </w:rPr>
      </w:pPr>
    </w:p>
    <w:p w14:paraId="10F7DE97" w14:textId="45952DBE" w:rsidR="003A5EA9" w:rsidRDefault="003A5EA9" w:rsidP="003A5EA9">
      <w:pPr>
        <w:ind w:left="720"/>
        <w:rPr>
          <w:color w:val="000000"/>
          <w:szCs w:val="24"/>
        </w:rPr>
      </w:pPr>
      <w:r>
        <w:rPr>
          <w:color w:val="000000"/>
          <w:szCs w:val="24"/>
        </w:rPr>
        <w:t>Roma,</w:t>
      </w:r>
      <w:r>
        <w:rPr>
          <w:color w:val="000000"/>
          <w:szCs w:val="24"/>
        </w:rPr>
        <w:tab/>
      </w:r>
      <w:r w:rsidR="00FC0C1B">
        <w:rPr>
          <w:color w:val="000000"/>
          <w:szCs w:val="24"/>
        </w:rPr>
        <w:t>05/06/2023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1022F0BE" w14:textId="1A55DD16" w:rsidR="003A5EA9" w:rsidRPr="00E6598A" w:rsidRDefault="003A5EA9" w:rsidP="003A5EA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sidR="00FC0C1B">
        <w:rPr>
          <w:color w:val="000000"/>
          <w:szCs w:val="24"/>
        </w:rPr>
        <w:tab/>
        <w:t xml:space="preserve">                            Francesca Panella</w:t>
      </w:r>
    </w:p>
    <w:p w14:paraId="277A711B" w14:textId="77777777" w:rsidR="0076211B" w:rsidRDefault="0076211B">
      <w:pPr>
        <w:rPr>
          <w:i/>
          <w:color w:val="000000"/>
          <w:szCs w:val="24"/>
        </w:rPr>
      </w:pPr>
      <w:r>
        <w:rPr>
          <w:i/>
          <w:color w:val="000000"/>
          <w:szCs w:val="24"/>
        </w:rPr>
        <w:br w:type="page"/>
      </w:r>
    </w:p>
    <w:p w14:paraId="1F51E89C" w14:textId="77777777" w:rsidR="003A5EA9" w:rsidRDefault="003A5EA9" w:rsidP="003A5EA9">
      <w:pPr>
        <w:jc w:val="both"/>
        <w:rPr>
          <w:i/>
          <w:color w:val="000000"/>
          <w:szCs w:val="24"/>
        </w:rPr>
      </w:pPr>
    </w:p>
    <w:p w14:paraId="24556D4F" w14:textId="77777777" w:rsidR="003A5EA9" w:rsidRDefault="003A5EA9" w:rsidP="003A5EA9">
      <w:pPr>
        <w:jc w:val="both"/>
        <w:rPr>
          <w:i/>
          <w:color w:val="000000"/>
          <w:szCs w:val="24"/>
        </w:rPr>
      </w:pPr>
      <w:r>
        <w:rPr>
          <w:i/>
          <w:color w:val="000000"/>
          <w:szCs w:val="24"/>
        </w:rPr>
        <w:t>Per i programmi svolti attenersi alle seguenti indicazioni:</w:t>
      </w:r>
    </w:p>
    <w:p w14:paraId="7C4F31DC" w14:textId="77777777" w:rsidR="003A5EA9" w:rsidRDefault="003A5EA9" w:rsidP="003A5EA9">
      <w:pPr>
        <w:jc w:val="both"/>
        <w:rPr>
          <w:i/>
          <w:color w:val="000000"/>
          <w:szCs w:val="24"/>
        </w:rPr>
      </w:pPr>
    </w:p>
    <w:p w14:paraId="0538ADAD" w14:textId="77777777" w:rsidR="003A5EA9" w:rsidRDefault="003A5EA9" w:rsidP="003A5EA9">
      <w:pPr>
        <w:jc w:val="both"/>
        <w:rPr>
          <w:i/>
          <w:color w:val="000000"/>
          <w:szCs w:val="24"/>
        </w:rPr>
      </w:pPr>
    </w:p>
    <w:p w14:paraId="6A6B76EC" w14:textId="77777777" w:rsidR="003A5EA9" w:rsidRPr="006164FA" w:rsidRDefault="003A5EA9" w:rsidP="003A5EA9">
      <w:pPr>
        <w:jc w:val="both"/>
        <w:rPr>
          <w:b/>
          <w:i/>
          <w:color w:val="FF0000"/>
          <w:szCs w:val="24"/>
        </w:rPr>
      </w:pPr>
      <w:r w:rsidRPr="006164FA">
        <w:rPr>
          <w:b/>
          <w:i/>
          <w:color w:val="FF0000"/>
          <w:szCs w:val="24"/>
        </w:rPr>
        <w:t>IL PROGRAMMA SVOLTO nel caso di classi del I e II BIENNIO deve essere compilato sul modulo M</w:t>
      </w:r>
      <w:r>
        <w:rPr>
          <w:b/>
          <w:i/>
          <w:color w:val="FF0000"/>
          <w:szCs w:val="24"/>
        </w:rPr>
        <w:t>D13_48_PROGRAMMA_SVOLTO_CLASSI_I-</w:t>
      </w:r>
      <w:r w:rsidRPr="006164FA">
        <w:rPr>
          <w:b/>
          <w:i/>
          <w:color w:val="FF0000"/>
          <w:szCs w:val="24"/>
        </w:rPr>
        <w:t xml:space="preserve">II_BIENNIO avendo cura di rendere disponibile il file per la pubblicazione on-line secondo le </w:t>
      </w:r>
      <w:r>
        <w:rPr>
          <w:b/>
          <w:i/>
          <w:color w:val="FF0000"/>
          <w:szCs w:val="24"/>
        </w:rPr>
        <w:t>disposi</w:t>
      </w:r>
      <w:r w:rsidRPr="006164FA">
        <w:rPr>
          <w:b/>
          <w:i/>
          <w:color w:val="FF0000"/>
          <w:szCs w:val="24"/>
        </w:rPr>
        <w:t>zioni del Dirigente Scolastico.</w:t>
      </w:r>
    </w:p>
    <w:p w14:paraId="37BE3AF7" w14:textId="77777777" w:rsidR="003A5EA9" w:rsidRPr="006E0343" w:rsidRDefault="003A5EA9" w:rsidP="003A5EA9">
      <w:pPr>
        <w:jc w:val="both"/>
        <w:rPr>
          <w:i/>
          <w:color w:val="FF0000"/>
          <w:szCs w:val="24"/>
        </w:rPr>
      </w:pPr>
    </w:p>
    <w:p w14:paraId="17E8D98B" w14:textId="77777777" w:rsidR="003A5EA9" w:rsidRDefault="003A5EA9" w:rsidP="003A5EA9">
      <w:pPr>
        <w:jc w:val="both"/>
        <w:rPr>
          <w:b/>
          <w:i/>
          <w:color w:val="FF0000"/>
          <w:szCs w:val="24"/>
        </w:rPr>
      </w:pPr>
      <w:r w:rsidRPr="006164FA">
        <w:rPr>
          <w:b/>
          <w:i/>
          <w:color w:val="FF0000"/>
          <w:szCs w:val="24"/>
        </w:rPr>
        <w:t>IL PROGRAMMA SVOLTO nel caso delle classi V deve essere redatto di seguito alla Relazione, ovvero su questo stesso modulo, per consentire al Coordinatore di Classe di V di comporre il Documento del 15 maggio da pubblicare come file unico secondo le dispo</w:t>
      </w:r>
      <w:r>
        <w:rPr>
          <w:b/>
          <w:i/>
          <w:color w:val="FF0000"/>
          <w:szCs w:val="24"/>
        </w:rPr>
        <w:t xml:space="preserve">sizioni del Dirigente Scolastico. Il programma dovrà partire dai nuclei fondanti  </w:t>
      </w:r>
      <w:r w:rsidRPr="00D047C0">
        <w:rPr>
          <w:b/>
          <w:i/>
          <w:color w:val="FF0000"/>
          <w:szCs w:val="24"/>
          <w:highlight w:val="yellow"/>
        </w:rPr>
        <w:t>seguiti dai contenuti suddivisi in contenuti</w:t>
      </w:r>
      <w:r>
        <w:rPr>
          <w:b/>
          <w:i/>
          <w:color w:val="FF0000"/>
          <w:szCs w:val="24"/>
        </w:rPr>
        <w:t xml:space="preserve"> </w:t>
      </w:r>
    </w:p>
    <w:p w14:paraId="5AEE6BBB" w14:textId="77777777" w:rsidR="003A5EA9" w:rsidRDefault="003A5EA9" w:rsidP="003A5EA9">
      <w:pPr>
        <w:jc w:val="both"/>
        <w:rPr>
          <w:b/>
          <w:color w:val="000000"/>
          <w:szCs w:val="24"/>
        </w:rPr>
      </w:pPr>
      <w:r w:rsidRPr="000471E5">
        <w:rPr>
          <w:b/>
          <w:color w:val="000000"/>
          <w:szCs w:val="24"/>
          <w:highlight w:val="yellow"/>
        </w:rPr>
        <w:t>In presenza:</w:t>
      </w:r>
    </w:p>
    <w:p w14:paraId="07A7D4A8" w14:textId="77777777" w:rsidR="003A5EA9" w:rsidRDefault="003A5EA9" w:rsidP="003A5EA9">
      <w:pPr>
        <w:jc w:val="both"/>
        <w:rPr>
          <w:b/>
          <w:color w:val="000000"/>
          <w:szCs w:val="24"/>
        </w:rPr>
      </w:pPr>
    </w:p>
    <w:p w14:paraId="4C95DDD7" w14:textId="77777777" w:rsidR="003A5EA9" w:rsidRDefault="003A5EA9" w:rsidP="003A5EA9">
      <w:pPr>
        <w:jc w:val="both"/>
        <w:rPr>
          <w:b/>
          <w:color w:val="000000"/>
          <w:szCs w:val="24"/>
        </w:rPr>
      </w:pPr>
      <w:r w:rsidRPr="000471E5">
        <w:rPr>
          <w:b/>
          <w:color w:val="000000"/>
          <w:szCs w:val="24"/>
          <w:highlight w:val="yellow"/>
        </w:rPr>
        <w:t>A distanza:</w:t>
      </w:r>
    </w:p>
    <w:p w14:paraId="2C6C4C69" w14:textId="77777777" w:rsidR="003A5EA9" w:rsidRDefault="003A5EA9" w:rsidP="003A5EA9">
      <w:pPr>
        <w:jc w:val="both"/>
        <w:rPr>
          <w:b/>
          <w:i/>
          <w:color w:val="FF0000"/>
          <w:szCs w:val="24"/>
        </w:rPr>
      </w:pPr>
      <w:r>
        <w:rPr>
          <w:b/>
          <w:i/>
          <w:color w:val="FF0000"/>
          <w:szCs w:val="24"/>
        </w:rPr>
        <w:t>.</w:t>
      </w:r>
    </w:p>
    <w:p w14:paraId="51BC20AD" w14:textId="77777777" w:rsidR="003A5EA9" w:rsidRDefault="003A5EA9" w:rsidP="003A5EA9">
      <w:pPr>
        <w:jc w:val="both"/>
        <w:rPr>
          <w:b/>
          <w:i/>
          <w:color w:val="FF0000"/>
          <w:szCs w:val="24"/>
        </w:rPr>
      </w:pPr>
    </w:p>
    <w:p w14:paraId="393E6018" w14:textId="77777777" w:rsidR="003A5EA9" w:rsidRDefault="003A5EA9" w:rsidP="003A5EA9">
      <w:pPr>
        <w:jc w:val="both"/>
        <w:rPr>
          <w:b/>
          <w:i/>
          <w:color w:val="FF0000"/>
          <w:szCs w:val="24"/>
        </w:rPr>
      </w:pPr>
    </w:p>
    <w:p w14:paraId="28F94AFE" w14:textId="77777777" w:rsidR="003A5EA9" w:rsidRDefault="003A5EA9" w:rsidP="003A5EA9">
      <w:pPr>
        <w:jc w:val="both"/>
        <w:rPr>
          <w:b/>
          <w:i/>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1"/>
      </w:tblGrid>
      <w:tr w:rsidR="003A5EA9" w:rsidRPr="00596327" w14:paraId="75732B31" w14:textId="77777777" w:rsidTr="003A5EA9">
        <w:trPr>
          <w:trHeight w:val="538"/>
        </w:trPr>
        <w:tc>
          <w:tcPr>
            <w:tcW w:w="9801" w:type="dxa"/>
          </w:tcPr>
          <w:p w14:paraId="7EBEB6AE" w14:textId="77777777" w:rsidR="003A5EA9" w:rsidRPr="00596327" w:rsidRDefault="003A5EA9" w:rsidP="003A5EA9">
            <w:pPr>
              <w:jc w:val="center"/>
              <w:rPr>
                <w:b/>
                <w:i/>
                <w:color w:val="FF0000"/>
                <w:szCs w:val="24"/>
              </w:rPr>
            </w:pPr>
            <w:r>
              <w:rPr>
                <w:b/>
                <w:i/>
                <w:color w:val="FF0000"/>
                <w:szCs w:val="24"/>
              </w:rPr>
              <w:t xml:space="preserve">Nuclei Fondanti </w:t>
            </w:r>
          </w:p>
        </w:tc>
      </w:tr>
      <w:tr w:rsidR="003A5EA9" w:rsidRPr="00596327" w14:paraId="48034640" w14:textId="77777777" w:rsidTr="003A5EA9">
        <w:trPr>
          <w:trHeight w:val="538"/>
        </w:trPr>
        <w:tc>
          <w:tcPr>
            <w:tcW w:w="9801" w:type="dxa"/>
          </w:tcPr>
          <w:p w14:paraId="5E4CEBEA" w14:textId="77777777" w:rsidR="003A5EA9" w:rsidRPr="00596327" w:rsidRDefault="003A5EA9" w:rsidP="003A5EA9">
            <w:pPr>
              <w:jc w:val="both"/>
              <w:rPr>
                <w:b/>
                <w:i/>
                <w:color w:val="FF0000"/>
                <w:szCs w:val="24"/>
              </w:rPr>
            </w:pPr>
          </w:p>
        </w:tc>
      </w:tr>
      <w:tr w:rsidR="003A5EA9" w:rsidRPr="00596327" w14:paraId="76A1E27F" w14:textId="77777777" w:rsidTr="003A5EA9">
        <w:trPr>
          <w:trHeight w:val="538"/>
        </w:trPr>
        <w:tc>
          <w:tcPr>
            <w:tcW w:w="9801" w:type="dxa"/>
          </w:tcPr>
          <w:p w14:paraId="40AAE1B6" w14:textId="77777777" w:rsidR="003A5EA9" w:rsidRPr="00596327" w:rsidRDefault="003A5EA9" w:rsidP="003A5EA9">
            <w:pPr>
              <w:jc w:val="both"/>
              <w:rPr>
                <w:b/>
                <w:i/>
                <w:color w:val="FF0000"/>
                <w:szCs w:val="24"/>
              </w:rPr>
            </w:pPr>
          </w:p>
        </w:tc>
      </w:tr>
      <w:tr w:rsidR="003A5EA9" w:rsidRPr="00596327" w14:paraId="7F318625" w14:textId="77777777" w:rsidTr="003A5EA9">
        <w:trPr>
          <w:trHeight w:val="574"/>
        </w:trPr>
        <w:tc>
          <w:tcPr>
            <w:tcW w:w="9801" w:type="dxa"/>
          </w:tcPr>
          <w:p w14:paraId="3B7B2B1B" w14:textId="77777777" w:rsidR="003A5EA9" w:rsidRPr="00596327" w:rsidRDefault="003A5EA9" w:rsidP="003A5EA9">
            <w:pPr>
              <w:jc w:val="both"/>
              <w:rPr>
                <w:b/>
                <w:i/>
                <w:color w:val="FF0000"/>
                <w:szCs w:val="24"/>
              </w:rPr>
            </w:pPr>
          </w:p>
        </w:tc>
      </w:tr>
    </w:tbl>
    <w:p w14:paraId="29F42364" w14:textId="77777777" w:rsidR="003A5EA9" w:rsidRDefault="003A5EA9" w:rsidP="003A5EA9">
      <w:pPr>
        <w:jc w:val="both"/>
        <w:rPr>
          <w:b/>
          <w:i/>
          <w:color w:val="FF0000"/>
          <w:szCs w:val="24"/>
        </w:rPr>
      </w:pPr>
    </w:p>
    <w:p w14:paraId="15FE872D" w14:textId="77777777" w:rsidR="003A5EA9" w:rsidRDefault="003A5EA9" w:rsidP="003A5EA9">
      <w:pPr>
        <w:jc w:val="both"/>
        <w:rPr>
          <w:b/>
          <w:i/>
          <w:color w:val="FF0000"/>
          <w:szCs w:val="24"/>
        </w:rPr>
      </w:pPr>
    </w:p>
    <w:p w14:paraId="609486A3" w14:textId="77777777" w:rsidR="003A5EA9" w:rsidRPr="006164FA" w:rsidRDefault="003A5EA9" w:rsidP="003A5EA9">
      <w:pPr>
        <w:jc w:val="both"/>
        <w:rPr>
          <w:b/>
          <w:i/>
          <w:color w:val="FF0000"/>
          <w:szCs w:val="24"/>
        </w:rPr>
      </w:pPr>
    </w:p>
    <w:p w14:paraId="3CFE0B62" w14:textId="77777777" w:rsidR="00881BCB" w:rsidRDefault="00881BCB" w:rsidP="00881BCB">
      <w:pPr>
        <w:rPr>
          <w:szCs w:val="24"/>
        </w:rPr>
      </w:pPr>
    </w:p>
    <w:p w14:paraId="79078537" w14:textId="77777777" w:rsidR="00881BCB" w:rsidRDefault="00881BCB" w:rsidP="00881BCB">
      <w:pPr>
        <w:jc w:val="right"/>
        <w:rPr>
          <w:szCs w:val="24"/>
        </w:rPr>
      </w:pPr>
    </w:p>
    <w:p w14:paraId="308E8E49" w14:textId="77777777" w:rsidR="00647883" w:rsidRPr="003E1E65" w:rsidRDefault="00647883" w:rsidP="00380A87">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BC02" w14:textId="77777777" w:rsidR="003A5EA9" w:rsidRDefault="003A5EA9" w:rsidP="003E1E65">
      <w:r>
        <w:separator/>
      </w:r>
    </w:p>
  </w:endnote>
  <w:endnote w:type="continuationSeparator" w:id="0">
    <w:p w14:paraId="68AA1256" w14:textId="77777777" w:rsidR="003A5EA9" w:rsidRDefault="003A5EA9"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A83"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5571" w14:textId="77777777" w:rsidR="0076211B" w:rsidRPr="003E1E65" w:rsidRDefault="0076211B" w:rsidP="0076211B">
    <w:pPr>
      <w:pStyle w:val="Pidipagina"/>
      <w:pBdr>
        <w:top w:val="single" w:sz="4" w:space="1" w:color="auto"/>
      </w:pBdr>
      <w:rPr>
        <w:i/>
        <w:sz w:val="16"/>
      </w:rPr>
    </w:pPr>
    <w:r>
      <w:rPr>
        <w:i/>
        <w:sz w:val="16"/>
      </w:rPr>
      <w:t>MD21_014_RELAZIONE_FINALE_DOCENTE</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6DD3"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515F" w14:textId="77777777" w:rsidR="003A5EA9" w:rsidRDefault="003A5EA9" w:rsidP="003E1E65">
      <w:r>
        <w:separator/>
      </w:r>
    </w:p>
  </w:footnote>
  <w:footnote w:type="continuationSeparator" w:id="0">
    <w:p w14:paraId="274266FA" w14:textId="77777777" w:rsidR="003A5EA9" w:rsidRDefault="003A5EA9"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76B7"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9B7E" w14:textId="77777777" w:rsidR="0076211B" w:rsidRDefault="0076211B" w:rsidP="0076211B">
    <w:pPr>
      <w:pStyle w:val="Intestazione"/>
      <w:jc w:val="center"/>
    </w:pPr>
    <w:r w:rsidRPr="003E1E65">
      <w:rPr>
        <w:noProof/>
        <w:lang w:eastAsia="it-IT"/>
      </w:rPr>
      <w:drawing>
        <wp:inline distT="0" distB="0" distL="0" distR="0" wp14:anchorId="6C2DD6F3" wp14:editId="359C2017">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00F70CF0"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20B816B3"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514B9DC1" w14:textId="77777777" w:rsidR="0076211B" w:rsidRDefault="0076211B" w:rsidP="0076211B">
    <w:pPr>
      <w:pStyle w:val="Titolo"/>
    </w:pPr>
    <w:r>
      <w:t>Istituto Istruzione Superiore “VIA DEI PAPARESCHI”</w:t>
    </w:r>
  </w:p>
  <w:p w14:paraId="5CEFDA74" w14:textId="77777777" w:rsidR="0076211B" w:rsidRPr="003E1E65" w:rsidRDefault="0076211B" w:rsidP="0076211B">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89C747F"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252E1C9B"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750C3282" w14:textId="77777777" w:rsidR="0076211B" w:rsidRDefault="0076211B" w:rsidP="0076211B">
    <w:pPr>
      <w:spacing w:line="256" w:lineRule="auto"/>
      <w:ind w:left="2326" w:right="2030" w:hanging="300"/>
      <w:jc w:val="center"/>
    </w:pPr>
  </w:p>
  <w:p w14:paraId="6FFA9B03"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7C19B09B"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B56A"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6D7F"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48908641">
    <w:abstractNumId w:val="2"/>
  </w:num>
  <w:num w:numId="2" w16cid:durableId="487795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0770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181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5463D"/>
    <w:rsid w:val="00111591"/>
    <w:rsid w:val="00147F28"/>
    <w:rsid w:val="001A639B"/>
    <w:rsid w:val="001C4597"/>
    <w:rsid w:val="001D596F"/>
    <w:rsid w:val="001E5974"/>
    <w:rsid w:val="0023367D"/>
    <w:rsid w:val="002371BC"/>
    <w:rsid w:val="00272439"/>
    <w:rsid w:val="00274DF3"/>
    <w:rsid w:val="002A6E7E"/>
    <w:rsid w:val="002D1441"/>
    <w:rsid w:val="002D15CD"/>
    <w:rsid w:val="00310CAB"/>
    <w:rsid w:val="0032582D"/>
    <w:rsid w:val="00333326"/>
    <w:rsid w:val="00367B58"/>
    <w:rsid w:val="00380A87"/>
    <w:rsid w:val="003A5EA9"/>
    <w:rsid w:val="003B4AC8"/>
    <w:rsid w:val="003D7332"/>
    <w:rsid w:val="003E1063"/>
    <w:rsid w:val="003E1E65"/>
    <w:rsid w:val="004340A5"/>
    <w:rsid w:val="00467801"/>
    <w:rsid w:val="004706F9"/>
    <w:rsid w:val="004D3F79"/>
    <w:rsid w:val="004D56E6"/>
    <w:rsid w:val="004F2022"/>
    <w:rsid w:val="005B0487"/>
    <w:rsid w:val="005F2698"/>
    <w:rsid w:val="0062088A"/>
    <w:rsid w:val="006208BA"/>
    <w:rsid w:val="00647883"/>
    <w:rsid w:val="006808E3"/>
    <w:rsid w:val="007224D5"/>
    <w:rsid w:val="0076211B"/>
    <w:rsid w:val="007E5110"/>
    <w:rsid w:val="00802034"/>
    <w:rsid w:val="00806747"/>
    <w:rsid w:val="008079BB"/>
    <w:rsid w:val="0084174E"/>
    <w:rsid w:val="00881BCB"/>
    <w:rsid w:val="00887C73"/>
    <w:rsid w:val="0089229A"/>
    <w:rsid w:val="008E71A2"/>
    <w:rsid w:val="0090149B"/>
    <w:rsid w:val="009259FE"/>
    <w:rsid w:val="009C486A"/>
    <w:rsid w:val="00AD3C18"/>
    <w:rsid w:val="00AE01C5"/>
    <w:rsid w:val="00B5486B"/>
    <w:rsid w:val="00B6460C"/>
    <w:rsid w:val="00B927E3"/>
    <w:rsid w:val="00BA7F6F"/>
    <w:rsid w:val="00CF2649"/>
    <w:rsid w:val="00D31454"/>
    <w:rsid w:val="00D3326B"/>
    <w:rsid w:val="00D67655"/>
    <w:rsid w:val="00EB08EB"/>
    <w:rsid w:val="00FC0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34CB091"/>
  <w15:docId w15:val="{96A2E9E2-23D4-4394-9031-7DEB0BDB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 w:type="character" w:customStyle="1" w:styleId="CorpotestoCarattere">
    <w:name w:val="Corpo testo Carattere"/>
    <w:basedOn w:val="Carpredefinitoparagrafo"/>
    <w:link w:val="Corpotesto"/>
    <w:uiPriority w:val="1"/>
    <w:rsid w:val="00806747"/>
    <w:rPr>
      <w:rFonts w:ascii="Carlito" w:eastAsia="Carlito" w:hAnsi="Carlito" w:cs="Carlito"/>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od925</cp:lastModifiedBy>
  <cp:revision>7</cp:revision>
  <dcterms:created xsi:type="dcterms:W3CDTF">2023-06-02T16:49:00Z</dcterms:created>
  <dcterms:modified xsi:type="dcterms:W3CDTF">2023-06-02T17:02:00Z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