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C84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8589BF8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1A642C6C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1008FA79" w14:textId="37BA6104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942CFA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53D1F">
        <w:rPr>
          <w:b/>
          <w:sz w:val="28"/>
          <w:szCs w:val="28"/>
        </w:rPr>
        <w:t xml:space="preserve">9 </w:t>
      </w:r>
      <w:r w:rsidR="00942CFA">
        <w:rPr>
          <w:b/>
          <w:sz w:val="28"/>
          <w:szCs w:val="28"/>
        </w:rPr>
        <w:t>NOVEMBRE</w:t>
      </w:r>
      <w:r w:rsidR="00653D1F">
        <w:rPr>
          <w:b/>
          <w:sz w:val="28"/>
          <w:szCs w:val="28"/>
        </w:rPr>
        <w:t xml:space="preserve"> 2022</w:t>
      </w:r>
    </w:p>
    <w:p w14:paraId="437DBDE0" w14:textId="378FB96C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____</w:t>
      </w:r>
      <w:r w:rsidR="00942CFA">
        <w:rPr>
          <w:b/>
          <w:sz w:val="28"/>
          <w:szCs w:val="28"/>
        </w:rPr>
        <w:t>4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42CFA">
        <w:rPr>
          <w:b/>
          <w:sz w:val="28"/>
          <w:szCs w:val="28"/>
        </w:rPr>
        <w:t>CS</w:t>
      </w:r>
      <w:r w:rsidR="0062088A">
        <w:rPr>
          <w:b/>
          <w:sz w:val="28"/>
          <w:szCs w:val="28"/>
        </w:rPr>
        <w:t>____</w:t>
      </w:r>
    </w:p>
    <w:p w14:paraId="49EA0843" w14:textId="5FAF6965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CF2649">
        <w:rPr>
          <w:b/>
          <w:sz w:val="28"/>
          <w:szCs w:val="28"/>
        </w:rPr>
        <w:t>_</w:t>
      </w:r>
      <w:proofErr w:type="gramEnd"/>
      <w:r w:rsidR="00CF2649">
        <w:rPr>
          <w:b/>
          <w:sz w:val="28"/>
          <w:szCs w:val="28"/>
        </w:rPr>
        <w:t>__</w:t>
      </w:r>
      <w:r w:rsidR="00942CFA">
        <w:rPr>
          <w:b/>
          <w:sz w:val="28"/>
          <w:szCs w:val="28"/>
        </w:rPr>
        <w:t>Scientifico OSA</w:t>
      </w:r>
      <w:r w:rsidR="00CF2649">
        <w:rPr>
          <w:b/>
          <w:sz w:val="28"/>
          <w:szCs w:val="28"/>
        </w:rPr>
        <w:t>____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42CFA">
        <w:rPr>
          <w:b/>
          <w:sz w:val="28"/>
          <w:szCs w:val="28"/>
        </w:rPr>
        <w:t>22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</w:t>
      </w:r>
      <w:r w:rsidR="00942CFA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</w:t>
      </w:r>
    </w:p>
    <w:p w14:paraId="324BD83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2B39D90" w14:textId="77777777" w:rsidR="007E5110" w:rsidRDefault="007E5110" w:rsidP="007E5110">
      <w:pPr>
        <w:rPr>
          <w:b/>
        </w:rPr>
      </w:pPr>
    </w:p>
    <w:p w14:paraId="5FB06B6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14:paraId="0805DFCD" w14:textId="77777777" w:rsidTr="004170ED">
        <w:trPr>
          <w:jc w:val="center"/>
        </w:trPr>
        <w:tc>
          <w:tcPr>
            <w:tcW w:w="4489" w:type="dxa"/>
            <w:vAlign w:val="center"/>
          </w:tcPr>
          <w:p w14:paraId="0E149926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4743F4A9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150DD788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4F12319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32CE589C" w14:textId="77777777" w:rsidTr="004170ED">
        <w:trPr>
          <w:jc w:val="center"/>
        </w:trPr>
        <w:tc>
          <w:tcPr>
            <w:tcW w:w="4489" w:type="dxa"/>
            <w:vAlign w:val="center"/>
          </w:tcPr>
          <w:p w14:paraId="646782CD" w14:textId="77777777" w:rsidR="007E5110" w:rsidRPr="009921A0" w:rsidRDefault="007E5110" w:rsidP="0069644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7211EFAD" w14:textId="77777777" w:rsidR="007E5110" w:rsidRPr="00DF3B8C" w:rsidRDefault="007E5110" w:rsidP="0069644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3524ADB2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28443A" w14:textId="77777777" w:rsidR="007E5110" w:rsidRPr="00E65916" w:rsidRDefault="007E5110" w:rsidP="00696443">
            <w:pPr>
              <w:jc w:val="center"/>
            </w:pPr>
          </w:p>
        </w:tc>
      </w:tr>
      <w:tr w:rsidR="004170ED" w:rsidRPr="00D45D04" w14:paraId="72F2AE13" w14:textId="77777777" w:rsidTr="004170ED">
        <w:trPr>
          <w:jc w:val="center"/>
        </w:trPr>
        <w:tc>
          <w:tcPr>
            <w:tcW w:w="4489" w:type="dxa"/>
            <w:vAlign w:val="center"/>
          </w:tcPr>
          <w:p w14:paraId="63247E2C" w14:textId="5A9DCEC7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ACCIARIELLO DANIELA</w:t>
            </w:r>
          </w:p>
        </w:tc>
        <w:tc>
          <w:tcPr>
            <w:tcW w:w="3587" w:type="dxa"/>
            <w:vAlign w:val="center"/>
          </w:tcPr>
          <w:p w14:paraId="0A095C8B" w14:textId="73129084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INFORMATICA</w:t>
            </w:r>
          </w:p>
        </w:tc>
        <w:tc>
          <w:tcPr>
            <w:tcW w:w="1146" w:type="dxa"/>
            <w:vAlign w:val="center"/>
          </w:tcPr>
          <w:p w14:paraId="242FEBF5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7BD6F7" w14:textId="77777777" w:rsidR="004170ED" w:rsidRPr="00E65916" w:rsidRDefault="004170ED" w:rsidP="004170ED">
            <w:pPr>
              <w:jc w:val="center"/>
            </w:pPr>
          </w:p>
        </w:tc>
      </w:tr>
      <w:tr w:rsidR="004170ED" w:rsidRPr="00D45D04" w14:paraId="5BE7277C" w14:textId="77777777" w:rsidTr="004170ED">
        <w:trPr>
          <w:jc w:val="center"/>
        </w:trPr>
        <w:tc>
          <w:tcPr>
            <w:tcW w:w="4489" w:type="dxa"/>
            <w:vAlign w:val="center"/>
          </w:tcPr>
          <w:p w14:paraId="5E511606" w14:textId="0FA5DB49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ANGIOLINI HELENE LAURA </w:t>
            </w:r>
          </w:p>
        </w:tc>
        <w:tc>
          <w:tcPr>
            <w:tcW w:w="3587" w:type="dxa"/>
            <w:vAlign w:val="center"/>
          </w:tcPr>
          <w:p w14:paraId="67C6C31D" w14:textId="4F9D3EBA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LETTERE</w:t>
            </w:r>
          </w:p>
        </w:tc>
        <w:tc>
          <w:tcPr>
            <w:tcW w:w="1146" w:type="dxa"/>
            <w:vAlign w:val="center"/>
          </w:tcPr>
          <w:p w14:paraId="4F380EB2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498905E" w14:textId="77777777" w:rsidR="004170ED" w:rsidRPr="00E65916" w:rsidRDefault="004170ED" w:rsidP="004170ED">
            <w:pPr>
              <w:jc w:val="center"/>
            </w:pPr>
          </w:p>
        </w:tc>
      </w:tr>
      <w:tr w:rsidR="004170ED" w:rsidRPr="00D45D04" w14:paraId="06D2E36D" w14:textId="77777777" w:rsidTr="004170ED">
        <w:trPr>
          <w:jc w:val="center"/>
        </w:trPr>
        <w:tc>
          <w:tcPr>
            <w:tcW w:w="4489" w:type="dxa"/>
            <w:vAlign w:val="center"/>
          </w:tcPr>
          <w:p w14:paraId="43161327" w14:textId="5E7C3CEF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CAMPILONGO LUIGI</w:t>
            </w:r>
          </w:p>
        </w:tc>
        <w:tc>
          <w:tcPr>
            <w:tcW w:w="3587" w:type="dxa"/>
            <w:vAlign w:val="center"/>
          </w:tcPr>
          <w:p w14:paraId="40E9A8D1" w14:textId="5F3A9515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Fonts w:ascii="Cambria" w:hAnsi="Cambria" w:cs="Arial Unicode MS"/>
                <w:color w:val="000000"/>
                <w:sz w:val="18"/>
                <w:szCs w:val="18"/>
                <w:u w:color="000000"/>
              </w:rPr>
              <w:t>EDUCAZIONE FISICA</w:t>
            </w:r>
          </w:p>
        </w:tc>
        <w:tc>
          <w:tcPr>
            <w:tcW w:w="1146" w:type="dxa"/>
            <w:vAlign w:val="center"/>
          </w:tcPr>
          <w:p w14:paraId="5EFE381C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9BB705F" w14:textId="77777777" w:rsidR="004170ED" w:rsidRPr="00E65916" w:rsidRDefault="004170ED" w:rsidP="004170ED">
            <w:pPr>
              <w:jc w:val="center"/>
            </w:pPr>
          </w:p>
        </w:tc>
      </w:tr>
      <w:tr w:rsidR="004170ED" w:rsidRPr="00D45D04" w14:paraId="75B2E64C" w14:textId="77777777" w:rsidTr="004170ED">
        <w:trPr>
          <w:jc w:val="center"/>
        </w:trPr>
        <w:tc>
          <w:tcPr>
            <w:tcW w:w="4489" w:type="dxa"/>
            <w:vAlign w:val="center"/>
          </w:tcPr>
          <w:p w14:paraId="5DA51E62" w14:textId="657634EC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DOMIZI SIMONA</w:t>
            </w:r>
          </w:p>
        </w:tc>
        <w:tc>
          <w:tcPr>
            <w:tcW w:w="3587" w:type="dxa"/>
            <w:vAlign w:val="center"/>
          </w:tcPr>
          <w:p w14:paraId="228B7763" w14:textId="02D929F7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INGLESE</w:t>
            </w:r>
          </w:p>
        </w:tc>
        <w:tc>
          <w:tcPr>
            <w:tcW w:w="1146" w:type="dxa"/>
            <w:vAlign w:val="center"/>
          </w:tcPr>
          <w:p w14:paraId="5B6FC603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A0C5201" w14:textId="71DBC0E9" w:rsidR="004170ED" w:rsidRPr="00E65916" w:rsidRDefault="00AF2569" w:rsidP="004170ED">
            <w:pPr>
              <w:jc w:val="center"/>
            </w:pPr>
            <w:r>
              <w:t>X</w:t>
            </w:r>
          </w:p>
        </w:tc>
      </w:tr>
      <w:tr w:rsidR="004170ED" w:rsidRPr="00D45D04" w14:paraId="565D0567" w14:textId="77777777" w:rsidTr="004170ED">
        <w:trPr>
          <w:jc w:val="center"/>
        </w:trPr>
        <w:tc>
          <w:tcPr>
            <w:tcW w:w="4489" w:type="dxa"/>
            <w:vAlign w:val="center"/>
          </w:tcPr>
          <w:p w14:paraId="78EEF1FA" w14:textId="195ADB68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MICHELI ANNA LUCIA</w:t>
            </w:r>
          </w:p>
        </w:tc>
        <w:tc>
          <w:tcPr>
            <w:tcW w:w="3587" w:type="dxa"/>
            <w:vAlign w:val="center"/>
          </w:tcPr>
          <w:p w14:paraId="01C5EE26" w14:textId="4D9FF5DB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FILOSOFIA</w:t>
            </w:r>
          </w:p>
        </w:tc>
        <w:tc>
          <w:tcPr>
            <w:tcW w:w="1146" w:type="dxa"/>
            <w:vAlign w:val="center"/>
          </w:tcPr>
          <w:p w14:paraId="214DD1B1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723B62" w14:textId="77777777" w:rsidR="004170ED" w:rsidRPr="00E65916" w:rsidRDefault="004170ED" w:rsidP="004170ED">
            <w:pPr>
              <w:jc w:val="center"/>
            </w:pPr>
          </w:p>
        </w:tc>
      </w:tr>
      <w:tr w:rsidR="004170ED" w:rsidRPr="00D45D04" w14:paraId="12CA286F" w14:textId="77777777" w:rsidTr="004170ED">
        <w:trPr>
          <w:jc w:val="center"/>
        </w:trPr>
        <w:tc>
          <w:tcPr>
            <w:tcW w:w="4489" w:type="dxa"/>
            <w:vAlign w:val="center"/>
          </w:tcPr>
          <w:p w14:paraId="49A52259" w14:textId="0CA7B192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PANTUSO ALESSANDRA</w:t>
            </w:r>
          </w:p>
        </w:tc>
        <w:tc>
          <w:tcPr>
            <w:tcW w:w="3587" w:type="dxa"/>
            <w:vAlign w:val="center"/>
          </w:tcPr>
          <w:p w14:paraId="5F2399AE" w14:textId="1853EDCE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ARTE E DISEGNO</w:t>
            </w:r>
          </w:p>
        </w:tc>
        <w:tc>
          <w:tcPr>
            <w:tcW w:w="1146" w:type="dxa"/>
          </w:tcPr>
          <w:p w14:paraId="73CB90E2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8224C9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</w:tr>
      <w:tr w:rsidR="004170ED" w:rsidRPr="00D45D04" w14:paraId="3EAA0423" w14:textId="77777777" w:rsidTr="004170ED">
        <w:trPr>
          <w:jc w:val="center"/>
        </w:trPr>
        <w:tc>
          <w:tcPr>
            <w:tcW w:w="4489" w:type="dxa"/>
            <w:vAlign w:val="center"/>
          </w:tcPr>
          <w:p w14:paraId="707DF600" w14:textId="18AD1257" w:rsidR="004170ED" w:rsidRPr="009921A0" w:rsidRDefault="007271E8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GIORGIA </w:t>
            </w:r>
            <w:r w:rsidR="0032504C">
              <w:rPr>
                <w:sz w:val="18"/>
                <w:szCs w:val="18"/>
              </w:rPr>
              <w:t>BALDASSARRI</w:t>
            </w:r>
          </w:p>
        </w:tc>
        <w:tc>
          <w:tcPr>
            <w:tcW w:w="3587" w:type="dxa"/>
            <w:vAlign w:val="center"/>
          </w:tcPr>
          <w:p w14:paraId="2B534960" w14:textId="57C6E795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MATEMATICA</w:t>
            </w:r>
          </w:p>
        </w:tc>
        <w:tc>
          <w:tcPr>
            <w:tcW w:w="1146" w:type="dxa"/>
          </w:tcPr>
          <w:p w14:paraId="3532A697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2DC9F7" w14:textId="7AA9C411" w:rsidR="004170ED" w:rsidRPr="00E65916" w:rsidRDefault="00AB0E3B" w:rsidP="00417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170ED" w:rsidRPr="00D45D04" w14:paraId="54C116E2" w14:textId="77777777" w:rsidTr="004170ED">
        <w:trPr>
          <w:jc w:val="center"/>
        </w:trPr>
        <w:tc>
          <w:tcPr>
            <w:tcW w:w="4489" w:type="dxa"/>
            <w:vAlign w:val="center"/>
          </w:tcPr>
          <w:p w14:paraId="09CE6A42" w14:textId="16D4A773" w:rsidR="004170ED" w:rsidRDefault="0032504C" w:rsidP="004170ED">
            <w:pPr>
              <w:adjustRightInd w:val="0"/>
              <w:rPr>
                <w:rStyle w:val="Nessuno"/>
                <w:sz w:val="18"/>
                <w:szCs w:val="18"/>
                <w:lang w:val="en-US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IRENE CANNATA</w:t>
            </w:r>
            <w:r w:rsidR="0035577B">
              <w:rPr>
                <w:rStyle w:val="Nessuno"/>
                <w:sz w:val="18"/>
                <w:szCs w:val="18"/>
                <w:lang w:val="en-US"/>
              </w:rPr>
              <w:t xml:space="preserve"> </w:t>
            </w:r>
            <w:proofErr w:type="gramStart"/>
            <w:r w:rsidR="0035577B">
              <w:rPr>
                <w:rStyle w:val="Nessuno"/>
                <w:sz w:val="18"/>
                <w:szCs w:val="18"/>
                <w:lang w:val="en-US"/>
              </w:rPr>
              <w:t>( C</w:t>
            </w:r>
            <w:proofErr w:type="gramEnd"/>
            <w:r w:rsidR="0035577B">
              <w:rPr>
                <w:rStyle w:val="Nessuno"/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3587" w:type="dxa"/>
            <w:vAlign w:val="center"/>
          </w:tcPr>
          <w:p w14:paraId="4ECF17F4" w14:textId="1DAE5273" w:rsidR="004170ED" w:rsidRPr="004170ED" w:rsidRDefault="0032504C" w:rsidP="004170ED">
            <w:pPr>
              <w:adjustRightInd w:val="0"/>
              <w:rPr>
                <w:rStyle w:val="Nessuno"/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FISICA</w:t>
            </w:r>
          </w:p>
        </w:tc>
        <w:tc>
          <w:tcPr>
            <w:tcW w:w="1146" w:type="dxa"/>
          </w:tcPr>
          <w:p w14:paraId="79D6CB65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045E724" w14:textId="5BB7008A" w:rsidR="004170ED" w:rsidRPr="00E65916" w:rsidRDefault="0035577B" w:rsidP="00417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170ED" w:rsidRPr="00D45D04" w14:paraId="6DD7DB9F" w14:textId="77777777" w:rsidTr="004170ED">
        <w:trPr>
          <w:jc w:val="center"/>
        </w:trPr>
        <w:tc>
          <w:tcPr>
            <w:tcW w:w="4489" w:type="dxa"/>
            <w:vAlign w:val="center"/>
          </w:tcPr>
          <w:p w14:paraId="1B6D92DA" w14:textId="04AF2470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TOMASETTI FRANCESCA</w:t>
            </w:r>
          </w:p>
        </w:tc>
        <w:tc>
          <w:tcPr>
            <w:tcW w:w="3587" w:type="dxa"/>
            <w:vAlign w:val="center"/>
          </w:tcPr>
          <w:p w14:paraId="55A76A65" w14:textId="4E157FFA" w:rsidR="004170ED" w:rsidRPr="004170ED" w:rsidRDefault="004170ED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 w:rsidRPr="004170ED">
              <w:rPr>
                <w:rStyle w:val="Nessuno"/>
                <w:rFonts w:ascii="Cambria" w:hAnsi="Cambria"/>
                <w:sz w:val="18"/>
                <w:szCs w:val="18"/>
                <w:lang w:val="en-US"/>
              </w:rPr>
              <w:t>SCIENZE NATURALI</w:t>
            </w:r>
          </w:p>
        </w:tc>
        <w:tc>
          <w:tcPr>
            <w:tcW w:w="1146" w:type="dxa"/>
          </w:tcPr>
          <w:p w14:paraId="12A97D2F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343B69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</w:tr>
      <w:tr w:rsidR="004170ED" w:rsidRPr="00D45D04" w14:paraId="7B67BE17" w14:textId="77777777" w:rsidTr="004170ED">
        <w:trPr>
          <w:jc w:val="center"/>
        </w:trPr>
        <w:tc>
          <w:tcPr>
            <w:tcW w:w="4489" w:type="dxa"/>
            <w:vAlign w:val="center"/>
          </w:tcPr>
          <w:p w14:paraId="0D11509C" w14:textId="29DB88DE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lang w:val="en-US"/>
              </w:rPr>
              <w:t>TRACANNA GUIDO</w:t>
            </w:r>
          </w:p>
        </w:tc>
        <w:tc>
          <w:tcPr>
            <w:tcW w:w="3587" w:type="dxa"/>
            <w:vAlign w:val="center"/>
          </w:tcPr>
          <w:p w14:paraId="6C4E2F3C" w14:textId="4CED9B1E" w:rsidR="004170ED" w:rsidRPr="004170ED" w:rsidRDefault="0032504C" w:rsidP="004170ED">
            <w:pPr>
              <w:adjustRightIn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IRC </w:t>
            </w:r>
          </w:p>
        </w:tc>
        <w:tc>
          <w:tcPr>
            <w:tcW w:w="1146" w:type="dxa"/>
          </w:tcPr>
          <w:p w14:paraId="0E770457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EE34AE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</w:tr>
      <w:tr w:rsidR="004170ED" w:rsidRPr="00D45D04" w14:paraId="34103AEB" w14:textId="77777777" w:rsidTr="004170ED">
        <w:trPr>
          <w:jc w:val="center"/>
        </w:trPr>
        <w:tc>
          <w:tcPr>
            <w:tcW w:w="4489" w:type="dxa"/>
            <w:vAlign w:val="center"/>
          </w:tcPr>
          <w:p w14:paraId="55F4721D" w14:textId="77777777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1DCAA2D2" w14:textId="77777777" w:rsidR="004170ED" w:rsidRPr="00DF3B8C" w:rsidRDefault="004170ED" w:rsidP="004170ED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1D5156E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A3C6D8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</w:tr>
      <w:tr w:rsidR="004170ED" w:rsidRPr="00D45D04" w14:paraId="2C25FF96" w14:textId="77777777" w:rsidTr="004170ED">
        <w:trPr>
          <w:jc w:val="center"/>
        </w:trPr>
        <w:tc>
          <w:tcPr>
            <w:tcW w:w="4489" w:type="dxa"/>
            <w:vAlign w:val="center"/>
          </w:tcPr>
          <w:p w14:paraId="6DB109CF" w14:textId="77777777" w:rsidR="004170ED" w:rsidRPr="009921A0" w:rsidRDefault="004170ED" w:rsidP="004170ED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3BD22C22" w14:textId="77777777" w:rsidR="004170ED" w:rsidRPr="00DF3B8C" w:rsidRDefault="004170ED" w:rsidP="004170ED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8F3D76B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D9BC6CB" w14:textId="77777777" w:rsidR="004170ED" w:rsidRPr="00E65916" w:rsidRDefault="004170ED" w:rsidP="004170ED">
            <w:pPr>
              <w:jc w:val="center"/>
              <w:rPr>
                <w:b/>
              </w:rPr>
            </w:pPr>
          </w:p>
        </w:tc>
      </w:tr>
    </w:tbl>
    <w:p w14:paraId="48CAECEA" w14:textId="77777777" w:rsidR="007E5110" w:rsidRPr="0032092E" w:rsidRDefault="007E5110" w:rsidP="007E5110">
      <w:pPr>
        <w:jc w:val="both"/>
      </w:pPr>
    </w:p>
    <w:p w14:paraId="2BEFBB87" w14:textId="45585A6F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4170ED">
        <w:rPr>
          <w:b/>
          <w:szCs w:val="24"/>
        </w:rPr>
        <w:t>9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4170ED">
        <w:rPr>
          <w:b/>
          <w:szCs w:val="24"/>
        </w:rPr>
        <w:t>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Pr="00B155D3">
        <w:rPr>
          <w:b/>
          <w:szCs w:val="24"/>
        </w:rPr>
        <w:t>........</w:t>
      </w:r>
      <w:r w:rsidR="004170ED">
        <w:rPr>
          <w:b/>
          <w:szCs w:val="24"/>
        </w:rPr>
        <w:t>2022/</w:t>
      </w:r>
      <w:proofErr w:type="gramStart"/>
      <w:r w:rsidR="004170ED">
        <w:rPr>
          <w:b/>
          <w:szCs w:val="24"/>
        </w:rPr>
        <w:t>23</w:t>
      </w:r>
      <w:r w:rsidRPr="00B155D3">
        <w:rPr>
          <w:b/>
          <w:szCs w:val="24"/>
        </w:rPr>
        <w:t>....</w:t>
      </w:r>
      <w:proofErr w:type="gramEnd"/>
      <w:r w:rsidRPr="00B155D3">
        <w:rPr>
          <w:b/>
          <w:szCs w:val="24"/>
        </w:rPr>
        <w:t>.</w:t>
      </w:r>
      <w:r w:rsidRPr="00B155D3">
        <w:rPr>
          <w:szCs w:val="24"/>
        </w:rPr>
        <w:t xml:space="preserve">, alle ore </w:t>
      </w:r>
      <w:r w:rsidRPr="00B155D3">
        <w:rPr>
          <w:b/>
          <w:szCs w:val="24"/>
        </w:rPr>
        <w:t>.......</w:t>
      </w:r>
      <w:r w:rsidR="004170ED">
        <w:rPr>
          <w:b/>
          <w:szCs w:val="24"/>
        </w:rPr>
        <w:t>1</w:t>
      </w:r>
      <w:r w:rsidR="0032504C">
        <w:rPr>
          <w:b/>
          <w:szCs w:val="24"/>
        </w:rPr>
        <w:t>7</w:t>
      </w:r>
      <w:r w:rsidRPr="00B155D3">
        <w:rPr>
          <w:b/>
          <w:szCs w:val="24"/>
        </w:rPr>
        <w:t xml:space="preserve">......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32504C">
        <w:rPr>
          <w:b/>
          <w:szCs w:val="24"/>
        </w:rPr>
        <w:t>3</w:t>
      </w:r>
      <w:r w:rsidR="004170ED">
        <w:rPr>
          <w:b/>
          <w:szCs w:val="24"/>
        </w:rPr>
        <w:t xml:space="preserve"> CS</w:t>
      </w:r>
      <w:r w:rsidRPr="00B155D3">
        <w:rPr>
          <w:szCs w:val="24"/>
        </w:rPr>
        <w:t>, convocato con circolare n. ....</w:t>
      </w:r>
      <w:r w:rsidR="004170ED">
        <w:rPr>
          <w:szCs w:val="24"/>
        </w:rPr>
        <w:t>106</w:t>
      </w:r>
      <w:r w:rsidRPr="00B155D3">
        <w:rPr>
          <w:szCs w:val="24"/>
        </w:rPr>
        <w:t>........ del ...</w:t>
      </w:r>
      <w:proofErr w:type="gramStart"/>
      <w:r w:rsidR="004170ED">
        <w:rPr>
          <w:szCs w:val="24"/>
        </w:rPr>
        <w:t>02</w:t>
      </w:r>
      <w:r w:rsidRPr="00B155D3">
        <w:rPr>
          <w:szCs w:val="24"/>
        </w:rPr>
        <w:t>./</w:t>
      </w:r>
      <w:proofErr w:type="gramEnd"/>
      <w:r w:rsidR="004170ED">
        <w:rPr>
          <w:szCs w:val="24"/>
        </w:rPr>
        <w:t>11</w:t>
      </w:r>
      <w:r w:rsidRPr="00B155D3">
        <w:rPr>
          <w:szCs w:val="24"/>
        </w:rPr>
        <w:t>./</w:t>
      </w:r>
      <w:r w:rsidR="004170ED">
        <w:rPr>
          <w:szCs w:val="24"/>
        </w:rPr>
        <w:t>2022</w:t>
      </w:r>
      <w:r w:rsidRPr="00B155D3">
        <w:rPr>
          <w:szCs w:val="24"/>
        </w:rPr>
        <w:t>., con la quale sono stat</w:t>
      </w:r>
      <w:r w:rsidR="00F12A30">
        <w:rPr>
          <w:szCs w:val="24"/>
        </w:rPr>
        <w:t>e</w:t>
      </w:r>
      <w:r w:rsidRPr="00B155D3">
        <w:rPr>
          <w:szCs w:val="24"/>
        </w:rPr>
        <w:t xml:space="preserve"> convocat</w:t>
      </w:r>
      <w:r w:rsidR="00F12A30">
        <w:rPr>
          <w:szCs w:val="24"/>
        </w:rPr>
        <w:t>e</w:t>
      </w:r>
      <w:r w:rsidRPr="00B155D3">
        <w:rPr>
          <w:szCs w:val="24"/>
        </w:rPr>
        <w:t xml:space="preserve"> le componenti (Docenti; Genitori e Alunni)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</w:p>
    <w:p w14:paraId="26FA00D0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5FFDEC13" w14:textId="6D570412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r w:rsidR="00F12A30">
        <w:rPr>
          <w:b/>
          <w:szCs w:val="24"/>
        </w:rPr>
        <w:t>C</w:t>
      </w:r>
      <w:r w:rsidRPr="00B155D3">
        <w:rPr>
          <w:b/>
          <w:szCs w:val="24"/>
        </w:rPr>
        <w:t>.</w:t>
      </w:r>
      <w:r w:rsidR="00F12A30">
        <w:rPr>
          <w:b/>
          <w:szCs w:val="24"/>
        </w:rPr>
        <w:t xml:space="preserve"> </w:t>
      </w:r>
      <w:r w:rsidRPr="00B155D3">
        <w:rPr>
          <w:b/>
          <w:szCs w:val="24"/>
        </w:rPr>
        <w:t>d.</w:t>
      </w:r>
      <w:r w:rsidR="00F12A30">
        <w:rPr>
          <w:b/>
          <w:szCs w:val="24"/>
        </w:rPr>
        <w:t xml:space="preserve"> </w:t>
      </w:r>
      <w:r w:rsidRPr="00B155D3">
        <w:rPr>
          <w:b/>
          <w:szCs w:val="24"/>
        </w:rPr>
        <w:t>c. che si effettuano contemporaneamente.</w:t>
      </w:r>
    </w:p>
    <w:p w14:paraId="2B567DCE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177EEA14" w14:textId="4D8C83D6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 </w:t>
      </w:r>
      <w:r w:rsidR="0035577B">
        <w:rPr>
          <w:b/>
          <w:szCs w:val="24"/>
        </w:rPr>
        <w:t>FRANCESCA TOMASSETTI</w:t>
      </w:r>
      <w:r w:rsidR="00F12A30">
        <w:rPr>
          <w:b/>
          <w:szCs w:val="24"/>
        </w:rPr>
        <w:t>, in sostituzione della coordinatrice</w:t>
      </w:r>
      <w:r w:rsidR="002154D1">
        <w:rPr>
          <w:b/>
          <w:szCs w:val="24"/>
        </w:rPr>
        <w:t>,</w:t>
      </w:r>
      <w:r w:rsidR="00F12A30">
        <w:rPr>
          <w:b/>
          <w:szCs w:val="24"/>
        </w:rPr>
        <w:t xml:space="preserve"> assente giustificata, </w:t>
      </w:r>
      <w:r w:rsidRPr="00B155D3">
        <w:rPr>
          <w:b/>
          <w:szCs w:val="24"/>
        </w:rPr>
        <w:t>funge da segretari</w:t>
      </w:r>
      <w:r w:rsidR="00F12A30">
        <w:rPr>
          <w:b/>
          <w:szCs w:val="24"/>
        </w:rPr>
        <w:t xml:space="preserve">a </w:t>
      </w:r>
      <w:r w:rsidR="0035577B">
        <w:rPr>
          <w:b/>
          <w:szCs w:val="24"/>
        </w:rPr>
        <w:t xml:space="preserve">HELENE ANGIOLINI </w:t>
      </w:r>
    </w:p>
    <w:p w14:paraId="7AE6CE10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037C42FD" w14:textId="77777777" w:rsidR="007E5110" w:rsidRPr="00B155D3" w:rsidRDefault="007E5110" w:rsidP="007E5110">
      <w:pPr>
        <w:jc w:val="both"/>
        <w:rPr>
          <w:szCs w:val="24"/>
        </w:rPr>
      </w:pPr>
    </w:p>
    <w:p w14:paraId="51228B19" w14:textId="2E4FEDC3" w:rsidR="007E5110" w:rsidRDefault="007E5110" w:rsidP="004170ED">
      <w:pPr>
        <w:widowControl/>
        <w:autoSpaceDE/>
        <w:autoSpaceDN/>
        <w:rPr>
          <w:b/>
          <w:szCs w:val="24"/>
        </w:rPr>
      </w:pPr>
    </w:p>
    <w:p w14:paraId="4B610D8F" w14:textId="77777777" w:rsidR="004170ED" w:rsidRDefault="004170ED" w:rsidP="004170ED">
      <w:pPr>
        <w:widowControl/>
        <w:autoSpaceDE/>
        <w:autoSpaceDN/>
        <w:rPr>
          <w:b/>
          <w:szCs w:val="24"/>
        </w:rPr>
      </w:pPr>
    </w:p>
    <w:p w14:paraId="45D2DC88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Andamento didattico-disciplinare;</w:t>
      </w:r>
    </w:p>
    <w:p w14:paraId="456333C2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 xml:space="preserve">- Programmazione didattico-educativa del </w:t>
      </w:r>
      <w:proofErr w:type="spellStart"/>
      <w:r w:rsidRPr="004170ED">
        <w:rPr>
          <w:bCs/>
          <w:szCs w:val="24"/>
        </w:rPr>
        <w:t>C.d.C</w:t>
      </w:r>
      <w:proofErr w:type="spellEnd"/>
      <w:r w:rsidRPr="004170ED">
        <w:rPr>
          <w:bCs/>
          <w:szCs w:val="24"/>
        </w:rPr>
        <w:t>;</w:t>
      </w:r>
    </w:p>
    <w:p w14:paraId="09C577F7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lastRenderedPageBreak/>
        <w:t>- Individuazione progetti del PTOF *;</w:t>
      </w:r>
    </w:p>
    <w:p w14:paraId="7797F414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Individuazione attività di PCTO** (solo per il secondo biennio e classi quinte);</w:t>
      </w:r>
    </w:p>
    <w:p w14:paraId="1B7B89B2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Verifica del numero di assenze;</w:t>
      </w:r>
    </w:p>
    <w:p w14:paraId="6D5E30D4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Verifica dello stato di predisposizione di PDP e PEI;</w:t>
      </w:r>
    </w:p>
    <w:p w14:paraId="51841393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Sportelli didattici – individuazione degli alunni a cui destinare il corso;</w:t>
      </w:r>
    </w:p>
    <w:p w14:paraId="52EFD13B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Definizioni date esercitazioni prove INVALSI (classi seconde: Italiano e Matematica; classi</w:t>
      </w:r>
    </w:p>
    <w:p w14:paraId="353F17D9" w14:textId="553AB4AD" w:rsidR="00E57623" w:rsidRPr="004170ED" w:rsidRDefault="004170ED" w:rsidP="004170ED">
      <w:pPr>
        <w:widowControl/>
        <w:autoSpaceDE/>
        <w:autoSpaceDN/>
        <w:ind w:left="502"/>
        <w:rPr>
          <w:bCs/>
          <w:szCs w:val="24"/>
        </w:rPr>
      </w:pPr>
      <w:r w:rsidRPr="004170ED">
        <w:rPr>
          <w:bCs/>
          <w:szCs w:val="24"/>
        </w:rPr>
        <w:t>quinte: Italiano, Inglese, Matematica) - v. circolare n. 78 del 18/10/2022;</w:t>
      </w:r>
    </w:p>
    <w:p w14:paraId="5082AA89" w14:textId="517F9EC8" w:rsidR="007E5110" w:rsidRPr="004170ED" w:rsidRDefault="004170ED" w:rsidP="007E5110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>
        <w:rPr>
          <w:bCs/>
        </w:rPr>
        <w:t>-</w:t>
      </w:r>
      <w:r w:rsidRPr="004170ED">
        <w:rPr>
          <w:bCs/>
        </w:rPr>
        <w:t>Programmazione visite didattiche e viaggi d'istruzione.</w:t>
      </w:r>
    </w:p>
    <w:p w14:paraId="1D8860DF" w14:textId="27FB3054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>
        <w:rPr>
          <w:bCs/>
          <w:szCs w:val="24"/>
        </w:rPr>
        <w:t>-</w:t>
      </w:r>
      <w:r w:rsidRPr="004170ED">
        <w:rPr>
          <w:bCs/>
          <w:szCs w:val="24"/>
        </w:rPr>
        <w:t>CLIL;</w:t>
      </w:r>
    </w:p>
    <w:p w14:paraId="13F90396" w14:textId="77777777" w:rsidR="004170ED" w:rsidRPr="004170ED" w:rsidRDefault="004170ED" w:rsidP="004170ED">
      <w:pPr>
        <w:widowControl/>
        <w:numPr>
          <w:ilvl w:val="0"/>
          <w:numId w:val="1"/>
        </w:numPr>
        <w:autoSpaceDE/>
        <w:autoSpaceDN/>
        <w:rPr>
          <w:bCs/>
          <w:szCs w:val="24"/>
        </w:rPr>
      </w:pPr>
      <w:r w:rsidRPr="004170ED">
        <w:rPr>
          <w:bCs/>
          <w:szCs w:val="24"/>
        </w:rPr>
        <w:t>- Insediamento rappresentanti degli studenti e dei genitori neo-eletti a cui relazionare tutti i</w:t>
      </w:r>
    </w:p>
    <w:p w14:paraId="28FF2E62" w14:textId="530B4A49" w:rsidR="004170ED" w:rsidRPr="004170ED" w:rsidRDefault="004170ED" w:rsidP="004170ED">
      <w:pPr>
        <w:widowControl/>
        <w:autoSpaceDE/>
        <w:autoSpaceDN/>
        <w:ind w:left="502"/>
        <w:rPr>
          <w:bCs/>
          <w:szCs w:val="24"/>
        </w:rPr>
      </w:pPr>
      <w:r w:rsidRPr="004170ED">
        <w:rPr>
          <w:bCs/>
          <w:szCs w:val="24"/>
        </w:rPr>
        <w:t>punti trattati.</w:t>
      </w:r>
    </w:p>
    <w:p w14:paraId="3FD52748" w14:textId="09D576AF" w:rsidR="007E5110" w:rsidRPr="00B155D3" w:rsidRDefault="004170E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Cs/>
          <w:szCs w:val="24"/>
          <w:shd w:val="clear" w:color="auto" w:fill="FFFFFF"/>
        </w:rPr>
        <w:t xml:space="preserve">- </w:t>
      </w:r>
      <w:r w:rsidR="007E5110" w:rsidRPr="004170ED">
        <w:rPr>
          <w:bCs/>
          <w:szCs w:val="24"/>
          <w:shd w:val="clear" w:color="auto" w:fill="FFFFFF"/>
        </w:rPr>
        <w:t>Varie ed eventuali</w:t>
      </w:r>
    </w:p>
    <w:p w14:paraId="6F50C301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0855F301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7A2FAA7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645827BB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AB01FBE" w14:textId="437343AA" w:rsidR="004170ED" w:rsidRPr="004170ED" w:rsidRDefault="007E5110" w:rsidP="004170E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 all'O.D.G.</w:t>
            </w:r>
            <w:proofErr w:type="gramStart"/>
            <w:r>
              <w:rPr>
                <w:rFonts w:eastAsia="Times New Roman"/>
                <w:b/>
                <w:caps/>
              </w:rPr>
              <w:t>: .</w:t>
            </w:r>
            <w:proofErr w:type="gramEnd"/>
            <w:r w:rsidR="004170ED" w:rsidRPr="004170ED">
              <w:rPr>
                <w:bCs/>
                <w:szCs w:val="24"/>
              </w:rPr>
              <w:t xml:space="preserve"> Andamento didattico-disciplinare</w:t>
            </w:r>
          </w:p>
          <w:p w14:paraId="03FC1EA1" w14:textId="77777777" w:rsidR="007E5110" w:rsidRDefault="007E5110" w:rsidP="00696443">
            <w:pPr>
              <w:pStyle w:val="Normal1"/>
            </w:pPr>
          </w:p>
        </w:tc>
      </w:tr>
      <w:tr w:rsidR="007E5110" w14:paraId="68F24B8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1AB052D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00E8AA26" w14:textId="77777777" w:rsidTr="00E80F97">
        <w:trPr>
          <w:trHeight w:val="3184"/>
        </w:trPr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6734644" w14:textId="68F8F6F0" w:rsidR="00A8652A" w:rsidRDefault="0032504C" w:rsidP="00F070AA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gruppo classe è potenzialmente interessato, ma non è omogeneo nell’impegno e questo emerge nella maggior parte degli interventi. Micheli: sarà assegnata una verifica di recupero per un gruppo di ragazzi/e che non ha raggiunto la sufficienza. </w:t>
            </w:r>
            <w:r w:rsidR="00A8652A">
              <w:rPr>
                <w:sz w:val="22"/>
                <w:szCs w:val="22"/>
              </w:rPr>
              <w:t>Angiolini: non ha ancora somministrato vere e proprie verifiche, ha privilegiato la conoscenza reciproca.</w:t>
            </w:r>
          </w:p>
          <w:p w14:paraId="1CA2B1A2" w14:textId="59F846EA" w:rsidR="00E80F97" w:rsidRDefault="00E80F97" w:rsidP="00F070AA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esamina la situazione </w:t>
            </w:r>
          </w:p>
          <w:p w14:paraId="0BE2C504" w14:textId="0B71D8BE" w:rsidR="00A8652A" w:rsidRDefault="00A8652A" w:rsidP="00F070AA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 corso di questo avvio dell’anno scolastico si sono purtroppo manifestati atteggiamenti non corretti da parte di F.M. che sono stati già oggetto di note disciplinari. </w:t>
            </w:r>
            <w:r w:rsidR="00327282">
              <w:rPr>
                <w:sz w:val="22"/>
                <w:szCs w:val="22"/>
              </w:rPr>
              <w:t>Per potenziare la qualità di relazioni interpersonali si decide di aderire al progetto “Be free”.</w:t>
            </w:r>
          </w:p>
          <w:p w14:paraId="07A897F7" w14:textId="69DA8099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E844B50" w14:textId="344A452F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04CDF23" w14:textId="40190AFF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BC7A4D7" w14:textId="550B9B87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95A7890" w14:textId="5ED00314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D12FD24" w14:textId="77777777" w:rsidR="001D6F75" w:rsidRDefault="001D6F75" w:rsidP="00F070AA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9C3A048" w14:textId="389EE0CD" w:rsidR="00F070AA" w:rsidRPr="00F070AA" w:rsidRDefault="00F070AA" w:rsidP="00F070AA">
            <w:pPr>
              <w:pStyle w:val="Normal1"/>
              <w:jc w:val="both"/>
              <w:rPr>
                <w:rFonts w:ascii="Cambria" w:hAnsi="Cambria"/>
              </w:rPr>
            </w:pPr>
          </w:p>
        </w:tc>
      </w:tr>
    </w:tbl>
    <w:p w14:paraId="78D42BEC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5FA91463" w14:textId="77777777" w:rsidTr="00696443">
        <w:tc>
          <w:tcPr>
            <w:tcW w:w="10582" w:type="dxa"/>
            <w:vAlign w:val="center"/>
          </w:tcPr>
          <w:p w14:paraId="7EA5FEC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F9058BC" w14:textId="376015C8" w:rsidR="007E5110" w:rsidRDefault="007E5110" w:rsidP="00145A33">
            <w:pPr>
              <w:pStyle w:val="Normal1"/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145A33" w:rsidRPr="00145A33">
              <w:rPr>
                <w:rFonts w:ascii="Cambria" w:hAnsi="Cambria"/>
                <w:bCs/>
                <w:sz w:val="24"/>
                <w:szCs w:val="24"/>
              </w:rPr>
              <w:t xml:space="preserve">Programmazione didattico-educativa del </w:t>
            </w:r>
            <w:proofErr w:type="spellStart"/>
            <w:r w:rsidR="00145A33" w:rsidRPr="00145A33">
              <w:rPr>
                <w:rFonts w:ascii="Cambria" w:hAnsi="Cambria"/>
                <w:bCs/>
                <w:sz w:val="24"/>
                <w:szCs w:val="24"/>
              </w:rPr>
              <w:t>C.d.C</w:t>
            </w:r>
            <w:proofErr w:type="spellEnd"/>
            <w:r w:rsidR="00145A33" w:rsidRPr="00145A33">
              <w:rPr>
                <w:rFonts w:ascii="Cambria" w:hAnsi="Cambria"/>
                <w:bCs/>
                <w:sz w:val="24"/>
                <w:szCs w:val="24"/>
              </w:rPr>
              <w:t>;</w:t>
            </w:r>
          </w:p>
        </w:tc>
      </w:tr>
      <w:tr w:rsidR="007E5110" w14:paraId="6FF1C6E1" w14:textId="77777777" w:rsidTr="00696443">
        <w:tc>
          <w:tcPr>
            <w:tcW w:w="10582" w:type="dxa"/>
          </w:tcPr>
          <w:p w14:paraId="74800FF9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08C60D1C" w14:textId="77777777" w:rsidTr="00E80F97">
        <w:trPr>
          <w:trHeight w:val="1482"/>
        </w:trPr>
        <w:tc>
          <w:tcPr>
            <w:tcW w:w="10582" w:type="dxa"/>
          </w:tcPr>
          <w:p w14:paraId="355C61E0" w14:textId="5032F6DA" w:rsidR="001D6F75" w:rsidRDefault="001D6F75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088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proofErr w:type="spellStart"/>
            <w:r w:rsidRPr="00A90088">
              <w:rPr>
                <w:rFonts w:asciiTheme="minorHAnsi" w:hAnsiTheme="minorHAnsi" w:cstheme="minorHAnsi"/>
                <w:sz w:val="22"/>
                <w:szCs w:val="22"/>
              </w:rPr>
              <w:t>C.d.C</w:t>
            </w:r>
            <w:proofErr w:type="spellEnd"/>
            <w:r w:rsidRPr="00A90088">
              <w:rPr>
                <w:rFonts w:asciiTheme="minorHAnsi" w:hAnsiTheme="minorHAnsi" w:cstheme="minorHAnsi"/>
                <w:sz w:val="22"/>
                <w:szCs w:val="22"/>
              </w:rPr>
              <w:t xml:space="preserve">. analizza la programmazione didattico-educativa per la classe. In particolare, vengono individuati le seguenti iniziative in merito all’educazione civica: </w:t>
            </w:r>
          </w:p>
          <w:p w14:paraId="4E34DC37" w14:textId="06BD3F04" w:rsidR="006014DF" w:rsidRDefault="006014DF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Partecipazione all’iniziativa 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Ndonnamo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via libera alle donne” (toponomastica femminile – biografie donne scienziate).</w:t>
            </w:r>
          </w:p>
          <w:p w14:paraId="22E39F8B" w14:textId="1C8F8D95" w:rsidR="00A8652A" w:rsidRDefault="00A8652A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“Da specchi a finestre” in collaborazione con l’Archivio Disarmo.</w:t>
            </w:r>
          </w:p>
          <w:p w14:paraId="4A375F7A" w14:textId="197C313E" w:rsidR="00327282" w:rsidRDefault="00327282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Green Lovers, iniziativa di cura e manutenzione del “sentiero del filosofo”. </w:t>
            </w:r>
          </w:p>
          <w:p w14:paraId="4C79E633" w14:textId="361B4BAD" w:rsidR="00327282" w:rsidRDefault="00327282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free</w:t>
            </w:r>
            <w:r w:rsidR="006014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FAB33D" w14:textId="77777777" w:rsidR="00A8652A" w:rsidRPr="00A90088" w:rsidRDefault="00A8652A" w:rsidP="001D6F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796A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9A70DB8" w14:textId="3FEDAF73" w:rsidR="001D6F75" w:rsidRDefault="001D6F75" w:rsidP="001D6F75">
            <w:pPr>
              <w:pStyle w:val="Normal1"/>
              <w:jc w:val="both"/>
            </w:pPr>
            <w:r>
              <w:rPr>
                <w:rFonts w:ascii="Cambria" w:hAnsi="Cambria"/>
              </w:rPr>
              <w:t>.</w:t>
            </w:r>
          </w:p>
        </w:tc>
      </w:tr>
    </w:tbl>
    <w:p w14:paraId="30F1A6AB" w14:textId="77777777" w:rsidR="007E5110" w:rsidRDefault="007E5110" w:rsidP="007E5110">
      <w:pPr>
        <w:jc w:val="both"/>
      </w:pPr>
    </w:p>
    <w:p w14:paraId="4193AA24" w14:textId="77777777" w:rsidR="007E5110" w:rsidRDefault="007E5110" w:rsidP="007E5110">
      <w:pPr>
        <w:jc w:val="both"/>
      </w:pPr>
    </w:p>
    <w:p w14:paraId="58F2ED82" w14:textId="77777777" w:rsidR="009C2FBD" w:rsidRDefault="009C2FBD" w:rsidP="007E5110">
      <w:pPr>
        <w:jc w:val="both"/>
      </w:pPr>
    </w:p>
    <w:p w14:paraId="7A8E8A89" w14:textId="77777777" w:rsidR="009C2FBD" w:rsidRDefault="009C2FBD" w:rsidP="007E5110">
      <w:pPr>
        <w:jc w:val="both"/>
      </w:pPr>
    </w:p>
    <w:p w14:paraId="4965A2B4" w14:textId="77777777" w:rsidR="009C2FBD" w:rsidRDefault="009C2FBD" w:rsidP="007E5110">
      <w:pPr>
        <w:jc w:val="both"/>
      </w:pPr>
    </w:p>
    <w:p w14:paraId="5B1FB3D2" w14:textId="77777777" w:rsidR="009C2FBD" w:rsidRDefault="009C2FBD" w:rsidP="007E5110">
      <w:pPr>
        <w:jc w:val="both"/>
      </w:pPr>
    </w:p>
    <w:p w14:paraId="6A4276B9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0AFE4799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12D18594" w14:textId="4F7EDA96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C537FE" w:rsidRPr="00C537FE">
              <w:rPr>
                <w:bCs/>
                <w:sz w:val="24"/>
                <w:szCs w:val="24"/>
              </w:rPr>
              <w:t>Individuazione progetti del PTOF</w:t>
            </w:r>
          </w:p>
        </w:tc>
      </w:tr>
      <w:tr w:rsidR="007E5110" w:rsidRPr="00497CB1" w14:paraId="1927A865" w14:textId="77777777" w:rsidTr="00696443">
        <w:tc>
          <w:tcPr>
            <w:tcW w:w="10580" w:type="dxa"/>
            <w:vAlign w:val="center"/>
          </w:tcPr>
          <w:p w14:paraId="580D8156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6AAB96B9" w14:textId="77777777" w:rsidTr="00145A33">
        <w:trPr>
          <w:cantSplit/>
          <w:trHeight w:val="3127"/>
        </w:trPr>
        <w:tc>
          <w:tcPr>
            <w:tcW w:w="10580" w:type="dxa"/>
            <w:vAlign w:val="center"/>
          </w:tcPr>
          <w:p w14:paraId="436DE9B5" w14:textId="2D7AB730" w:rsidR="00327282" w:rsidRPr="00497CB1" w:rsidRDefault="00D674FA" w:rsidP="00D674FA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Sono individuate le seguenti iniziative: Da Specchi a Finestre. (già segnalata come iniziativa di educazione civica). Olimpiadi di italiano, Olimpiadi di matematica, Olimpiadi di fisica. Olimpiadi di scienze naturali. </w:t>
            </w:r>
            <w:r w:rsidR="00C415C3">
              <w:rPr>
                <w:rFonts w:asciiTheme="minorHAnsi" w:hAnsiTheme="minorHAnsi" w:cstheme="minorHAnsi"/>
                <w:sz w:val="22"/>
                <w:szCs w:val="22"/>
              </w:rPr>
              <w:t>Progetto Galeotto fu il libro (potenziamento alla lettura, incontro con l’autore).</w:t>
            </w:r>
          </w:p>
        </w:tc>
      </w:tr>
    </w:tbl>
    <w:p w14:paraId="53C22C78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35"/>
      </w:tblGrid>
      <w:tr w:rsidR="002D15CD" w:rsidRPr="00497CB1" w14:paraId="7C692F46" w14:textId="77777777" w:rsidTr="00145A33">
        <w:trPr>
          <w:trHeight w:val="333"/>
          <w:jc w:val="center"/>
        </w:trPr>
        <w:tc>
          <w:tcPr>
            <w:tcW w:w="10035" w:type="dxa"/>
            <w:vAlign w:val="center"/>
          </w:tcPr>
          <w:p w14:paraId="2195DA67" w14:textId="5036A04C" w:rsidR="00145A33" w:rsidRDefault="002D15CD" w:rsidP="00145A3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</w:t>
            </w:r>
            <w:proofErr w:type="gramStart"/>
            <w:r w:rsidRPr="00497CB1">
              <w:rPr>
                <w:rFonts w:eastAsia="Times New Roman"/>
                <w:b/>
                <w:caps/>
              </w:rPr>
              <w:t>: .</w:t>
            </w:r>
            <w:proofErr w:type="gramEnd"/>
            <w:r w:rsidR="00145A33" w:rsidRPr="004170ED">
              <w:rPr>
                <w:bCs/>
                <w:szCs w:val="24"/>
              </w:rPr>
              <w:t xml:space="preserve"> - </w:t>
            </w:r>
            <w:r w:rsidR="0035577B" w:rsidRPr="007609E2">
              <w:rPr>
                <w:rFonts w:asciiTheme="minorHAnsi" w:hAnsiTheme="minorHAnsi" w:cstheme="minorHAnsi"/>
                <w:bCs/>
                <w:sz w:val="24"/>
                <w:szCs w:val="24"/>
              </w:rPr>
              <w:t>Individuazione attività di PCTO</w:t>
            </w:r>
          </w:p>
          <w:p w14:paraId="5B30DBB2" w14:textId="0CE85DE3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5813F6B2" w14:textId="77777777" w:rsidTr="00145A33">
        <w:trPr>
          <w:trHeight w:val="146"/>
          <w:jc w:val="center"/>
        </w:trPr>
        <w:tc>
          <w:tcPr>
            <w:tcW w:w="10035" w:type="dxa"/>
            <w:vAlign w:val="center"/>
          </w:tcPr>
          <w:p w14:paraId="6A479B0B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4617A5F" w14:textId="77777777" w:rsidTr="00145A33">
        <w:trPr>
          <w:cantSplit/>
          <w:trHeight w:val="1296"/>
          <w:jc w:val="center"/>
        </w:trPr>
        <w:tc>
          <w:tcPr>
            <w:tcW w:w="10035" w:type="dxa"/>
            <w:vAlign w:val="center"/>
          </w:tcPr>
          <w:p w14:paraId="1FFEFDF6" w14:textId="4E483ABC" w:rsidR="002D15CD" w:rsidRPr="00497CB1" w:rsidRDefault="00D42E3A" w:rsidP="007609E2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maggior parte della classe ha </w:t>
            </w:r>
            <w:r w:rsidR="00CC250B">
              <w:rPr>
                <w:rFonts w:asciiTheme="minorHAnsi" w:hAnsiTheme="minorHAnsi" w:cstheme="minorHAnsi"/>
                <w:sz w:val="22"/>
                <w:szCs w:val="22"/>
              </w:rPr>
              <w:t xml:space="preserve">restituito la documentazione necessaria per partecipare alle attività PCTO.  I progetti sono in fase di monitoraggio. </w:t>
            </w:r>
            <w:r w:rsidR="0035577B" w:rsidRPr="00A900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AA0443B" w14:textId="77777777" w:rsidR="002D15CD" w:rsidRDefault="002D15CD" w:rsidP="007E5110">
      <w:pPr>
        <w:jc w:val="both"/>
      </w:pPr>
    </w:p>
    <w:p w14:paraId="716694B3" w14:textId="0434FB3C" w:rsidR="002D15CD" w:rsidRDefault="002D15CD"/>
    <w:p w14:paraId="07638E3E" w14:textId="77777777" w:rsidR="002D15CD" w:rsidRPr="00D73492" w:rsidRDefault="002D15CD" w:rsidP="007E5110">
      <w:pPr>
        <w:jc w:val="both"/>
      </w:pPr>
    </w:p>
    <w:p w14:paraId="115493B4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5671950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74B31630" w14:textId="405AF4D6" w:rsidR="002D15CD" w:rsidRPr="00C537FE" w:rsidRDefault="002D15CD" w:rsidP="002D15CD">
            <w:pPr>
              <w:pStyle w:val="Normal1"/>
              <w:rPr>
                <w:rFonts w:asciiTheme="majorHAnsi" w:eastAsia="Times New Roman" w:hAnsiTheme="majorHAnsi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C537FE" w:rsidRPr="00C537FE">
              <w:rPr>
                <w:rFonts w:eastAsia="Times New Roman"/>
                <w:b/>
                <w:caps/>
                <w:noProof/>
              </w:rPr>
              <w:drawing>
                <wp:inline distT="0" distB="0" distL="0" distR="0" wp14:anchorId="36EDF311" wp14:editId="6942BD09">
                  <wp:extent cx="6410325" cy="16192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5CD" w:rsidRPr="00497CB1" w14:paraId="336CA518" w14:textId="77777777" w:rsidTr="004A42B2">
        <w:tc>
          <w:tcPr>
            <w:tcW w:w="10580" w:type="dxa"/>
            <w:vAlign w:val="center"/>
          </w:tcPr>
          <w:p w14:paraId="2F42DEDE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C96C9CA" w14:textId="77777777" w:rsidTr="00C537FE">
        <w:trPr>
          <w:cantSplit/>
          <w:trHeight w:val="989"/>
        </w:trPr>
        <w:tc>
          <w:tcPr>
            <w:tcW w:w="10580" w:type="dxa"/>
            <w:vAlign w:val="center"/>
          </w:tcPr>
          <w:p w14:paraId="764B94C2" w14:textId="46E61725" w:rsidR="002D15CD" w:rsidRPr="00497CB1" w:rsidRDefault="00E80F97" w:rsidP="00E80F97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 so</w:t>
            </w:r>
            <w:r w:rsidR="00C415C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rilevate situazioni particolarmente significative di assenze che meritino di essere segnalate. </w:t>
            </w:r>
          </w:p>
        </w:tc>
      </w:tr>
    </w:tbl>
    <w:p w14:paraId="4FC83933" w14:textId="678B6191" w:rsidR="002D15CD" w:rsidRDefault="002D15CD" w:rsidP="007E5110">
      <w:pPr>
        <w:jc w:val="both"/>
        <w:rPr>
          <w:b/>
          <w:sz w:val="18"/>
        </w:rPr>
      </w:pPr>
    </w:p>
    <w:p w14:paraId="692AF7E0" w14:textId="30744469" w:rsidR="00224755" w:rsidRDefault="00224755" w:rsidP="007E5110">
      <w:pPr>
        <w:jc w:val="both"/>
        <w:rPr>
          <w:b/>
          <w:sz w:val="18"/>
        </w:rPr>
      </w:pPr>
    </w:p>
    <w:p w14:paraId="77714988" w14:textId="501EDAFE" w:rsidR="00224755" w:rsidRDefault="00224755" w:rsidP="007E5110">
      <w:pPr>
        <w:jc w:val="both"/>
        <w:rPr>
          <w:b/>
          <w:sz w:val="18"/>
        </w:rPr>
      </w:pPr>
    </w:p>
    <w:p w14:paraId="4AC43464" w14:textId="641AAC4E" w:rsidR="00224755" w:rsidRDefault="00224755" w:rsidP="007E5110">
      <w:pPr>
        <w:jc w:val="both"/>
        <w:rPr>
          <w:b/>
          <w:sz w:val="18"/>
        </w:rPr>
      </w:pPr>
    </w:p>
    <w:p w14:paraId="6E510D37" w14:textId="3674F1DD" w:rsidR="00224755" w:rsidRDefault="00224755" w:rsidP="007E5110">
      <w:pPr>
        <w:jc w:val="both"/>
        <w:rPr>
          <w:b/>
          <w:sz w:val="18"/>
        </w:rPr>
      </w:pPr>
    </w:p>
    <w:p w14:paraId="3F6F80EE" w14:textId="77777777" w:rsidR="00224755" w:rsidRDefault="00224755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D41E403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F474C2B" w14:textId="4834F1F0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13014" w:rsidRPr="00413014">
              <w:rPr>
                <w:rFonts w:asciiTheme="minorHAnsi" w:hAnsiTheme="minorHAnsi" w:cstheme="minorHAnsi"/>
                <w:bCs/>
                <w:sz w:val="24"/>
                <w:szCs w:val="24"/>
              </w:rPr>
              <w:t>Verifica dello stato di predisposizione di PDP e PEI</w:t>
            </w:r>
          </w:p>
        </w:tc>
      </w:tr>
      <w:tr w:rsidR="002D15CD" w:rsidRPr="00497CB1" w14:paraId="04D85F8E" w14:textId="77777777" w:rsidTr="004A42B2">
        <w:tc>
          <w:tcPr>
            <w:tcW w:w="10580" w:type="dxa"/>
            <w:vAlign w:val="center"/>
          </w:tcPr>
          <w:p w14:paraId="63D5317C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AEF6CCA" w14:textId="77777777" w:rsidTr="00E80F97">
        <w:trPr>
          <w:cantSplit/>
          <w:trHeight w:val="552"/>
        </w:trPr>
        <w:tc>
          <w:tcPr>
            <w:tcW w:w="10580" w:type="dxa"/>
            <w:vAlign w:val="center"/>
          </w:tcPr>
          <w:p w14:paraId="579359F8" w14:textId="569E48E0" w:rsidR="002D15CD" w:rsidRPr="007609E2" w:rsidRDefault="00E80F97" w:rsidP="00E80F97">
            <w:pPr>
              <w:pStyle w:val="Normal1"/>
              <w:jc w:val="both"/>
              <w:rPr>
                <w:rFonts w:eastAsia="Times New Roman"/>
                <w:b/>
                <w:caps/>
                <w:sz w:val="24"/>
                <w:szCs w:val="24"/>
              </w:rPr>
            </w:pPr>
            <w:r w:rsidRPr="007609E2">
              <w:rPr>
                <w:rFonts w:ascii="Cambria" w:hAnsi="Cambria"/>
                <w:sz w:val="24"/>
                <w:szCs w:val="24"/>
              </w:rPr>
              <w:t xml:space="preserve"> Sono stati predisposti i PDP per gli alunni oggetto di valutazione. Non sono previsti PEI. </w:t>
            </w:r>
          </w:p>
        </w:tc>
      </w:tr>
    </w:tbl>
    <w:p w14:paraId="434B85FA" w14:textId="77777777" w:rsidR="00224755" w:rsidRDefault="00224755">
      <w:pPr>
        <w:rPr>
          <w:b/>
          <w:sz w:val="18"/>
        </w:rPr>
      </w:pPr>
    </w:p>
    <w:p w14:paraId="487E8E69" w14:textId="77777777" w:rsidR="00224755" w:rsidRDefault="00224755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24755" w:rsidRPr="00497CB1" w14:paraId="7CF20AB8" w14:textId="77777777" w:rsidTr="001E256C">
        <w:trPr>
          <w:trHeight w:val="545"/>
        </w:trPr>
        <w:tc>
          <w:tcPr>
            <w:tcW w:w="10580" w:type="dxa"/>
            <w:vAlign w:val="center"/>
          </w:tcPr>
          <w:p w14:paraId="3A2A1EF2" w14:textId="552D5C31" w:rsidR="00224755" w:rsidRPr="00497CB1" w:rsidRDefault="00224755" w:rsidP="001E256C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F0576C">
              <w:rPr>
                <w:rFonts w:ascii="Cambria" w:hAnsi="Cambria" w:cstheme="minorHAnsi"/>
                <w:bCs/>
                <w:sz w:val="24"/>
                <w:szCs w:val="24"/>
              </w:rPr>
              <w:t>Sportelli didattici – individuazione degli alunni a cui destinare il corso</w:t>
            </w:r>
          </w:p>
        </w:tc>
      </w:tr>
      <w:tr w:rsidR="00224755" w:rsidRPr="00497CB1" w14:paraId="3E327451" w14:textId="77777777" w:rsidTr="001E256C">
        <w:tc>
          <w:tcPr>
            <w:tcW w:w="10580" w:type="dxa"/>
            <w:vAlign w:val="center"/>
          </w:tcPr>
          <w:p w14:paraId="6C9228C1" w14:textId="77777777" w:rsidR="00224755" w:rsidRPr="00497CB1" w:rsidRDefault="00224755" w:rsidP="001E256C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24755" w:rsidRPr="00497CB1" w14:paraId="7FBD7710" w14:textId="77777777" w:rsidTr="007609E2">
        <w:trPr>
          <w:cantSplit/>
          <w:trHeight w:val="925"/>
        </w:trPr>
        <w:tc>
          <w:tcPr>
            <w:tcW w:w="10580" w:type="dxa"/>
            <w:vAlign w:val="center"/>
          </w:tcPr>
          <w:p w14:paraId="262BF75D" w14:textId="2BCF51FB" w:rsidR="00224755" w:rsidRPr="00497CB1" w:rsidRDefault="007609E2" w:rsidP="007609E2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Un’alunna L.S. è stata segnalata per lo sportello di italiano. Si segnala però che a tutt’oggi non risulta aver frequentato il corso già avviato. </w:t>
            </w:r>
          </w:p>
        </w:tc>
      </w:tr>
    </w:tbl>
    <w:p w14:paraId="5E2D5839" w14:textId="435FAD0C" w:rsidR="0062088A" w:rsidRDefault="0062088A">
      <w:pPr>
        <w:rPr>
          <w:b/>
          <w:sz w:val="18"/>
        </w:rPr>
      </w:pPr>
      <w:r>
        <w:rPr>
          <w:b/>
          <w:sz w:val="18"/>
        </w:rPr>
        <w:br w:type="page"/>
      </w:r>
    </w:p>
    <w:p w14:paraId="0C9E708E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463039A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550B601" w14:textId="7F50029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bookmarkStart w:id="0" w:name="_Hlk118573481"/>
            <w:r>
              <w:rPr>
                <w:rFonts w:eastAsia="Times New Roman"/>
                <w:b/>
                <w:caps/>
              </w:rPr>
              <w:t xml:space="preserve">PUNTO N. 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="00894360">
              <w:rPr>
                <w:rFonts w:eastAsia="Times New Roman"/>
                <w:b/>
                <w:caps/>
              </w:rPr>
              <w:t>8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531BB7" w:rsidRPr="00531BB7">
              <w:rPr>
                <w:bCs/>
                <w:sz w:val="24"/>
                <w:szCs w:val="24"/>
              </w:rPr>
              <w:t>Definizioni date esercitazioni prove INVALSI (classi seconde: Italiano e Matematica; classi quinte: Italiano, Inglese, Matematica) - v. circolare n. 78 del 18/10/2022</w:t>
            </w:r>
          </w:p>
        </w:tc>
      </w:tr>
      <w:tr w:rsidR="002D15CD" w:rsidRPr="00497CB1" w14:paraId="061AD098" w14:textId="77777777" w:rsidTr="004A42B2">
        <w:tc>
          <w:tcPr>
            <w:tcW w:w="10580" w:type="dxa"/>
            <w:vAlign w:val="center"/>
          </w:tcPr>
          <w:p w14:paraId="158E107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E72DF1F" w14:textId="77777777" w:rsidTr="00F0576C">
        <w:trPr>
          <w:cantSplit/>
          <w:trHeight w:val="1680"/>
        </w:trPr>
        <w:tc>
          <w:tcPr>
            <w:tcW w:w="10580" w:type="dxa"/>
            <w:vAlign w:val="center"/>
          </w:tcPr>
          <w:p w14:paraId="6137353D" w14:textId="6008A44B" w:rsidR="00531BB7" w:rsidRDefault="00531BB7" w:rsidP="00531BB7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affrontato 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3E05D7" w14:textId="4693BD4B" w:rsidR="002D15CD" w:rsidRPr="00497CB1" w:rsidRDefault="002D15CD" w:rsidP="00531BB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bookmarkEnd w:id="0"/>
    </w:tbl>
    <w:p w14:paraId="77E6962E" w14:textId="042E0251" w:rsidR="007E5110" w:rsidRDefault="007E5110" w:rsidP="007E5110">
      <w:pPr>
        <w:jc w:val="both"/>
      </w:pPr>
    </w:p>
    <w:p w14:paraId="741B9AA4" w14:textId="62086EC7" w:rsidR="00F0576C" w:rsidRDefault="00F0576C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0576C" w:rsidRPr="00497CB1" w14:paraId="4DA9B076" w14:textId="77777777" w:rsidTr="001E256C">
        <w:trPr>
          <w:trHeight w:val="545"/>
        </w:trPr>
        <w:tc>
          <w:tcPr>
            <w:tcW w:w="10580" w:type="dxa"/>
            <w:vAlign w:val="center"/>
          </w:tcPr>
          <w:p w14:paraId="230A765E" w14:textId="06BD0466" w:rsidR="00224755" w:rsidRPr="004170ED" w:rsidRDefault="00F0576C" w:rsidP="00224755">
            <w:pPr>
              <w:widowControl/>
              <w:autoSpaceDE/>
              <w:autoSpaceDN/>
              <w:rPr>
                <w:bCs/>
                <w:szCs w:val="24"/>
              </w:rPr>
            </w:pPr>
            <w:r w:rsidRPr="00224755">
              <w:rPr>
                <w:rFonts w:ascii="Times New Roman" w:eastAsia="Times New Roman" w:hAnsi="Times New Roman" w:cs="Times New Roman"/>
                <w:b/>
                <w:caps/>
              </w:rPr>
              <w:t xml:space="preserve">PUNTO N. </w:t>
            </w:r>
            <w:r w:rsidR="00531BB7">
              <w:rPr>
                <w:rFonts w:ascii="Times New Roman" w:eastAsia="Times New Roman" w:hAnsi="Times New Roman" w:cs="Times New Roman"/>
                <w:b/>
                <w:caps/>
              </w:rPr>
              <w:t>9</w:t>
            </w:r>
            <w:r w:rsidRPr="00224755">
              <w:rPr>
                <w:rFonts w:ascii="Times New Roman" w:eastAsia="Times New Roman" w:hAnsi="Times New Roman" w:cs="Times New Roman"/>
                <w:b/>
                <w:caps/>
              </w:rPr>
              <w:t xml:space="preserve"> ALL'O.D.G</w:t>
            </w:r>
            <w:r w:rsidRPr="00497CB1">
              <w:rPr>
                <w:rFonts w:eastAsia="Times New Roman"/>
                <w:b/>
                <w:caps/>
              </w:rPr>
              <w:t>.:</w:t>
            </w:r>
            <w:r w:rsidR="00531BB7" w:rsidRPr="004170ED">
              <w:rPr>
                <w:bCs/>
              </w:rPr>
              <w:t xml:space="preserve"> Programmazione visite didattiche e viaggi d'istruzione</w:t>
            </w:r>
          </w:p>
          <w:p w14:paraId="1946D6C3" w14:textId="636BB389" w:rsidR="00F0576C" w:rsidRPr="00497CB1" w:rsidRDefault="00F0576C" w:rsidP="001E256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0576C" w:rsidRPr="00497CB1" w14:paraId="0CC5FE82" w14:textId="77777777" w:rsidTr="001E256C">
        <w:tc>
          <w:tcPr>
            <w:tcW w:w="10580" w:type="dxa"/>
            <w:vAlign w:val="center"/>
          </w:tcPr>
          <w:p w14:paraId="01E36C7F" w14:textId="77777777" w:rsidR="00F0576C" w:rsidRPr="00497CB1" w:rsidRDefault="00F0576C" w:rsidP="001E256C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0576C" w:rsidRPr="00497CB1" w14:paraId="64C3A8A4" w14:textId="77777777" w:rsidTr="001E256C">
        <w:trPr>
          <w:cantSplit/>
          <w:trHeight w:val="1680"/>
        </w:trPr>
        <w:tc>
          <w:tcPr>
            <w:tcW w:w="10580" w:type="dxa"/>
            <w:vAlign w:val="center"/>
          </w:tcPr>
          <w:p w14:paraId="5354F50A" w14:textId="6B4CE091" w:rsidR="006014DF" w:rsidRDefault="006014DF" w:rsidP="006014DF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Visita alla Basilica dei SS. Quattro coronati (oratorio di San Silvestro). Mostra parco Veratti (iniziativa educazion</w:t>
            </w:r>
            <w:r w:rsidR="0089436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civica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943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894360">
              <w:rPr>
                <w:rFonts w:asciiTheme="minorHAnsi" w:hAnsiTheme="minorHAnsi" w:cstheme="minorHAnsi"/>
                <w:sz w:val="22"/>
                <w:szCs w:val="22"/>
              </w:rPr>
              <w:t xml:space="preserve"> Il consiglio si riserva di aderire ad iniziative culturali (spettacoli teatrali e cinematografici, esposizioni e manifestazioni di sicuro livello) che possano essere proposte in itinere alla classe.</w:t>
            </w:r>
          </w:p>
          <w:p w14:paraId="75840513" w14:textId="6A9D582F" w:rsidR="00F0576C" w:rsidRPr="00497CB1" w:rsidRDefault="00F0576C" w:rsidP="007609E2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</w:tbl>
    <w:p w14:paraId="788EA307" w14:textId="13114279" w:rsidR="00F0576C" w:rsidRDefault="00F0576C" w:rsidP="007E5110">
      <w:pPr>
        <w:jc w:val="both"/>
      </w:pPr>
    </w:p>
    <w:p w14:paraId="182FEA69" w14:textId="01407871" w:rsidR="00F0576C" w:rsidRDefault="00F0576C" w:rsidP="007E5110">
      <w:pPr>
        <w:jc w:val="both"/>
      </w:pPr>
    </w:p>
    <w:p w14:paraId="215946AB" w14:textId="78F8C9C3" w:rsidR="00F0576C" w:rsidRDefault="00F0576C" w:rsidP="007E5110">
      <w:pPr>
        <w:jc w:val="both"/>
      </w:pPr>
    </w:p>
    <w:p w14:paraId="7B6139A8" w14:textId="6F4F81FD" w:rsidR="00F0576C" w:rsidRDefault="00F0576C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0576C" w:rsidRPr="00497CB1" w14:paraId="22880F94" w14:textId="77777777" w:rsidTr="001E256C">
        <w:trPr>
          <w:trHeight w:val="545"/>
        </w:trPr>
        <w:tc>
          <w:tcPr>
            <w:tcW w:w="10580" w:type="dxa"/>
            <w:vAlign w:val="center"/>
          </w:tcPr>
          <w:p w14:paraId="625CF0A0" w14:textId="7082DE15" w:rsidR="00F0576C" w:rsidRPr="00497CB1" w:rsidRDefault="00F0576C" w:rsidP="001E256C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894360">
              <w:rPr>
                <w:rFonts w:eastAsia="Times New Roman"/>
                <w:b/>
                <w:caps/>
              </w:rPr>
              <w:t xml:space="preserve">10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653D1F">
              <w:rPr>
                <w:rFonts w:eastAsia="Times New Roman"/>
                <w:b/>
                <w:caps/>
              </w:rPr>
              <w:t xml:space="preserve"> </w:t>
            </w:r>
            <w:r w:rsidR="00653D1F" w:rsidRPr="004170ED">
              <w:rPr>
                <w:bCs/>
                <w:szCs w:val="24"/>
              </w:rPr>
              <w:t>CLI</w:t>
            </w:r>
            <w:r w:rsidR="00653D1F">
              <w:rPr>
                <w:bCs/>
                <w:szCs w:val="24"/>
              </w:rPr>
              <w:t xml:space="preserve">L </w:t>
            </w:r>
          </w:p>
        </w:tc>
      </w:tr>
      <w:tr w:rsidR="00F0576C" w:rsidRPr="00497CB1" w14:paraId="6A7821DC" w14:textId="77777777" w:rsidTr="001E256C">
        <w:tc>
          <w:tcPr>
            <w:tcW w:w="10580" w:type="dxa"/>
            <w:vAlign w:val="center"/>
          </w:tcPr>
          <w:p w14:paraId="58CA785B" w14:textId="77777777" w:rsidR="00F0576C" w:rsidRPr="00497CB1" w:rsidRDefault="00F0576C" w:rsidP="001E256C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0576C" w:rsidRPr="00497CB1" w14:paraId="76FD872B" w14:textId="77777777" w:rsidTr="001E256C">
        <w:trPr>
          <w:cantSplit/>
          <w:trHeight w:val="1680"/>
        </w:trPr>
        <w:tc>
          <w:tcPr>
            <w:tcW w:w="10580" w:type="dxa"/>
            <w:vAlign w:val="center"/>
          </w:tcPr>
          <w:p w14:paraId="30BA528C" w14:textId="155C177D" w:rsidR="00F0576C" w:rsidRPr="00497CB1" w:rsidRDefault="003148F4" w:rsidP="003148F4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affrontato. </w:t>
            </w:r>
          </w:p>
        </w:tc>
      </w:tr>
    </w:tbl>
    <w:p w14:paraId="583AC9CF" w14:textId="77777777" w:rsidR="00F0576C" w:rsidRDefault="00F0576C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53D1F" w:rsidRPr="00497CB1" w14:paraId="174637E4" w14:textId="77777777" w:rsidTr="00282919">
        <w:trPr>
          <w:trHeight w:val="545"/>
        </w:trPr>
        <w:tc>
          <w:tcPr>
            <w:tcW w:w="10580" w:type="dxa"/>
            <w:vAlign w:val="center"/>
          </w:tcPr>
          <w:p w14:paraId="1303E3C8" w14:textId="55C0E039" w:rsidR="00653D1F" w:rsidRPr="00497CB1" w:rsidRDefault="00653D1F" w:rsidP="002829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11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Insediamento dei rappresentanti neo eletti degli studenti e dei genitori </w:t>
            </w:r>
            <w:r w:rsidRPr="00653D1F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 esposizione dei punti trattati.</w:t>
            </w:r>
          </w:p>
        </w:tc>
      </w:tr>
      <w:tr w:rsidR="00653D1F" w:rsidRPr="00497CB1" w14:paraId="1664D049" w14:textId="77777777" w:rsidTr="00282919">
        <w:tc>
          <w:tcPr>
            <w:tcW w:w="10580" w:type="dxa"/>
            <w:vAlign w:val="center"/>
          </w:tcPr>
          <w:p w14:paraId="7BDADD32" w14:textId="77777777" w:rsidR="00653D1F" w:rsidRPr="00497CB1" w:rsidRDefault="00653D1F" w:rsidP="0028291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53D1F" w:rsidRPr="00497CB1" w14:paraId="2A087469" w14:textId="77777777" w:rsidTr="00282919">
        <w:trPr>
          <w:cantSplit/>
          <w:trHeight w:val="1680"/>
        </w:trPr>
        <w:tc>
          <w:tcPr>
            <w:tcW w:w="10580" w:type="dxa"/>
            <w:vAlign w:val="center"/>
          </w:tcPr>
          <w:p w14:paraId="34974395" w14:textId="0B6DBF75" w:rsidR="00653D1F" w:rsidRPr="00497CB1" w:rsidRDefault="00C825E6" w:rsidP="002829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53D1F">
              <w:rPr>
                <w:rFonts w:asciiTheme="minorHAnsi" w:hAnsiTheme="minorHAnsi" w:cstheme="minorHAnsi"/>
                <w:sz w:val="22"/>
                <w:szCs w:val="22"/>
              </w:rPr>
              <w:t>lle ore 5.50 si collega la rappresentante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degli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studenti </w:t>
            </w:r>
            <w:r w:rsidR="00653D1F">
              <w:rPr>
                <w:rFonts w:asciiTheme="minorHAnsi" w:hAnsiTheme="minorHAnsi" w:cstheme="minorHAnsi"/>
                <w:sz w:val="22"/>
                <w:szCs w:val="22"/>
              </w:rPr>
              <w:t xml:space="preserve"> S.F</w:t>
            </w:r>
            <w:proofErr w:type="gramEnd"/>
            <w:r w:rsidR="00653D1F">
              <w:rPr>
                <w:rFonts w:asciiTheme="minorHAnsi" w:hAnsiTheme="minorHAnsi" w:cstheme="minorHAnsi"/>
                <w:sz w:val="22"/>
                <w:szCs w:val="22"/>
              </w:rPr>
              <w:t xml:space="preserve"> alla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quale si chiede, in assenza delle altre componenti </w:t>
            </w:r>
            <w:r w:rsidR="00653D1F">
              <w:rPr>
                <w:rFonts w:asciiTheme="minorHAnsi" w:hAnsiTheme="minorHAnsi" w:cstheme="minorHAnsi"/>
                <w:sz w:val="22"/>
                <w:szCs w:val="22"/>
              </w:rPr>
              <w:t>di riportare agli interessati quanto emerso nel corso del C. d. c. in merito all’andamento didattico della classe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In particolare le viene fatto presente che si sollecita </w:t>
            </w:r>
            <w:r w:rsidR="00653D1F">
              <w:rPr>
                <w:rFonts w:asciiTheme="minorHAnsi" w:hAnsiTheme="minorHAnsi" w:cstheme="minorHAnsi"/>
                <w:sz w:val="22"/>
                <w:szCs w:val="22"/>
              </w:rPr>
              <w:t>una maggiore costanza nell’impegno.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Sono anche chiariti alcuni punti riguardanti l’assegnazione dei compiti e si espongono a grandi linee i progetti e le visite didattiche presenti. </w:t>
            </w:r>
          </w:p>
        </w:tc>
      </w:tr>
    </w:tbl>
    <w:p w14:paraId="4E1E7FCA" w14:textId="031934AA" w:rsidR="00F0576C" w:rsidRDefault="00F0576C" w:rsidP="007E5110">
      <w:pPr>
        <w:jc w:val="both"/>
      </w:pPr>
    </w:p>
    <w:p w14:paraId="79060DC9" w14:textId="784BC26B" w:rsidR="00F0576C" w:rsidRDefault="00F0576C" w:rsidP="007E5110">
      <w:pPr>
        <w:jc w:val="both"/>
      </w:pPr>
    </w:p>
    <w:p w14:paraId="0D6E7118" w14:textId="50036231" w:rsidR="00F0576C" w:rsidRDefault="00F0576C" w:rsidP="007E5110">
      <w:pPr>
        <w:jc w:val="both"/>
      </w:pPr>
    </w:p>
    <w:tbl>
      <w:tblPr>
        <w:tblpPr w:leftFromText="141" w:rightFromText="141" w:horzAnchor="margin" w:tblpY="548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0576C" w:rsidRPr="00497CB1" w14:paraId="1D7AE8AE" w14:textId="77777777" w:rsidTr="00224755">
        <w:trPr>
          <w:trHeight w:val="545"/>
        </w:trPr>
        <w:tc>
          <w:tcPr>
            <w:tcW w:w="10080" w:type="dxa"/>
            <w:vAlign w:val="center"/>
          </w:tcPr>
          <w:p w14:paraId="6266D15E" w14:textId="6BEABC50" w:rsidR="00F0576C" w:rsidRPr="00653D1F" w:rsidRDefault="00F0576C" w:rsidP="00224755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lastRenderedPageBreak/>
              <w:t xml:space="preserve">PUNTO N. </w:t>
            </w:r>
            <w:r w:rsidR="00224755">
              <w:rPr>
                <w:rFonts w:eastAsia="Times New Roman"/>
                <w:b/>
                <w:caps/>
              </w:rPr>
              <w:t>1</w:t>
            </w:r>
            <w:r w:rsidR="00C825E6">
              <w:rPr>
                <w:rFonts w:eastAsia="Times New Roman"/>
                <w:b/>
                <w:caps/>
              </w:rPr>
              <w:t>2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653D1F" w:rsidRPr="004170ED">
              <w:rPr>
                <w:bCs/>
              </w:rPr>
              <w:t xml:space="preserve"> </w:t>
            </w:r>
            <w:r w:rsidR="00C825E6">
              <w:rPr>
                <w:rFonts w:asciiTheme="minorHAnsi" w:hAnsiTheme="minorHAnsi" w:cstheme="minorHAnsi"/>
                <w:sz w:val="22"/>
                <w:szCs w:val="22"/>
              </w:rPr>
              <w:t xml:space="preserve">Varie ed eventuali. </w:t>
            </w:r>
          </w:p>
        </w:tc>
      </w:tr>
      <w:tr w:rsidR="00F0576C" w:rsidRPr="00497CB1" w14:paraId="351E5F76" w14:textId="77777777" w:rsidTr="00224755">
        <w:tc>
          <w:tcPr>
            <w:tcW w:w="10080" w:type="dxa"/>
            <w:vAlign w:val="center"/>
          </w:tcPr>
          <w:p w14:paraId="0F3D1369" w14:textId="77777777" w:rsidR="00F0576C" w:rsidRPr="00497CB1" w:rsidRDefault="00F0576C" w:rsidP="00224755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0576C" w:rsidRPr="00497CB1" w14:paraId="71AB1CA1" w14:textId="77777777" w:rsidTr="00224755">
        <w:trPr>
          <w:cantSplit/>
          <w:trHeight w:val="1680"/>
        </w:trPr>
        <w:tc>
          <w:tcPr>
            <w:tcW w:w="10080" w:type="dxa"/>
            <w:vAlign w:val="center"/>
          </w:tcPr>
          <w:p w14:paraId="6941142C" w14:textId="7379BE8D" w:rsidR="00F0576C" w:rsidRDefault="00C825E6" w:rsidP="0022475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affrontato. </w:t>
            </w:r>
          </w:p>
          <w:p w14:paraId="00AFC1D1" w14:textId="77777777" w:rsidR="00F0576C" w:rsidRPr="00497CB1" w:rsidRDefault="00F0576C" w:rsidP="00224755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DAD695" w14:textId="77777777" w:rsidR="00F0576C" w:rsidRDefault="00F0576C" w:rsidP="007E5110">
      <w:pPr>
        <w:jc w:val="both"/>
      </w:pPr>
    </w:p>
    <w:p w14:paraId="641C4E75" w14:textId="77777777" w:rsidR="007E5110" w:rsidRPr="00C96DFA" w:rsidRDefault="007E5110" w:rsidP="007E5110">
      <w:pPr>
        <w:jc w:val="both"/>
      </w:pPr>
    </w:p>
    <w:p w14:paraId="2CFAC023" w14:textId="2BFBEF5B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>alle ore</w:t>
      </w:r>
      <w:proofErr w:type="gramStart"/>
      <w:r w:rsidRPr="00C96DFA">
        <w:t xml:space="preserve"> </w:t>
      </w:r>
      <w:r w:rsidRPr="00C96DFA">
        <w:rPr>
          <w:b/>
        </w:rPr>
        <w:t>....</w:t>
      </w:r>
      <w:proofErr w:type="gramEnd"/>
      <w:r w:rsidRPr="00C96DFA">
        <w:rPr>
          <w:b/>
        </w:rPr>
        <w:t>.</w:t>
      </w:r>
      <w:r w:rsidR="00C825E6">
        <w:rPr>
          <w:b/>
        </w:rPr>
        <w:t>6.10</w:t>
      </w:r>
      <w:r w:rsidRPr="00C96DFA">
        <w:rPr>
          <w:b/>
        </w:rPr>
        <w:t>.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2AA9CC31" w14:textId="77777777" w:rsidR="007E5110" w:rsidRDefault="007E5110" w:rsidP="007E5110">
      <w:pPr>
        <w:ind w:right="849"/>
      </w:pPr>
    </w:p>
    <w:p w14:paraId="4F0B4699" w14:textId="77777777" w:rsidR="007E5110" w:rsidRDefault="007E5110" w:rsidP="007E5110">
      <w:pPr>
        <w:ind w:right="849"/>
      </w:pPr>
    </w:p>
    <w:p w14:paraId="7EA02A67" w14:textId="7C5E4D44" w:rsidR="007E5110" w:rsidRDefault="007E5110" w:rsidP="007E5110">
      <w:pPr>
        <w:ind w:right="849"/>
      </w:pPr>
      <w:r w:rsidRPr="003209A7">
        <w:t>DATA</w:t>
      </w:r>
      <w:r w:rsidR="00C825E6">
        <w:t xml:space="preserve"> 9 novembre 2022</w:t>
      </w:r>
    </w:p>
    <w:p w14:paraId="6187B4EA" w14:textId="77777777" w:rsidR="007E5110" w:rsidRDefault="007E5110" w:rsidP="007E5110">
      <w:pPr>
        <w:ind w:right="849"/>
      </w:pPr>
    </w:p>
    <w:p w14:paraId="2E346CD2" w14:textId="77777777" w:rsidR="007E5110" w:rsidRDefault="007E5110" w:rsidP="007E5110">
      <w:pPr>
        <w:ind w:right="849"/>
      </w:pPr>
    </w:p>
    <w:p w14:paraId="2C3F78C6" w14:textId="77777777" w:rsidR="007E5110" w:rsidRDefault="007E5110" w:rsidP="007E5110">
      <w:pPr>
        <w:ind w:right="849"/>
      </w:pPr>
    </w:p>
    <w:p w14:paraId="1A091E85" w14:textId="440790DC" w:rsidR="007E5110" w:rsidRDefault="00E10677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BD23B" wp14:editId="70FA0E68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282E" w14:textId="5A36B356" w:rsidR="007E5110" w:rsidRDefault="00C825E6" w:rsidP="007E5110">
                            <w:pPr>
                              <w:jc w:val="center"/>
                            </w:pPr>
                            <w:r>
                              <w:t xml:space="preserve">p. </w:t>
                            </w:r>
                            <w:r w:rsidR="007E5110">
                              <w:t>IL  DIRIGENTE SCOLASTICO</w:t>
                            </w:r>
                          </w:p>
                          <w:p w14:paraId="418C4A39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E083A8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CBB4F39" w14:textId="3A64379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</w:t>
                            </w:r>
                            <w:r w:rsidR="00C825E6">
                              <w:rPr>
                                <w:i/>
                                <w:szCs w:val="24"/>
                              </w:rPr>
                              <w:t xml:space="preserve">Francesca Tomassetti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.................................</w:t>
                            </w:r>
                          </w:p>
                          <w:p w14:paraId="18DB1E4B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925DBE5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BD2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66C2282E" w14:textId="5A36B356" w:rsidR="007E5110" w:rsidRDefault="00C825E6" w:rsidP="007E5110">
                      <w:pPr>
                        <w:jc w:val="center"/>
                      </w:pPr>
                      <w:r>
                        <w:t xml:space="preserve">p. </w:t>
                      </w:r>
                      <w:r w:rsidR="007E5110">
                        <w:t>IL  DIRIGENTE SCOLASTICO</w:t>
                      </w:r>
                    </w:p>
                    <w:p w14:paraId="418C4A39" w14:textId="77777777" w:rsidR="007E5110" w:rsidRDefault="007E5110" w:rsidP="007E5110">
                      <w:pPr>
                        <w:jc w:val="center"/>
                      </w:pPr>
                    </w:p>
                    <w:p w14:paraId="3E083A8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CBB4F39" w14:textId="3A64379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</w:t>
                      </w:r>
                      <w:r w:rsidR="00C825E6">
                        <w:rPr>
                          <w:i/>
                          <w:szCs w:val="24"/>
                        </w:rPr>
                        <w:t xml:space="preserve">Francesca Tomassetti </w:t>
                      </w:r>
                      <w:r>
                        <w:rPr>
                          <w:i/>
                          <w:szCs w:val="24"/>
                        </w:rPr>
                        <w:t>.................................</w:t>
                      </w:r>
                    </w:p>
                    <w:p w14:paraId="18DB1E4B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925DBE5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D022B" wp14:editId="68B4A9D9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4396" w14:textId="06CCAE82" w:rsidR="007E5110" w:rsidRDefault="007E5110" w:rsidP="007E5110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C825E6">
                              <w:t>A</w:t>
                            </w:r>
                            <w:r>
                              <w:t xml:space="preserve">  SEGRETARIO</w:t>
                            </w:r>
                          </w:p>
                          <w:p w14:paraId="3DB79334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4697173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2D61A2D2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5B01AF9" w14:textId="7967BAA3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.................................</w:t>
                            </w:r>
                            <w:r w:rsidR="00C825E6">
                              <w:rPr>
                                <w:i/>
                                <w:szCs w:val="24"/>
                              </w:rPr>
                              <w:t xml:space="preserve">Hélène Laura Angiolini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</w:t>
                            </w:r>
                          </w:p>
                          <w:p w14:paraId="20077D47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A5DD6D2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022B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1E124396" w14:textId="06CCAE82" w:rsidR="007E5110" w:rsidRDefault="007E5110" w:rsidP="007E5110">
                      <w:pPr>
                        <w:jc w:val="center"/>
                      </w:pPr>
                      <w:r>
                        <w:t>L</w:t>
                      </w:r>
                      <w:r w:rsidR="00C825E6">
                        <w:t>A</w:t>
                      </w:r>
                      <w:r>
                        <w:t xml:space="preserve">  SEGRETARIO</w:t>
                      </w:r>
                    </w:p>
                    <w:p w14:paraId="3DB79334" w14:textId="77777777" w:rsidR="007E5110" w:rsidRDefault="007E5110" w:rsidP="007E5110">
                      <w:pPr>
                        <w:jc w:val="center"/>
                      </w:pPr>
                    </w:p>
                    <w:p w14:paraId="46971732" w14:textId="77777777" w:rsidR="007E5110" w:rsidRDefault="007E5110" w:rsidP="007E5110">
                      <w:pPr>
                        <w:jc w:val="center"/>
                      </w:pPr>
                    </w:p>
                    <w:p w14:paraId="2D61A2D2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5B01AF9" w14:textId="7967BAA3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>
                        <w:rPr>
                          <w:i/>
                          <w:szCs w:val="24"/>
                        </w:rPr>
                        <w:t>.................................</w:t>
                      </w:r>
                      <w:r w:rsidR="00C825E6">
                        <w:rPr>
                          <w:i/>
                          <w:szCs w:val="24"/>
                        </w:rPr>
                        <w:t xml:space="preserve">Hélène Laura Angiolini </w:t>
                      </w:r>
                      <w:r>
                        <w:rPr>
                          <w:i/>
                          <w:szCs w:val="24"/>
                        </w:rPr>
                        <w:t>.....................</w:t>
                      </w:r>
                    </w:p>
                    <w:p w14:paraId="20077D47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5A5DD6D2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49EF1" w14:textId="77777777" w:rsidR="007E5110" w:rsidRDefault="007E5110" w:rsidP="007E5110">
      <w:pPr>
        <w:pStyle w:val="Corpodeltesto2"/>
      </w:pPr>
    </w:p>
    <w:p w14:paraId="5FB28074" w14:textId="77777777" w:rsidR="007E5110" w:rsidRDefault="007E5110" w:rsidP="007E5110">
      <w:pPr>
        <w:pStyle w:val="Corpodeltesto2"/>
      </w:pPr>
    </w:p>
    <w:p w14:paraId="5DF6DA8D" w14:textId="77777777" w:rsidR="007E5110" w:rsidRDefault="007E5110" w:rsidP="007E5110">
      <w:pPr>
        <w:pStyle w:val="Corpodeltesto2"/>
      </w:pPr>
    </w:p>
    <w:p w14:paraId="622B2917" w14:textId="77777777" w:rsidR="007E5110" w:rsidRDefault="007E5110" w:rsidP="007E5110">
      <w:pPr>
        <w:pStyle w:val="Corpodeltesto2"/>
      </w:pPr>
    </w:p>
    <w:p w14:paraId="2CD43757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5402" w14:textId="77777777" w:rsidR="004F4FF6" w:rsidRDefault="004F4FF6" w:rsidP="003E1E65">
      <w:r>
        <w:separator/>
      </w:r>
    </w:p>
  </w:endnote>
  <w:endnote w:type="continuationSeparator" w:id="0">
    <w:p w14:paraId="4A6CEEFE" w14:textId="77777777" w:rsidR="004F4FF6" w:rsidRDefault="004F4FF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4A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2DA9" w14:textId="77777777" w:rsidR="004F4FF6" w:rsidRDefault="004F4FF6" w:rsidP="003E1E65">
      <w:r>
        <w:separator/>
      </w:r>
    </w:p>
  </w:footnote>
  <w:footnote w:type="continuationSeparator" w:id="0">
    <w:p w14:paraId="71355A59" w14:textId="77777777" w:rsidR="004F4FF6" w:rsidRDefault="004F4FF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D1BF" w14:textId="77777777" w:rsidR="003D7332" w:rsidRDefault="003D7332" w:rsidP="003E1E65">
    <w:pPr>
      <w:pStyle w:val="Intestazione"/>
      <w:jc w:val="center"/>
    </w:pPr>
  </w:p>
  <w:p w14:paraId="559D761C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2BB0A16" wp14:editId="3C7EC7C2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8F554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C78533B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F1DF5B9" w14:textId="77777777" w:rsidR="003E1E65" w:rsidRDefault="003E1E65" w:rsidP="003E1E65">
    <w:pPr>
      <w:pStyle w:val="Titolo"/>
    </w:pPr>
    <w:r>
      <w:t>Istituto Istruzione Superiore “VIA DEI PAPARESCHI”</w:t>
    </w:r>
  </w:p>
  <w:p w14:paraId="2B687447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614198DD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C9244A8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260A9DE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1614C0A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CAF03CA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EAD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465"/>
    <w:multiLevelType w:val="hybridMultilevel"/>
    <w:tmpl w:val="43406B5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1A0FAF"/>
    <w:multiLevelType w:val="hybridMultilevel"/>
    <w:tmpl w:val="1F44DB2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1F44DB28"/>
    <w:lvl w:ilvl="0" w:tplc="2BA8219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C16F1F"/>
    <w:multiLevelType w:val="hybridMultilevel"/>
    <w:tmpl w:val="1F44DB2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8854124">
    <w:abstractNumId w:val="2"/>
  </w:num>
  <w:num w:numId="2" w16cid:durableId="1675961960">
    <w:abstractNumId w:val="0"/>
  </w:num>
  <w:num w:numId="3" w16cid:durableId="1841895125">
    <w:abstractNumId w:val="1"/>
  </w:num>
  <w:num w:numId="4" w16cid:durableId="121183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0D5E2C"/>
    <w:rsid w:val="00145A33"/>
    <w:rsid w:val="00147F28"/>
    <w:rsid w:val="001A6053"/>
    <w:rsid w:val="001D6F75"/>
    <w:rsid w:val="002154D1"/>
    <w:rsid w:val="00224755"/>
    <w:rsid w:val="00274DF3"/>
    <w:rsid w:val="002D15CD"/>
    <w:rsid w:val="003148F4"/>
    <w:rsid w:val="0032504C"/>
    <w:rsid w:val="00327282"/>
    <w:rsid w:val="00333326"/>
    <w:rsid w:val="0035577B"/>
    <w:rsid w:val="003D7332"/>
    <w:rsid w:val="003E1E65"/>
    <w:rsid w:val="00413014"/>
    <w:rsid w:val="004170ED"/>
    <w:rsid w:val="004340A5"/>
    <w:rsid w:val="004D3F79"/>
    <w:rsid w:val="004D56E6"/>
    <w:rsid w:val="004F4FF6"/>
    <w:rsid w:val="00531BB7"/>
    <w:rsid w:val="005B659B"/>
    <w:rsid w:val="006014DF"/>
    <w:rsid w:val="0062088A"/>
    <w:rsid w:val="00647883"/>
    <w:rsid w:val="00653D1F"/>
    <w:rsid w:val="006808E3"/>
    <w:rsid w:val="007271E8"/>
    <w:rsid w:val="007330C3"/>
    <w:rsid w:val="007609E2"/>
    <w:rsid w:val="007E5110"/>
    <w:rsid w:val="00802034"/>
    <w:rsid w:val="0081601C"/>
    <w:rsid w:val="0084174E"/>
    <w:rsid w:val="00887C73"/>
    <w:rsid w:val="00894360"/>
    <w:rsid w:val="008E71A2"/>
    <w:rsid w:val="009259FE"/>
    <w:rsid w:val="00942CFA"/>
    <w:rsid w:val="00960336"/>
    <w:rsid w:val="00980460"/>
    <w:rsid w:val="009C2FBD"/>
    <w:rsid w:val="009C486A"/>
    <w:rsid w:val="009E7DCA"/>
    <w:rsid w:val="00A74F85"/>
    <w:rsid w:val="00A8652A"/>
    <w:rsid w:val="00AB0E3B"/>
    <w:rsid w:val="00AD3C18"/>
    <w:rsid w:val="00AE01C5"/>
    <w:rsid w:val="00AF2569"/>
    <w:rsid w:val="00B5486B"/>
    <w:rsid w:val="00BA7F6F"/>
    <w:rsid w:val="00C31A9A"/>
    <w:rsid w:val="00C415C3"/>
    <w:rsid w:val="00C537FE"/>
    <w:rsid w:val="00C825E6"/>
    <w:rsid w:val="00CC250B"/>
    <w:rsid w:val="00CF2649"/>
    <w:rsid w:val="00D00E3A"/>
    <w:rsid w:val="00D3326B"/>
    <w:rsid w:val="00D42E3A"/>
    <w:rsid w:val="00D674FA"/>
    <w:rsid w:val="00DB31F0"/>
    <w:rsid w:val="00E10677"/>
    <w:rsid w:val="00E2191F"/>
    <w:rsid w:val="00E57623"/>
    <w:rsid w:val="00E80F97"/>
    <w:rsid w:val="00EB08EB"/>
    <w:rsid w:val="00EF4FA8"/>
    <w:rsid w:val="00F0576C"/>
    <w:rsid w:val="00F070AA"/>
    <w:rsid w:val="00F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442D"/>
  <w15:docId w15:val="{16FDCAF8-CCE5-42C8-84B8-4D6FCDD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148F4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paragraph" w:customStyle="1" w:styleId="Corpo">
    <w:name w:val="Corpo"/>
    <w:rsid w:val="004170E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character" w:customStyle="1" w:styleId="Nessuno">
    <w:name w:val="Nessuno"/>
    <w:rsid w:val="0041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2</cp:revision>
  <dcterms:created xsi:type="dcterms:W3CDTF">2022-11-14T16:17:00Z</dcterms:created>
  <dcterms:modified xsi:type="dcterms:W3CDTF">2022-11-14T16:17:00Z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